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CF898" w14:textId="5BA16544" w:rsidR="006F5BA1" w:rsidRPr="00F12FE7" w:rsidRDefault="006F5BA1" w:rsidP="00F12FE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heme="majorHAnsi" w:hAnsiTheme="majorHAnsi" w:cstheme="majorHAnsi"/>
          <w:b/>
          <w:bCs/>
          <w:color w:val="BE0004"/>
          <w:sz w:val="36"/>
          <w:szCs w:val="36"/>
        </w:rPr>
      </w:pPr>
      <w:r w:rsidRPr="00F12FE7">
        <w:rPr>
          <w:rFonts w:asciiTheme="majorHAnsi" w:hAnsiTheme="majorHAnsi" w:cstheme="majorHAnsi"/>
          <w:b/>
          <w:bCs/>
          <w:color w:val="BE0004"/>
          <w:sz w:val="36"/>
          <w:szCs w:val="36"/>
        </w:rPr>
        <w:t>2026 AGM Registration Guide</w:t>
      </w:r>
    </w:p>
    <w:p w14:paraId="054AAF77" w14:textId="77777777" w:rsidR="006F5BA1" w:rsidRPr="006F5BA1" w:rsidRDefault="006F5BA1" w:rsidP="006F5B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HAnsi" w:hAnsiTheme="majorHAnsi" w:cstheme="majorHAnsi"/>
          <w:color w:val="BE0004"/>
          <w:sz w:val="36"/>
          <w:szCs w:val="36"/>
        </w:rPr>
      </w:pPr>
    </w:p>
    <w:p w14:paraId="7076B5B0" w14:textId="0EA74FE2" w:rsidR="006F5BA1" w:rsidRPr="00C16D4B" w:rsidRDefault="006F5BA1" w:rsidP="006F5B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hAnsi="PT Sans" w:cstheme="majorHAnsi"/>
          <w:color w:val="4472C4" w:themeColor="accent1"/>
        </w:rPr>
      </w:pPr>
      <w:r w:rsidRPr="00C16D4B">
        <w:rPr>
          <w:rFonts w:ascii="PT Sans" w:hAnsi="PT Sans" w:cstheme="majorHAnsi"/>
          <w:color w:val="4472C4" w:themeColor="accent1"/>
        </w:rPr>
        <w:t>This guide presents the fields and options in the online AGM registration system in the order in which you will encounter them when you register. Use this guide to pre-plan your selections, review terms and conditions, and gather the necessary information you will need.</w:t>
      </w:r>
      <w:r w:rsidR="00C16D4B">
        <w:rPr>
          <w:rFonts w:ascii="PT Sans" w:hAnsi="PT Sans" w:cstheme="majorHAnsi"/>
          <w:color w:val="4472C4" w:themeColor="accent1"/>
        </w:rPr>
        <w:t xml:space="preserve"> The registration fields are in black type; explanations</w:t>
      </w:r>
      <w:r w:rsidR="00EF5393">
        <w:rPr>
          <w:rFonts w:ascii="PT Sans" w:hAnsi="PT Sans" w:cstheme="majorHAnsi"/>
          <w:color w:val="4472C4" w:themeColor="accent1"/>
        </w:rPr>
        <w:t>,</w:t>
      </w:r>
      <w:r w:rsidR="00C16D4B">
        <w:rPr>
          <w:rFonts w:ascii="PT Sans" w:hAnsi="PT Sans" w:cstheme="majorHAnsi"/>
          <w:color w:val="4472C4" w:themeColor="accent1"/>
        </w:rPr>
        <w:t xml:space="preserve"> are in blue</w:t>
      </w:r>
      <w:r w:rsidR="00EF5393">
        <w:rPr>
          <w:rFonts w:ascii="PT Sans" w:hAnsi="PT Sans" w:cstheme="majorHAnsi"/>
          <w:color w:val="4472C4" w:themeColor="accent1"/>
        </w:rPr>
        <w:t>, and technical tips are italicized</w:t>
      </w:r>
      <w:r w:rsidR="00C16D4B">
        <w:rPr>
          <w:rFonts w:ascii="PT Sans" w:hAnsi="PT Sans" w:cstheme="majorHAnsi"/>
          <w:color w:val="4472C4" w:themeColor="accent1"/>
        </w:rPr>
        <w:t xml:space="preserve">. </w:t>
      </w:r>
      <w:r w:rsidR="00C16D4B" w:rsidRPr="00682483">
        <w:rPr>
          <w:rFonts w:ascii="PT Sans" w:hAnsi="PT Sans" w:cstheme="majorHAnsi"/>
          <w:color w:val="4472C4" w:themeColor="accent1"/>
        </w:rPr>
        <w:t xml:space="preserve">The </w:t>
      </w:r>
      <w:r w:rsidR="00874874">
        <w:rPr>
          <w:rFonts w:ascii="PT Sans" w:hAnsi="PT Sans" w:cstheme="majorHAnsi"/>
          <w:color w:val="4472C4" w:themeColor="accent1"/>
        </w:rPr>
        <w:t xml:space="preserve">items included with </w:t>
      </w:r>
      <w:r w:rsidR="00C16D4B" w:rsidRPr="00682483">
        <w:rPr>
          <w:rFonts w:ascii="PT Sans" w:hAnsi="PT Sans" w:cstheme="majorHAnsi"/>
          <w:color w:val="4472C4" w:themeColor="accent1"/>
        </w:rPr>
        <w:t xml:space="preserve">each registration type are detailed on the </w:t>
      </w:r>
      <w:hyperlink r:id="rId7" w:history="1">
        <w:r w:rsidR="009D37E2" w:rsidRPr="009D37E2">
          <w:rPr>
            <w:rStyle w:val="Hyperlink"/>
            <w:rFonts w:ascii="PT Sans" w:hAnsi="PT Sans" w:cstheme="majorHAnsi"/>
          </w:rPr>
          <w:t>Registration webpage</w:t>
        </w:r>
      </w:hyperlink>
      <w:r w:rsidR="00C16D4B" w:rsidRPr="00682483">
        <w:rPr>
          <w:rFonts w:ascii="PT Sans" w:hAnsi="PT Sans" w:cstheme="majorHAnsi"/>
          <w:color w:val="4472C4" w:themeColor="accent1"/>
        </w:rPr>
        <w:t>.</w:t>
      </w:r>
    </w:p>
    <w:p w14:paraId="54BDF8B7" w14:textId="77777777" w:rsidR="006F5BA1" w:rsidRPr="00C16D4B" w:rsidRDefault="006F5BA1" w:rsidP="006F5B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hAnsi="PT Sans" w:cstheme="majorHAnsi"/>
          <w:color w:val="4472C4" w:themeColor="accent1"/>
        </w:rPr>
      </w:pPr>
    </w:p>
    <w:p w14:paraId="5F0B61F6" w14:textId="2B38F715" w:rsidR="006F5BA1" w:rsidRPr="00682483" w:rsidRDefault="006F5BA1" w:rsidP="006F5B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hAnsi="PT Sans" w:cstheme="majorHAnsi"/>
          <w:color w:val="4472C4" w:themeColor="accent1"/>
        </w:rPr>
      </w:pPr>
      <w:r w:rsidRPr="00682483">
        <w:rPr>
          <w:rFonts w:ascii="PT Sans" w:hAnsi="PT Sans" w:cstheme="majorHAnsi"/>
          <w:color w:val="4472C4" w:themeColor="accent1"/>
        </w:rPr>
        <w:t xml:space="preserve">The abbreviated descriptions here are meant merely to be reminders. For detailed descriptions of </w:t>
      </w:r>
      <w:r w:rsidR="00577B12" w:rsidRPr="00682483">
        <w:rPr>
          <w:rFonts w:ascii="PT Sans" w:hAnsi="PT Sans" w:cstheme="majorHAnsi"/>
          <w:color w:val="4472C4" w:themeColor="accent1"/>
        </w:rPr>
        <w:t>breakout sessions</w:t>
      </w:r>
      <w:r w:rsidRPr="00682483">
        <w:rPr>
          <w:rFonts w:ascii="PT Sans" w:hAnsi="PT Sans" w:cstheme="majorHAnsi"/>
          <w:color w:val="4472C4" w:themeColor="accent1"/>
        </w:rPr>
        <w:t xml:space="preserve"> special dining events,</w:t>
      </w:r>
      <w:r w:rsidR="00577B12" w:rsidRPr="00682483">
        <w:rPr>
          <w:rFonts w:ascii="PT Sans" w:hAnsi="PT Sans" w:cstheme="majorHAnsi"/>
          <w:color w:val="4472C4" w:themeColor="accent1"/>
        </w:rPr>
        <w:t xml:space="preserve"> workshops, and tours</w:t>
      </w:r>
      <w:r w:rsidRPr="00682483">
        <w:rPr>
          <w:rFonts w:ascii="PT Sans" w:hAnsi="PT Sans" w:cstheme="majorHAnsi"/>
          <w:color w:val="4472C4" w:themeColor="accent1"/>
        </w:rPr>
        <w:t xml:space="preserve"> (marked with a $ on the linked page), please refer to the AGM webpages. For the menu to all pages, please see</w:t>
      </w:r>
      <w:r w:rsidR="00577B12" w:rsidRPr="00682483">
        <w:rPr>
          <w:rFonts w:ascii="PT Sans" w:hAnsi="PT Sans" w:cstheme="majorHAnsi"/>
          <w:color w:val="4472C4" w:themeColor="accent1"/>
        </w:rPr>
        <w:t xml:space="preserve"> </w:t>
      </w:r>
      <w:hyperlink r:id="rId8" w:history="1">
        <w:r w:rsidR="00682483" w:rsidRPr="00682483">
          <w:rPr>
            <w:rStyle w:val="Hyperlink"/>
            <w:rFonts w:ascii="PT Sans" w:hAnsi="PT Sans" w:cstheme="majorHAnsi"/>
            <w:color w:val="4472C4" w:themeColor="accent1"/>
          </w:rPr>
          <w:t>the AGM website</w:t>
        </w:r>
      </w:hyperlink>
      <w:r w:rsidRPr="00682483">
        <w:rPr>
          <w:rFonts w:ascii="PT Sans" w:hAnsi="PT Sans" w:cstheme="majorHAnsi"/>
          <w:color w:val="4472C4" w:themeColor="accent1"/>
        </w:rPr>
        <w:t xml:space="preserve">. The </w:t>
      </w:r>
      <w:hyperlink r:id="rId9" w:history="1">
        <w:r w:rsidR="006E1FCE" w:rsidRPr="006E1FCE">
          <w:rPr>
            <w:rStyle w:val="Hyperlink"/>
            <w:rFonts w:ascii="PT Sans" w:hAnsi="PT Sans" w:cstheme="majorHAnsi"/>
          </w:rPr>
          <w:t>AGM Frequently Asked Questions (FAQ) page</w:t>
        </w:r>
      </w:hyperlink>
      <w:r w:rsidRPr="00682483">
        <w:rPr>
          <w:rFonts w:ascii="PT Sans" w:hAnsi="PT Sans" w:cstheme="majorHAnsi"/>
          <w:color w:val="4472C4" w:themeColor="accent1"/>
        </w:rPr>
        <w:t xml:space="preserve"> provides information on eligibility criteria and other policies. Refund and cancellation policies can be found </w:t>
      </w:r>
      <w:r w:rsidR="00323F0F">
        <w:rPr>
          <w:rFonts w:ascii="PT Sans" w:hAnsi="PT Sans" w:cstheme="majorHAnsi"/>
          <w:color w:val="4472C4" w:themeColor="accent1"/>
        </w:rPr>
        <w:t xml:space="preserve">on the </w:t>
      </w:r>
      <w:hyperlink r:id="rId10" w:history="1">
        <w:r w:rsidR="005A52AD" w:rsidRPr="005A52AD">
          <w:rPr>
            <w:rStyle w:val="Hyperlink"/>
            <w:rFonts w:ascii="PT Sans" w:hAnsi="PT Sans" w:cstheme="majorHAnsi"/>
          </w:rPr>
          <w:t>Registration webpage</w:t>
        </w:r>
      </w:hyperlink>
      <w:r w:rsidRPr="00682483">
        <w:rPr>
          <w:rFonts w:ascii="PT Sans" w:hAnsi="PT Sans" w:cstheme="majorHAnsi"/>
          <w:color w:val="4472C4" w:themeColor="accent1"/>
        </w:rPr>
        <w:t>.</w:t>
      </w:r>
    </w:p>
    <w:p w14:paraId="6601D144" w14:textId="77777777" w:rsidR="006F5BA1" w:rsidRPr="00682483" w:rsidRDefault="006F5BA1" w:rsidP="006F5B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hAnsi="PT Sans" w:cstheme="majorHAnsi"/>
          <w:color w:val="4472C4" w:themeColor="accent1"/>
        </w:rPr>
      </w:pPr>
    </w:p>
    <w:p w14:paraId="0BEDE4DC" w14:textId="1C857ACE" w:rsidR="006F5BA1" w:rsidRPr="00682483" w:rsidRDefault="006F5BA1" w:rsidP="006F5B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hAnsi="PT Sans" w:cstheme="majorHAnsi"/>
          <w:color w:val="000000"/>
        </w:rPr>
      </w:pPr>
      <w:r w:rsidRPr="00C16D4B">
        <w:rPr>
          <w:rFonts w:ascii="PT Sans" w:hAnsi="PT Sans" w:cstheme="majorHAnsi"/>
          <w:b/>
          <w:bCs/>
          <w:color w:val="4472C4" w:themeColor="accent1"/>
        </w:rPr>
        <w:t>Conference registration will open on June 20 at 12 noon Eastern</w:t>
      </w:r>
      <w:r w:rsidR="00C16D4B" w:rsidRPr="00C16D4B">
        <w:rPr>
          <w:rFonts w:ascii="PT Sans" w:hAnsi="PT Sans" w:cstheme="majorHAnsi"/>
          <w:b/>
          <w:bCs/>
          <w:color w:val="4472C4" w:themeColor="accent1"/>
        </w:rPr>
        <w:t>.</w:t>
      </w:r>
      <w:r w:rsidRPr="00682483">
        <w:rPr>
          <w:rFonts w:ascii="PT Sans" w:hAnsi="PT Sans" w:cstheme="majorHAnsi"/>
          <w:color w:val="000000"/>
        </w:rPr>
        <w:t xml:space="preserve"> </w:t>
      </w:r>
      <w:r w:rsidRPr="00682483">
        <w:rPr>
          <w:rFonts w:ascii="PT Sans" w:hAnsi="PT Sans" w:cstheme="majorHAnsi"/>
          <w:color w:val="EE0000"/>
        </w:rPr>
        <w:t>Please note that attempting to register early, while the system is in the process of being turned on, can result in your registration going into a “suspended” state that prevents you from registering</w:t>
      </w:r>
      <w:r w:rsidR="00F54F73" w:rsidRPr="00682483">
        <w:rPr>
          <w:rFonts w:ascii="PT Sans" w:hAnsi="PT Sans" w:cstheme="majorHAnsi"/>
          <w:color w:val="EE0000"/>
        </w:rPr>
        <w:t xml:space="preserve"> for as long as 20 minutes. </w:t>
      </w:r>
      <w:r w:rsidRPr="00682483">
        <w:rPr>
          <w:rFonts w:ascii="PT Sans" w:hAnsi="PT Sans" w:cstheme="majorHAnsi"/>
          <w:color w:val="EE0000"/>
        </w:rPr>
        <w:t xml:space="preserve">Please make sure you do not click </w:t>
      </w:r>
      <w:r w:rsidR="00F54F73" w:rsidRPr="00682483">
        <w:rPr>
          <w:rFonts w:ascii="PT Sans" w:hAnsi="PT Sans" w:cstheme="majorHAnsi"/>
          <w:color w:val="EE0000"/>
        </w:rPr>
        <w:t xml:space="preserve">the </w:t>
      </w:r>
      <w:r w:rsidRPr="00682483">
        <w:rPr>
          <w:rFonts w:ascii="PT Sans" w:hAnsi="PT Sans" w:cstheme="majorHAnsi"/>
          <w:color w:val="EE0000"/>
        </w:rPr>
        <w:t xml:space="preserve">REGISTER </w:t>
      </w:r>
      <w:r w:rsidR="00F54F73" w:rsidRPr="00682483">
        <w:rPr>
          <w:rFonts w:ascii="PT Sans" w:hAnsi="PT Sans" w:cstheme="majorHAnsi"/>
          <w:color w:val="EE0000"/>
        </w:rPr>
        <w:t xml:space="preserve">button </w:t>
      </w:r>
      <w:r w:rsidRPr="00682483">
        <w:rPr>
          <w:rFonts w:ascii="PT Sans" w:hAnsi="PT Sans" w:cstheme="majorHAnsi"/>
          <w:color w:val="EE0000"/>
        </w:rPr>
        <w:t xml:space="preserve">on the </w:t>
      </w:r>
      <w:hyperlink r:id="rId11" w:history="1">
        <w:r w:rsidR="009D37E2" w:rsidRPr="009D37E2">
          <w:rPr>
            <w:rStyle w:val="Hyperlink"/>
            <w:rFonts w:ascii="PT Sans" w:hAnsi="PT Sans" w:cstheme="majorHAnsi"/>
          </w:rPr>
          <w:t>Registration webpage</w:t>
        </w:r>
      </w:hyperlink>
      <w:r w:rsidR="009D37E2">
        <w:rPr>
          <w:rFonts w:ascii="PT Sans" w:hAnsi="PT Sans" w:cstheme="majorHAnsi"/>
          <w:color w:val="EE0000"/>
        </w:rPr>
        <w:t xml:space="preserve"> </w:t>
      </w:r>
      <w:r w:rsidRPr="00682483">
        <w:rPr>
          <w:rFonts w:ascii="PT Sans" w:hAnsi="PT Sans" w:cstheme="majorHAnsi"/>
          <w:color w:val="FB0007"/>
        </w:rPr>
        <w:t>before</w:t>
      </w:r>
      <w:r w:rsidR="00F54F73" w:rsidRPr="00682483">
        <w:rPr>
          <w:rFonts w:ascii="PT Sans" w:hAnsi="PT Sans" w:cstheme="majorHAnsi"/>
          <w:color w:val="000000"/>
        </w:rPr>
        <w:t xml:space="preserve"> </w:t>
      </w:r>
      <w:r w:rsidRPr="00682483">
        <w:rPr>
          <w:rFonts w:ascii="PT Sans" w:hAnsi="PT Sans" w:cstheme="majorHAnsi"/>
          <w:color w:val="FB0007"/>
        </w:rPr>
        <w:t>12 noon Eastern!</w:t>
      </w:r>
    </w:p>
    <w:p w14:paraId="76CF2822" w14:textId="77777777" w:rsidR="006F5BA1" w:rsidRPr="006F5BA1" w:rsidRDefault="006F5BA1" w:rsidP="006F5B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HAnsi" w:hAnsiTheme="majorHAnsi" w:cstheme="majorHAnsi"/>
          <w:color w:val="FB0007"/>
        </w:rPr>
      </w:pPr>
    </w:p>
    <w:p w14:paraId="40718026" w14:textId="77777777" w:rsidR="006F5BA1" w:rsidRPr="00682483" w:rsidRDefault="006F5BA1" w:rsidP="006F5B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hAnsi="PT Sans" w:cstheme="majorHAnsi"/>
          <w:b/>
          <w:bCs/>
          <w:color w:val="0D3F81"/>
        </w:rPr>
      </w:pPr>
      <w:r w:rsidRPr="00682483">
        <w:rPr>
          <w:rFonts w:ascii="PT Sans" w:hAnsi="PT Sans" w:cstheme="majorHAnsi"/>
          <w:b/>
          <w:bCs/>
          <w:color w:val="0D3F81"/>
        </w:rPr>
        <w:t>POINTS OF CONTACT:</w:t>
      </w:r>
    </w:p>
    <w:p w14:paraId="2DF98A9F" w14:textId="21E4593F" w:rsidR="006F5BA1" w:rsidRPr="00C16D4B" w:rsidRDefault="006F5BA1" w:rsidP="006F5B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hAnsi="PT Sans" w:cs="Helvetica"/>
          <w:color w:val="4472C4" w:themeColor="accent1"/>
        </w:rPr>
      </w:pPr>
      <w:r w:rsidRPr="00C16D4B">
        <w:rPr>
          <w:rFonts w:ascii="PT Sans" w:hAnsi="PT Sans" w:cs="Helvetica"/>
          <w:color w:val="4472C4" w:themeColor="accent1"/>
        </w:rPr>
        <w:t>For questions about the registration process or system, and trouble reports:</w:t>
      </w:r>
    </w:p>
    <w:p w14:paraId="5947C4A9" w14:textId="58BCC4E8" w:rsidR="006F5BA1" w:rsidRPr="00682483" w:rsidRDefault="00682483" w:rsidP="006F5B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hAnsi="PT Sans" w:cs="Helvetica"/>
          <w:color w:val="103CC0"/>
        </w:rPr>
      </w:pPr>
      <w:r>
        <w:rPr>
          <w:rFonts w:ascii="PT Sans" w:hAnsi="PT Sans" w:cs="Helvetica"/>
          <w:color w:val="000000"/>
        </w:rPr>
        <w:tab/>
      </w:r>
      <w:r w:rsidR="006F5BA1" w:rsidRPr="00682483">
        <w:rPr>
          <w:rFonts w:ascii="PT Sans" w:hAnsi="PT Sans" w:cs="Helvetica"/>
          <w:color w:val="000000"/>
        </w:rPr>
        <w:t xml:space="preserve">AGM Registrar Debbie Duncan, </w:t>
      </w:r>
      <w:r w:rsidR="006F5BA1" w:rsidRPr="00682483">
        <w:rPr>
          <w:rFonts w:ascii="PT Sans" w:hAnsi="PT Sans" w:cs="Helvetica"/>
          <w:color w:val="103CC0"/>
        </w:rPr>
        <w:t>jasnaagm@gmail.com</w:t>
      </w:r>
    </w:p>
    <w:p w14:paraId="31506B80" w14:textId="6B9DE427" w:rsidR="006F5BA1" w:rsidRPr="00C16D4B" w:rsidRDefault="006F5BA1" w:rsidP="006F5B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hAnsi="PT Sans" w:cs="Helvetica"/>
          <w:color w:val="4472C4" w:themeColor="accent1"/>
        </w:rPr>
      </w:pPr>
      <w:r w:rsidRPr="00C16D4B">
        <w:rPr>
          <w:rFonts w:ascii="PT Sans" w:hAnsi="PT Sans" w:cs="Helvetica"/>
          <w:color w:val="4472C4" w:themeColor="accent1"/>
        </w:rPr>
        <w:t xml:space="preserve">For questions about </w:t>
      </w:r>
      <w:r w:rsidR="006E1FCE">
        <w:rPr>
          <w:rFonts w:ascii="PT Sans" w:hAnsi="PT Sans" w:cs="Helvetica"/>
          <w:color w:val="4472C4" w:themeColor="accent1"/>
        </w:rPr>
        <w:t xml:space="preserve">AGM Programs and </w:t>
      </w:r>
      <w:r w:rsidRPr="00C16D4B">
        <w:rPr>
          <w:rFonts w:ascii="PT Sans" w:hAnsi="PT Sans" w:cs="Helvetica"/>
          <w:color w:val="4472C4" w:themeColor="accent1"/>
        </w:rPr>
        <w:t>JASNA policies:</w:t>
      </w:r>
    </w:p>
    <w:p w14:paraId="7538DAC0" w14:textId="5CDAE6F3" w:rsidR="006F5BA1" w:rsidRPr="00682483" w:rsidRDefault="00682483" w:rsidP="006F5B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hAnsi="PT Sans" w:cs="Helvetica"/>
          <w:color w:val="103CC0"/>
        </w:rPr>
      </w:pPr>
      <w:r>
        <w:rPr>
          <w:rFonts w:ascii="PT Sans" w:hAnsi="PT Sans" w:cs="Helvetica"/>
          <w:color w:val="000000"/>
        </w:rPr>
        <w:tab/>
      </w:r>
      <w:r w:rsidR="006F5BA1" w:rsidRPr="00682483">
        <w:rPr>
          <w:rFonts w:ascii="PT Sans" w:hAnsi="PT Sans" w:cs="Helvetica"/>
          <w:color w:val="000000"/>
        </w:rPr>
        <w:t xml:space="preserve">Vice President for Conferences Jane Boltz, </w:t>
      </w:r>
      <w:r w:rsidR="006F5BA1" w:rsidRPr="00682483">
        <w:rPr>
          <w:rFonts w:ascii="PT Sans" w:hAnsi="PT Sans" w:cs="Helvetica"/>
          <w:color w:val="103CC0"/>
        </w:rPr>
        <w:t>vpconf@jasna.org</w:t>
      </w:r>
    </w:p>
    <w:p w14:paraId="212CDC02" w14:textId="50087BE5" w:rsidR="006F5BA1" w:rsidRPr="00C16D4B" w:rsidRDefault="006F5BA1" w:rsidP="006F5B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hAnsi="PT Sans" w:cs="Helvetica"/>
          <w:color w:val="4472C4" w:themeColor="accent1"/>
        </w:rPr>
      </w:pPr>
      <w:r w:rsidRPr="00C16D4B">
        <w:rPr>
          <w:rFonts w:ascii="PT Sans" w:hAnsi="PT Sans" w:cs="Helvetica"/>
          <w:color w:val="4472C4" w:themeColor="accent1"/>
        </w:rPr>
        <w:t xml:space="preserve">For </w:t>
      </w:r>
      <w:r w:rsidR="006E1FCE">
        <w:rPr>
          <w:rFonts w:ascii="PT Sans" w:hAnsi="PT Sans" w:cs="Helvetica"/>
          <w:color w:val="4472C4" w:themeColor="accent1"/>
        </w:rPr>
        <w:t>questions about the hotel and travel</w:t>
      </w:r>
      <w:r w:rsidRPr="00C16D4B">
        <w:rPr>
          <w:rFonts w:ascii="PT Sans" w:hAnsi="PT Sans" w:cs="Helvetica"/>
          <w:color w:val="4472C4" w:themeColor="accent1"/>
        </w:rPr>
        <w:t>:</w:t>
      </w:r>
    </w:p>
    <w:p w14:paraId="5100ED8D" w14:textId="156C8655" w:rsidR="006F5BA1" w:rsidRDefault="00682483" w:rsidP="006F5B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hAnsi="PT Sans" w:cs="Helvetica"/>
          <w:color w:val="000000"/>
        </w:rPr>
      </w:pPr>
      <w:r>
        <w:rPr>
          <w:rFonts w:ascii="PT Sans" w:hAnsi="PT Sans" w:cs="Helvetica"/>
          <w:color w:val="000000"/>
        </w:rPr>
        <w:tab/>
      </w:r>
      <w:r w:rsidR="006F5BA1" w:rsidRPr="00682483">
        <w:rPr>
          <w:rFonts w:ascii="PT Sans" w:hAnsi="PT Sans" w:cs="Helvetica"/>
          <w:color w:val="000000"/>
        </w:rPr>
        <w:t xml:space="preserve">Conference Director Linda Slothouber, </w:t>
      </w:r>
      <w:r w:rsidR="006E1FCE">
        <w:rPr>
          <w:rFonts w:ascii="PT Sans" w:hAnsi="PT Sans" w:cs="Helvetica"/>
          <w:color w:val="103CC0"/>
        </w:rPr>
        <w:t>jasnaconferencedir@gmail.com</w:t>
      </w:r>
    </w:p>
    <w:p w14:paraId="0D59A367" w14:textId="77777777" w:rsidR="006E1FCE" w:rsidRPr="006E1FCE" w:rsidRDefault="006E1FCE" w:rsidP="006E1FC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hAnsi="PT Sans" w:cs="Helvetica"/>
          <w:color w:val="4472C4" w:themeColor="accent1"/>
          <w:lang w:val="en"/>
        </w:rPr>
      </w:pPr>
      <w:r w:rsidRPr="006E1FCE">
        <w:rPr>
          <w:rFonts w:ascii="PT Sans" w:hAnsi="PT Sans" w:cs="Helvetica"/>
          <w:color w:val="4472C4" w:themeColor="accent1"/>
          <w:lang w:val="en"/>
        </w:rPr>
        <w:t>For personal assistance on a first-come, first-served basis:</w:t>
      </w:r>
    </w:p>
    <w:p w14:paraId="48DACF90" w14:textId="7DB5EE89" w:rsidR="006E1FCE" w:rsidRDefault="006E1FCE" w:rsidP="006E1FC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hAnsi="PT Sans" w:cs="Helvetica"/>
          <w:color w:val="000000"/>
        </w:rPr>
      </w:pPr>
      <w:r w:rsidRPr="006E1FCE">
        <w:rPr>
          <w:rFonts w:ascii="PT Sans" w:hAnsi="PT Sans" w:cs="Helvetica"/>
          <w:color w:val="000000"/>
          <w:lang w:val="en"/>
        </w:rPr>
        <w:tab/>
        <w:t xml:space="preserve">Conference Director Linda Slothouber, </w:t>
      </w:r>
      <w:r>
        <w:rPr>
          <w:rFonts w:ascii="PT Sans" w:hAnsi="PT Sans" w:cs="Helvetica"/>
          <w:color w:val="103CC0"/>
        </w:rPr>
        <w:t>jasnaconferencedir@gmail.com</w:t>
      </w:r>
      <w:r w:rsidRPr="00682483">
        <w:rPr>
          <w:rFonts w:ascii="PT Sans" w:hAnsi="PT Sans" w:cs="Helvetica"/>
          <w:color w:val="000000"/>
        </w:rPr>
        <w:t>, 301/869-119</w:t>
      </w:r>
      <w:r>
        <w:rPr>
          <w:rFonts w:ascii="PT Sans" w:hAnsi="PT Sans" w:cs="Helvetica"/>
          <w:color w:val="000000"/>
        </w:rPr>
        <w:t>6</w:t>
      </w:r>
    </w:p>
    <w:p w14:paraId="5307A693" w14:textId="77777777" w:rsidR="00682483" w:rsidRPr="00682483" w:rsidRDefault="00682483" w:rsidP="006F5B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hAnsi="PT Sans" w:cs="Helvetica"/>
          <w:color w:val="000000"/>
        </w:rPr>
      </w:pPr>
    </w:p>
    <w:p w14:paraId="7DF41C43" w14:textId="0138EF3F" w:rsidR="006F5BA1" w:rsidRPr="00682483" w:rsidRDefault="006F5BA1" w:rsidP="006F5B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hAnsi="PT Sans" w:cs="Helvetica"/>
          <w:color w:val="FB0007"/>
        </w:rPr>
      </w:pPr>
      <w:r w:rsidRPr="005A52AD">
        <w:rPr>
          <w:rFonts w:ascii="PT Sans" w:hAnsi="PT Sans" w:cs="Helvetica"/>
          <w:color w:val="C00000"/>
        </w:rPr>
        <w:t xml:space="preserve">On June </w:t>
      </w:r>
      <w:r w:rsidR="005A52AD" w:rsidRPr="005A52AD">
        <w:rPr>
          <w:rFonts w:ascii="PT Sans" w:hAnsi="PT Sans" w:cs="Helvetica"/>
          <w:color w:val="C00000"/>
        </w:rPr>
        <w:t>20</w:t>
      </w:r>
      <w:r w:rsidRPr="005A52AD">
        <w:rPr>
          <w:rFonts w:ascii="PT Sans" w:hAnsi="PT Sans" w:cs="Helvetica"/>
          <w:color w:val="C00000"/>
        </w:rPr>
        <w:t>, the volume of emails and calls will be high. Please be patient, and expect</w:t>
      </w:r>
      <w:r w:rsidR="00F54F73" w:rsidRPr="005A52AD">
        <w:rPr>
          <w:rFonts w:ascii="PT Sans" w:hAnsi="PT Sans" w:cs="Helvetica"/>
          <w:color w:val="C00000"/>
        </w:rPr>
        <w:t xml:space="preserve"> </w:t>
      </w:r>
      <w:r w:rsidRPr="005A52AD">
        <w:rPr>
          <w:rFonts w:ascii="PT Sans" w:hAnsi="PT Sans" w:cs="Helvetica"/>
          <w:color w:val="C00000"/>
        </w:rPr>
        <w:t>non-urgent questions and requests to be deferred to the following days. We will get</w:t>
      </w:r>
      <w:r w:rsidR="00F54F73" w:rsidRPr="005A52AD">
        <w:rPr>
          <w:rFonts w:ascii="PT Sans" w:hAnsi="PT Sans" w:cs="Helvetica"/>
          <w:color w:val="C00000"/>
        </w:rPr>
        <w:t xml:space="preserve"> </w:t>
      </w:r>
      <w:r w:rsidRPr="005A52AD">
        <w:rPr>
          <w:rFonts w:ascii="PT Sans" w:hAnsi="PT Sans" w:cs="Helvetica"/>
          <w:color w:val="C00000"/>
        </w:rPr>
        <w:t>back to you as soon as possible.</w:t>
      </w:r>
    </w:p>
    <w:p w14:paraId="1498AE5C" w14:textId="77777777" w:rsidR="00F54F73" w:rsidRDefault="00F54F73">
      <w:pPr>
        <w:rPr>
          <w:rFonts w:ascii="Helvetica" w:hAnsi="Helvetica" w:cs="Helvetica"/>
          <w:color w:val="0D3F81"/>
          <w:sz w:val="32"/>
          <w:szCs w:val="32"/>
        </w:rPr>
      </w:pPr>
      <w:r>
        <w:rPr>
          <w:rFonts w:ascii="Helvetica" w:hAnsi="Helvetica" w:cs="Helvetica"/>
          <w:color w:val="0D3F81"/>
          <w:sz w:val="32"/>
          <w:szCs w:val="32"/>
        </w:rPr>
        <w:br w:type="page"/>
      </w:r>
    </w:p>
    <w:p w14:paraId="18ED35CC" w14:textId="35122816" w:rsidR="006F5BA1" w:rsidRDefault="006F5BA1" w:rsidP="006F5B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D3F81"/>
          <w:sz w:val="32"/>
          <w:szCs w:val="32"/>
        </w:rPr>
      </w:pPr>
      <w:r>
        <w:rPr>
          <w:rFonts w:ascii="Helvetica" w:hAnsi="Helvetica" w:cs="Helvetica"/>
          <w:color w:val="0D3F81"/>
          <w:sz w:val="32"/>
          <w:szCs w:val="32"/>
        </w:rPr>
        <w:lastRenderedPageBreak/>
        <w:t>FIRST SCREEN:</w:t>
      </w:r>
    </w:p>
    <w:p w14:paraId="2F1DE4C1" w14:textId="5F358589" w:rsidR="006F0109" w:rsidRDefault="006F5BA1" w:rsidP="006F5BA1">
      <w:pPr>
        <w:rPr>
          <w:rFonts w:ascii="Helvetica" w:hAnsi="Helvetica" w:cs="Helvetica"/>
          <w:color w:val="0D3F81"/>
          <w:sz w:val="32"/>
          <w:szCs w:val="32"/>
        </w:rPr>
      </w:pPr>
      <w:r>
        <w:rPr>
          <w:rFonts w:ascii="Helvetica" w:hAnsi="Helvetica" w:cs="Helvetica"/>
          <w:color w:val="0D3F81"/>
          <w:sz w:val="32"/>
          <w:szCs w:val="32"/>
        </w:rPr>
        <w:t>REGISTRATION TYPE</w:t>
      </w:r>
    </w:p>
    <w:p w14:paraId="0038D559" w14:textId="77777777" w:rsidR="00F54F73" w:rsidRPr="00C16D4B" w:rsidRDefault="00F54F73" w:rsidP="00F54F7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hAnsi="PT Sans" w:cs="Helvetica"/>
          <w:color w:val="0000FF"/>
        </w:rPr>
      </w:pPr>
      <w:r w:rsidRPr="00C16D4B">
        <w:rPr>
          <w:rFonts w:ascii="PT Sans" w:hAnsi="PT Sans" w:cs="Helvetica"/>
          <w:color w:val="0000FF"/>
        </w:rPr>
        <w:t>On this screen, you will need to provide:</w:t>
      </w:r>
    </w:p>
    <w:p w14:paraId="1F5D6411" w14:textId="77777777" w:rsidR="00F54F73" w:rsidRPr="00C16D4B" w:rsidRDefault="00F54F73" w:rsidP="00C16D4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hAnsi="PT Sans" w:cs="Helvetica"/>
          <w:color w:val="000000"/>
        </w:rPr>
      </w:pPr>
      <w:r w:rsidRPr="00C16D4B">
        <w:rPr>
          <w:rFonts w:ascii="PT Sans" w:hAnsi="PT Sans" w:cs="Helvetica"/>
          <w:color w:val="000000"/>
        </w:rPr>
        <w:t>•</w:t>
      </w:r>
      <w:r w:rsidRPr="00C16D4B">
        <w:rPr>
          <w:rFonts w:ascii="PT Sans" w:hAnsi="PT Sans" w:cs="Arial"/>
          <w:color w:val="000000"/>
        </w:rPr>
        <w:t xml:space="preserve"> </w:t>
      </w:r>
      <w:r w:rsidRPr="00C16D4B">
        <w:rPr>
          <w:rFonts w:ascii="PT Sans" w:hAnsi="PT Sans" w:cs="Helvetica"/>
          <w:color w:val="000000"/>
        </w:rPr>
        <w:t>Your First Name (as it will appear on your badge)</w:t>
      </w:r>
    </w:p>
    <w:p w14:paraId="5CD4A483" w14:textId="77777777" w:rsidR="00F54F73" w:rsidRPr="00C16D4B" w:rsidRDefault="00F54F73" w:rsidP="00C16D4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hAnsi="PT Sans" w:cs="Helvetica"/>
          <w:color w:val="000000"/>
        </w:rPr>
      </w:pPr>
      <w:r w:rsidRPr="00C16D4B">
        <w:rPr>
          <w:rFonts w:ascii="PT Sans" w:hAnsi="PT Sans" w:cs="Helvetica"/>
          <w:color w:val="000000"/>
        </w:rPr>
        <w:t>•</w:t>
      </w:r>
      <w:r w:rsidRPr="00C16D4B">
        <w:rPr>
          <w:rFonts w:ascii="PT Sans" w:hAnsi="PT Sans" w:cs="Arial"/>
          <w:color w:val="000000"/>
        </w:rPr>
        <w:t xml:space="preserve"> </w:t>
      </w:r>
      <w:r w:rsidRPr="00C16D4B">
        <w:rPr>
          <w:rFonts w:ascii="PT Sans" w:hAnsi="PT Sans" w:cs="Helvetica"/>
          <w:color w:val="000000"/>
        </w:rPr>
        <w:t>Your Last Name</w:t>
      </w:r>
    </w:p>
    <w:p w14:paraId="64B810A0" w14:textId="77777777" w:rsidR="00F54F73" w:rsidRPr="00C16D4B" w:rsidRDefault="00F54F73" w:rsidP="00C16D4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hAnsi="PT Sans" w:cs="Helvetica"/>
          <w:color w:val="000000"/>
        </w:rPr>
      </w:pPr>
      <w:r w:rsidRPr="00C16D4B">
        <w:rPr>
          <w:rFonts w:ascii="PT Sans" w:hAnsi="PT Sans" w:cs="Helvetica"/>
          <w:color w:val="000000"/>
        </w:rPr>
        <w:t>•</w:t>
      </w:r>
      <w:r w:rsidRPr="00C16D4B">
        <w:rPr>
          <w:rFonts w:ascii="PT Sans" w:hAnsi="PT Sans" w:cs="Arial"/>
          <w:color w:val="000000"/>
        </w:rPr>
        <w:t xml:space="preserve"> </w:t>
      </w:r>
      <w:r w:rsidRPr="00C16D4B">
        <w:rPr>
          <w:rFonts w:ascii="PT Sans" w:hAnsi="PT Sans" w:cs="Helvetica"/>
          <w:color w:val="000000"/>
        </w:rPr>
        <w:t>Email Address</w:t>
      </w:r>
    </w:p>
    <w:p w14:paraId="0462BE91" w14:textId="77777777" w:rsidR="00F54F73" w:rsidRPr="00C16D4B" w:rsidRDefault="00F54F73" w:rsidP="00C16D4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hAnsi="PT Sans" w:cs="Helvetica"/>
          <w:color w:val="000000"/>
        </w:rPr>
      </w:pPr>
      <w:r w:rsidRPr="00C16D4B">
        <w:rPr>
          <w:rFonts w:ascii="PT Sans" w:hAnsi="PT Sans" w:cs="Helvetica"/>
          <w:color w:val="000000"/>
        </w:rPr>
        <w:t>•</w:t>
      </w:r>
      <w:r w:rsidRPr="00C16D4B">
        <w:rPr>
          <w:rFonts w:ascii="PT Sans" w:hAnsi="PT Sans" w:cs="Arial"/>
          <w:color w:val="000000"/>
        </w:rPr>
        <w:t xml:space="preserve"> </w:t>
      </w:r>
      <w:r w:rsidRPr="00C16D4B">
        <w:rPr>
          <w:rFonts w:ascii="PT Sans" w:hAnsi="PT Sans" w:cs="Helvetica"/>
          <w:color w:val="000000"/>
        </w:rPr>
        <w:t>Phone Number Where You Can Be Reached at the AGM</w:t>
      </w:r>
    </w:p>
    <w:p w14:paraId="4418E133" w14:textId="77777777" w:rsidR="00F54F73" w:rsidRDefault="00F54F73" w:rsidP="00F54F7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rPr>
      </w:pPr>
    </w:p>
    <w:p w14:paraId="5B357E7E" w14:textId="77777777" w:rsidR="00F54F73" w:rsidRPr="00C16D4B" w:rsidRDefault="00F54F73" w:rsidP="00F54F7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hAnsi="PT Sans" w:cs="Helvetica"/>
          <w:color w:val="0000FF"/>
        </w:rPr>
      </w:pPr>
      <w:r w:rsidRPr="00C16D4B">
        <w:rPr>
          <w:rFonts w:ascii="PT Sans" w:hAnsi="PT Sans" w:cs="Helvetica"/>
          <w:color w:val="0000FF"/>
        </w:rPr>
        <w:t>You will be prompted to select a Registration Type:</w:t>
      </w:r>
    </w:p>
    <w:p w14:paraId="2E427BFF" w14:textId="77777777" w:rsidR="00F54F73" w:rsidRPr="00C16D4B" w:rsidRDefault="00F54F73" w:rsidP="00C16D4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hAnsi="PT Sans" w:cs="Verdana"/>
          <w:b/>
          <w:bCs/>
          <w:color w:val="1B184A"/>
        </w:rPr>
      </w:pPr>
      <w:r w:rsidRPr="00C16D4B">
        <w:rPr>
          <w:rFonts w:ascii="PT Sans" w:hAnsi="PT Sans" w:cs="Courier New"/>
          <w:color w:val="1B184A"/>
        </w:rPr>
        <w:t>o</w:t>
      </w:r>
      <w:r w:rsidRPr="00C16D4B">
        <w:rPr>
          <w:rFonts w:ascii="PT Sans" w:hAnsi="PT Sans" w:cs="Arial"/>
          <w:color w:val="1B184A"/>
        </w:rPr>
        <w:t xml:space="preserve"> </w:t>
      </w:r>
      <w:r w:rsidRPr="00C16D4B">
        <w:rPr>
          <w:rFonts w:ascii="PT Sans" w:hAnsi="PT Sans" w:cs="Verdana"/>
          <w:b/>
          <w:bCs/>
          <w:color w:val="1B184A"/>
        </w:rPr>
        <w:t>Attendee</w:t>
      </w:r>
    </w:p>
    <w:p w14:paraId="479B9F68" w14:textId="77777777" w:rsidR="00F54F73" w:rsidRPr="00C16D4B" w:rsidRDefault="00F54F73" w:rsidP="00C16D4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hAnsi="PT Sans" w:cs="Verdana"/>
          <w:b/>
          <w:bCs/>
          <w:color w:val="1B184A"/>
        </w:rPr>
      </w:pPr>
      <w:r w:rsidRPr="00C16D4B">
        <w:rPr>
          <w:rFonts w:ascii="PT Sans" w:hAnsi="PT Sans" w:cs="Courier New"/>
          <w:color w:val="1B184A"/>
        </w:rPr>
        <w:t>o</w:t>
      </w:r>
      <w:r w:rsidRPr="00C16D4B">
        <w:rPr>
          <w:rFonts w:ascii="PT Sans" w:hAnsi="PT Sans" w:cs="Arial"/>
          <w:color w:val="1B184A"/>
        </w:rPr>
        <w:t xml:space="preserve"> </w:t>
      </w:r>
      <w:r w:rsidRPr="00C16D4B">
        <w:rPr>
          <w:rFonts w:ascii="PT Sans" w:hAnsi="PT Sans" w:cs="Verdana"/>
          <w:b/>
          <w:bCs/>
          <w:color w:val="1B184A"/>
        </w:rPr>
        <w:t>Attendee Plus</w:t>
      </w:r>
    </w:p>
    <w:p w14:paraId="383F3458" w14:textId="77777777" w:rsidR="00F54F73" w:rsidRPr="00C16D4B" w:rsidRDefault="00F54F73" w:rsidP="00C16D4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hAnsi="PT Sans" w:cs="Verdana"/>
          <w:b/>
          <w:bCs/>
          <w:color w:val="1B184A"/>
        </w:rPr>
      </w:pPr>
      <w:r w:rsidRPr="00C16D4B">
        <w:rPr>
          <w:rFonts w:ascii="PT Sans" w:hAnsi="PT Sans" w:cs="Courier New"/>
          <w:color w:val="1B184A"/>
        </w:rPr>
        <w:t>o</w:t>
      </w:r>
      <w:r w:rsidRPr="00C16D4B">
        <w:rPr>
          <w:rFonts w:ascii="PT Sans" w:hAnsi="PT Sans" w:cs="Arial"/>
          <w:color w:val="1B184A"/>
        </w:rPr>
        <w:t xml:space="preserve"> </w:t>
      </w:r>
      <w:r w:rsidRPr="00C16D4B">
        <w:rPr>
          <w:rFonts w:ascii="PT Sans" w:hAnsi="PT Sans" w:cs="Verdana"/>
          <w:b/>
          <w:bCs/>
          <w:color w:val="1B184A"/>
        </w:rPr>
        <w:t>Companion</w:t>
      </w:r>
    </w:p>
    <w:p w14:paraId="6BC7EC75" w14:textId="77777777" w:rsidR="00F54F73" w:rsidRPr="00C16D4B" w:rsidRDefault="00F54F73" w:rsidP="00C16D4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hAnsi="PT Sans" w:cs="Verdana"/>
          <w:b/>
          <w:bCs/>
          <w:color w:val="1B184A"/>
        </w:rPr>
      </w:pPr>
      <w:r w:rsidRPr="00C16D4B">
        <w:rPr>
          <w:rFonts w:ascii="PT Sans" w:hAnsi="PT Sans" w:cs="Courier New"/>
          <w:color w:val="1B184A"/>
        </w:rPr>
        <w:t>o</w:t>
      </w:r>
      <w:r w:rsidRPr="00C16D4B">
        <w:rPr>
          <w:rFonts w:ascii="PT Sans" w:hAnsi="PT Sans" w:cs="Arial"/>
          <w:color w:val="1B184A"/>
        </w:rPr>
        <w:t xml:space="preserve"> </w:t>
      </w:r>
      <w:r w:rsidRPr="00C16D4B">
        <w:rPr>
          <w:rFonts w:ascii="PT Sans" w:hAnsi="PT Sans" w:cs="Verdana"/>
          <w:b/>
          <w:bCs/>
          <w:color w:val="1B184A"/>
        </w:rPr>
        <w:t>Livestream/Virtual</w:t>
      </w:r>
    </w:p>
    <w:p w14:paraId="6A55316E" w14:textId="2CED5229" w:rsidR="00F54F73" w:rsidRPr="00C16D4B" w:rsidRDefault="00F54F73" w:rsidP="00C16D4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hAnsi="PT Sans" w:cs="Verdana"/>
          <w:b/>
          <w:bCs/>
          <w:color w:val="1B184A"/>
        </w:rPr>
      </w:pPr>
      <w:r w:rsidRPr="00C16D4B">
        <w:rPr>
          <w:rFonts w:ascii="PT Sans" w:hAnsi="PT Sans" w:cs="Courier New"/>
          <w:color w:val="1B184A"/>
        </w:rPr>
        <w:t>o</w:t>
      </w:r>
      <w:r w:rsidRPr="00C16D4B">
        <w:rPr>
          <w:rFonts w:ascii="PT Sans" w:hAnsi="PT Sans" w:cs="Arial"/>
          <w:color w:val="1B184A"/>
        </w:rPr>
        <w:t xml:space="preserve"> </w:t>
      </w:r>
      <w:r w:rsidRPr="00C16D4B">
        <w:rPr>
          <w:rFonts w:ascii="PT Sans" w:hAnsi="PT Sans" w:cs="Verdana"/>
          <w:b/>
          <w:bCs/>
          <w:color w:val="1B184A"/>
        </w:rPr>
        <w:t>Livestream/Virtual (JASNA Student Member)</w:t>
      </w:r>
    </w:p>
    <w:p w14:paraId="677751DE" w14:textId="77777777" w:rsidR="00F54F73" w:rsidRDefault="00F54F73" w:rsidP="00F54F7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Verdana" w:hAnsi="Verdana" w:cs="Verdana"/>
          <w:b/>
          <w:bCs/>
          <w:color w:val="1B184A"/>
        </w:rPr>
      </w:pPr>
    </w:p>
    <w:p w14:paraId="1D1DF512" w14:textId="6BAB7117" w:rsidR="00F54F73" w:rsidRPr="00C16D4B" w:rsidRDefault="00F54F73" w:rsidP="00F54F7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hAnsi="PT Sans" w:cs="Helvetica"/>
          <w:color w:val="4472C4" w:themeColor="accent1"/>
        </w:rPr>
      </w:pPr>
      <w:r w:rsidRPr="00C16D4B">
        <w:rPr>
          <w:rFonts w:ascii="PT Sans" w:hAnsi="PT Sans" w:cs="Helvetica"/>
          <w:color w:val="4472C4" w:themeColor="accent1"/>
        </w:rPr>
        <w:t>(Note that Livestream/Virtual registration will not be available until June 23.) The Registration Fee should be automatically selected when you choose your Registration Type. If it isn’t, click the SELECT button across from the fee.</w:t>
      </w:r>
    </w:p>
    <w:p w14:paraId="6BEA448A" w14:textId="7F6A21CC" w:rsidR="00F54F73" w:rsidRPr="00C16D4B" w:rsidRDefault="00F54F73" w:rsidP="00F54F7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hAnsi="PT Sans" w:cs="Helvetica"/>
          <w:color w:val="4472C4" w:themeColor="accent1"/>
        </w:rPr>
      </w:pPr>
    </w:p>
    <w:p w14:paraId="1D30189F" w14:textId="555DE7B2" w:rsidR="00F54F73" w:rsidRPr="00C16D4B" w:rsidRDefault="00682483" w:rsidP="00F54F7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hAnsi="PT Sans" w:cs="Helvetica"/>
          <w:color w:val="4472C4" w:themeColor="accent1"/>
        </w:rPr>
      </w:pPr>
      <w:r w:rsidRPr="00C16D4B">
        <w:rPr>
          <w:rFonts w:ascii="PT Sans" w:hAnsi="PT Sans" w:cs="Helvetica"/>
          <w:color w:val="4472C4" w:themeColor="accent1"/>
        </w:rPr>
        <w:t>I</w:t>
      </w:r>
      <w:r w:rsidR="00F54F73" w:rsidRPr="00C16D4B">
        <w:rPr>
          <w:rFonts w:ascii="PT Sans" w:hAnsi="PT Sans" w:cs="Helvetica"/>
          <w:color w:val="4472C4" w:themeColor="accent1"/>
        </w:rPr>
        <w:t>f you are registering as a Companion, you will be asked for the name of the Attendee you are accompanying.</w:t>
      </w:r>
    </w:p>
    <w:p w14:paraId="0FD4A6AA" w14:textId="77777777" w:rsidR="00F54F73" w:rsidRPr="00C16D4B" w:rsidRDefault="00F54F73" w:rsidP="00F54F7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hAnsi="PT Sans" w:cs="Helvetica"/>
          <w:color w:val="000000"/>
        </w:rPr>
      </w:pPr>
    </w:p>
    <w:p w14:paraId="18E32F59" w14:textId="46D96623" w:rsidR="00F54F73" w:rsidRPr="00C16D4B" w:rsidRDefault="00F54F73" w:rsidP="00F54F73">
      <w:pPr>
        <w:rPr>
          <w:rFonts w:ascii="PT Sans" w:hAnsi="PT Sans" w:cs="Helvetica"/>
          <w:color w:val="0D3F81"/>
          <w:sz w:val="32"/>
          <w:szCs w:val="32"/>
        </w:rPr>
      </w:pPr>
      <w:r w:rsidRPr="00C16D4B">
        <w:rPr>
          <w:rFonts w:ascii="PT Sans" w:hAnsi="PT Sans" w:cs="Helvetica"/>
          <w:color w:val="0000FF"/>
        </w:rPr>
        <w:t>Complete the fields on the screen and click the NEXT button at bottom right.</w:t>
      </w:r>
    </w:p>
    <w:p w14:paraId="0840C393" w14:textId="77777777" w:rsidR="00682483" w:rsidRPr="00C16D4B" w:rsidRDefault="00682483" w:rsidP="00F54F7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hAnsi="PT Sans"/>
          <w:b/>
          <w:bCs/>
          <w:color w:val="000000"/>
          <w:sz w:val="26"/>
          <w:szCs w:val="26"/>
        </w:rPr>
      </w:pPr>
    </w:p>
    <w:p w14:paraId="2A70D02D" w14:textId="0E8E6837" w:rsidR="00F54F73" w:rsidRPr="00C16D4B" w:rsidRDefault="00F54F73" w:rsidP="00F54F7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hAnsi="PT Sans" w:cs="PT Sans"/>
          <w:i/>
          <w:iCs/>
          <w:color w:val="000000"/>
          <w:sz w:val="26"/>
          <w:szCs w:val="26"/>
        </w:rPr>
      </w:pPr>
      <w:r w:rsidRPr="00C16D4B">
        <w:rPr>
          <w:rFonts w:ascii="PT Sans" w:hAnsi="PT Sans"/>
          <w:b/>
          <w:bCs/>
          <w:color w:val="000000"/>
          <w:sz w:val="26"/>
          <w:szCs w:val="26"/>
        </w:rPr>
        <w:t xml:space="preserve">TECHNICAL TIP: </w:t>
      </w:r>
      <w:r w:rsidRPr="00C16D4B">
        <w:rPr>
          <w:rFonts w:ascii="PT Sans" w:hAnsi="PT Sans"/>
          <w:b/>
          <w:bCs/>
          <w:color w:val="FB0007"/>
          <w:sz w:val="26"/>
          <w:szCs w:val="26"/>
        </w:rPr>
        <w:t>Each registrant must have a unique email address.</w:t>
      </w:r>
      <w:r w:rsidRPr="00C16D4B">
        <w:rPr>
          <w:rFonts w:ascii="PT Sans" w:hAnsi="PT Sans"/>
          <w:b/>
          <w:bCs/>
          <w:color w:val="8A653A"/>
          <w:sz w:val="26"/>
          <w:szCs w:val="26"/>
        </w:rPr>
        <w:t xml:space="preserve"> </w:t>
      </w:r>
      <w:r w:rsidRPr="00C16D4B">
        <w:rPr>
          <w:rFonts w:ascii="PT Sans" w:hAnsi="PT Sans" w:cs="PT Sans"/>
          <w:i/>
          <w:iCs/>
          <w:color w:val="000000"/>
          <w:sz w:val="26"/>
          <w:szCs w:val="26"/>
        </w:rPr>
        <w:t xml:space="preserve">If you share an email account with another AGM registrant, you can use a work email or that of a trusted relative to get registered, or try adding a plus sign and the number 1 (+1) before the @ sign in your account, for example "accountname+1@gmail.com". (This works for Gmail and Outlook, but may not work for all email systems.) When you have completed your registration, email us from your preferred address and we will help you sort it out. Email </w:t>
      </w:r>
      <w:hyperlink r:id="rId12" w:history="1">
        <w:r w:rsidRPr="00C16D4B">
          <w:rPr>
            <w:rStyle w:val="Hyperlink"/>
            <w:rFonts w:ascii="PT Sans" w:hAnsi="PT Sans" w:cs="PT Sans"/>
            <w:i/>
            <w:iCs/>
            <w:sz w:val="26"/>
            <w:szCs w:val="26"/>
          </w:rPr>
          <w:t>lindasnewmail@gmail.com</w:t>
        </w:r>
      </w:hyperlink>
      <w:r w:rsidRPr="00C16D4B">
        <w:rPr>
          <w:rFonts w:ascii="PT Sans" w:hAnsi="PT Sans" w:cs="PT Sans"/>
          <w:i/>
          <w:iCs/>
          <w:color w:val="000000"/>
          <w:sz w:val="26"/>
          <w:szCs w:val="26"/>
        </w:rPr>
        <w:t xml:space="preserve"> if you need help and we will assist you as soon as possible.</w:t>
      </w:r>
    </w:p>
    <w:p w14:paraId="05D8ABA3" w14:textId="77777777" w:rsidR="006A4471" w:rsidRDefault="006A4471" w:rsidP="00F54F7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hAnsi="PT Sans" w:cs="PT Sans"/>
          <w:color w:val="000000"/>
          <w:sz w:val="26"/>
          <w:szCs w:val="26"/>
        </w:rPr>
      </w:pPr>
    </w:p>
    <w:p w14:paraId="25851D20" w14:textId="77777777" w:rsidR="006A4471" w:rsidRDefault="006A4471" w:rsidP="006A44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D3F81"/>
          <w:sz w:val="32"/>
          <w:szCs w:val="32"/>
        </w:rPr>
      </w:pPr>
      <w:r>
        <w:rPr>
          <w:rFonts w:ascii="Helvetica" w:hAnsi="Helvetica" w:cs="Helvetica"/>
          <w:color w:val="0D3F81"/>
          <w:sz w:val="32"/>
          <w:szCs w:val="32"/>
        </w:rPr>
        <w:t>SECOND SCREEN:</w:t>
      </w:r>
    </w:p>
    <w:p w14:paraId="7EBB2E50" w14:textId="77777777" w:rsidR="006A4471" w:rsidRDefault="006A4471" w:rsidP="006A44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D3F81"/>
          <w:sz w:val="32"/>
          <w:szCs w:val="32"/>
        </w:rPr>
      </w:pPr>
      <w:r>
        <w:rPr>
          <w:rFonts w:ascii="Helvetica" w:hAnsi="Helvetica" w:cs="Helvetica"/>
          <w:color w:val="0D3F81"/>
          <w:sz w:val="32"/>
          <w:szCs w:val="32"/>
        </w:rPr>
        <w:t>PROGRAM SELECTIONS</w:t>
      </w:r>
    </w:p>
    <w:p w14:paraId="104B960E" w14:textId="77777777" w:rsidR="006A4471" w:rsidRDefault="006A4471" w:rsidP="006A44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rPr>
      </w:pPr>
    </w:p>
    <w:p w14:paraId="2E9A9DD2" w14:textId="62E36282" w:rsidR="006A4471" w:rsidRPr="00567E6A" w:rsidRDefault="006A4471" w:rsidP="006A44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hAnsi="PT Sans" w:cs="Helvetica"/>
          <w:color w:val="0000FF"/>
        </w:rPr>
      </w:pPr>
      <w:r w:rsidRPr="00567E6A">
        <w:rPr>
          <w:rFonts w:ascii="PT Sans" w:hAnsi="PT Sans" w:cs="Helvetica"/>
          <w:color w:val="0000FF"/>
        </w:rPr>
        <w:t xml:space="preserve">The items on the </w:t>
      </w:r>
      <w:r w:rsidR="00B47999" w:rsidRPr="00567E6A">
        <w:rPr>
          <w:rFonts w:ascii="PT Sans" w:hAnsi="PT Sans" w:cs="Helvetica"/>
          <w:color w:val="0000FF"/>
        </w:rPr>
        <w:t>following table</w:t>
      </w:r>
      <w:r w:rsidRPr="00567E6A">
        <w:rPr>
          <w:rFonts w:ascii="PT Sans" w:hAnsi="PT Sans" w:cs="Helvetica"/>
          <w:color w:val="0000FF"/>
        </w:rPr>
        <w:t xml:space="preserve"> are shown in the order they appear in the registration system. Session descriptions have been abridged. Full descriptions are in the </w:t>
      </w:r>
      <w:r w:rsidRPr="00567E6A">
        <w:rPr>
          <w:rFonts w:ascii="PT Sans" w:hAnsi="PT Sans" w:cs="Helvetica"/>
          <w:color w:val="103CC0"/>
        </w:rPr>
        <w:t>AGM webpages</w:t>
      </w:r>
      <w:r w:rsidRPr="00567E6A">
        <w:rPr>
          <w:rFonts w:ascii="PT Sans" w:hAnsi="PT Sans" w:cs="Helvetica"/>
          <w:color w:val="0000FF"/>
        </w:rPr>
        <w:t xml:space="preserve"> and </w:t>
      </w:r>
      <w:r w:rsidRPr="00567E6A">
        <w:rPr>
          <w:rFonts w:ascii="PT Sans" w:hAnsi="PT Sans" w:cs="Helvetica"/>
          <w:color w:val="103CC0"/>
        </w:rPr>
        <w:t>brochure</w:t>
      </w:r>
      <w:r w:rsidRPr="00567E6A">
        <w:rPr>
          <w:rFonts w:ascii="PT Sans" w:hAnsi="PT Sans" w:cs="Helvetica"/>
          <w:color w:val="0000FF"/>
        </w:rPr>
        <w:t>. We encourage you to decide on your selections in advance.</w:t>
      </w:r>
      <w:r w:rsidRPr="00567E6A">
        <w:rPr>
          <w:rFonts w:ascii="PT Sans" w:hAnsi="PT Sans" w:cs="Helvetica"/>
          <w:color w:val="000000"/>
        </w:rPr>
        <w:t xml:space="preserve"> </w:t>
      </w:r>
      <w:r w:rsidR="00B86135" w:rsidRPr="00874874">
        <w:rPr>
          <w:rFonts w:ascii="PT Sans" w:hAnsi="PT Sans" w:cs="Helvetica"/>
          <w:b/>
          <w:bCs/>
          <w:color w:val="C00000"/>
        </w:rPr>
        <w:t xml:space="preserve">Note that the registration system will not allow you to make a selection that overlaps with </w:t>
      </w:r>
      <w:r w:rsidR="00B86135" w:rsidRPr="00874874">
        <w:rPr>
          <w:rFonts w:ascii="PT Sans" w:hAnsi="PT Sans" w:cs="Helvetica"/>
          <w:b/>
          <w:bCs/>
          <w:color w:val="C00000"/>
        </w:rPr>
        <w:lastRenderedPageBreak/>
        <w:t>another selection you have already made.</w:t>
      </w:r>
      <w:r w:rsidR="00B86135" w:rsidRPr="00874874">
        <w:rPr>
          <w:rFonts w:ascii="PT Sans" w:hAnsi="PT Sans" w:cs="Helvetica"/>
          <w:b/>
          <w:bCs/>
          <w:i/>
          <w:iCs/>
          <w:color w:val="C00000"/>
        </w:rPr>
        <w:t xml:space="preserve"> </w:t>
      </w:r>
      <w:r w:rsidR="00B86135" w:rsidRPr="00567E6A">
        <w:rPr>
          <w:rFonts w:ascii="PT Sans" w:hAnsi="PT Sans" w:cs="Helvetica"/>
          <w:b/>
          <w:bCs/>
          <w:color w:val="0000FF"/>
        </w:rPr>
        <w:t>Also b</w:t>
      </w:r>
      <w:r w:rsidRPr="00567E6A">
        <w:rPr>
          <w:rFonts w:ascii="PT Sans" w:hAnsi="PT Sans" w:cs="Helvetica"/>
          <w:b/>
          <w:bCs/>
          <w:color w:val="0000FF"/>
        </w:rPr>
        <w:t>ear in mind that the system will time out if you take more than 20 minutes to complete your registration.</w:t>
      </w:r>
    </w:p>
    <w:p w14:paraId="6B527E9C" w14:textId="77777777" w:rsidR="006A4471" w:rsidRPr="00567E6A" w:rsidRDefault="006A4471" w:rsidP="006A44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hAnsi="PT Sans" w:cs="Helvetica"/>
          <w:color w:val="0000FF"/>
        </w:rPr>
      </w:pPr>
    </w:p>
    <w:p w14:paraId="65AA0635" w14:textId="26A6B863" w:rsidR="006A4471" w:rsidRPr="00567E6A" w:rsidRDefault="006A4471" w:rsidP="006A44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hAnsi="PT Sans" w:cs="Helvetica"/>
          <w:color w:val="0000FF"/>
        </w:rPr>
      </w:pPr>
      <w:r w:rsidRPr="00567E6A">
        <w:rPr>
          <w:rFonts w:ascii="PT Sans" w:hAnsi="PT Sans" w:cs="Helvetica"/>
          <w:color w:val="0000FF"/>
        </w:rPr>
        <w:t>Attendee and Attendee Plus registrants select Breakout Sessions, one each in Sessions</w:t>
      </w:r>
    </w:p>
    <w:p w14:paraId="4252563F" w14:textId="5638FD32" w:rsidR="006A4471" w:rsidRPr="00567E6A" w:rsidRDefault="006A4471" w:rsidP="006A44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hAnsi="PT Sans" w:cs="Helvetica"/>
          <w:color w:val="0000FF"/>
        </w:rPr>
      </w:pPr>
      <w:r w:rsidRPr="00567E6A">
        <w:rPr>
          <w:rFonts w:ascii="PT Sans" w:hAnsi="PT Sans" w:cs="Helvetica"/>
          <w:color w:val="0000FF"/>
        </w:rPr>
        <w:t xml:space="preserve">A through </w:t>
      </w:r>
      <w:r w:rsidR="00B86135" w:rsidRPr="00567E6A">
        <w:rPr>
          <w:rFonts w:ascii="PT Sans" w:hAnsi="PT Sans" w:cs="Helvetica"/>
          <w:color w:val="0000FF"/>
        </w:rPr>
        <w:t>D</w:t>
      </w:r>
      <w:r w:rsidRPr="00567E6A">
        <w:rPr>
          <w:rFonts w:ascii="PT Sans" w:hAnsi="PT Sans" w:cs="Helvetica"/>
          <w:color w:val="0000FF"/>
        </w:rPr>
        <w:t>.</w:t>
      </w:r>
      <w:r w:rsidR="00B86135" w:rsidRPr="00567E6A">
        <w:rPr>
          <w:rFonts w:ascii="PT Sans" w:hAnsi="PT Sans" w:cs="Helvetica"/>
          <w:color w:val="0000FF"/>
        </w:rPr>
        <w:t xml:space="preserve"> </w:t>
      </w:r>
      <w:r w:rsidRPr="006E1FCE">
        <w:rPr>
          <w:rFonts w:ascii="PT Sans" w:hAnsi="PT Sans" w:cs="Helvetica"/>
          <w:b/>
          <w:bCs/>
          <w:color w:val="0000FF"/>
        </w:rPr>
        <w:t>Click the SELECT button to the right of the</w:t>
      </w:r>
      <w:r w:rsidRPr="006E1FCE">
        <w:rPr>
          <w:rFonts w:ascii="PT Sans" w:hAnsi="PT Sans" w:cs="Helvetica"/>
          <w:b/>
          <w:bCs/>
          <w:color w:val="16A53F"/>
        </w:rPr>
        <w:t xml:space="preserve"> </w:t>
      </w:r>
      <w:r w:rsidRPr="006E1FCE">
        <w:rPr>
          <w:rFonts w:ascii="PT Sans" w:hAnsi="PT Sans" w:cs="Helvetica"/>
          <w:b/>
          <w:bCs/>
          <w:color w:val="0000FF"/>
        </w:rPr>
        <w:t>sessions you wish to attend</w:t>
      </w:r>
      <w:r w:rsidRPr="006E1FCE">
        <w:rPr>
          <w:rFonts w:ascii="PT Sans" w:hAnsi="PT Sans" w:cs="Helvetica"/>
          <w:b/>
          <w:bCs/>
          <w:color w:val="16A53F"/>
        </w:rPr>
        <w:t>.</w:t>
      </w:r>
      <w:r w:rsidRPr="00567E6A">
        <w:rPr>
          <w:rFonts w:ascii="PT Sans" w:hAnsi="PT Sans" w:cs="Helvetica"/>
          <w:color w:val="16A53F"/>
        </w:rPr>
        <w:t xml:space="preserve"> </w:t>
      </w:r>
      <w:r w:rsidRPr="00567E6A">
        <w:rPr>
          <w:rFonts w:ascii="PT Sans" w:hAnsi="PT Sans" w:cs="Helvetica"/>
          <w:color w:val="0000FF"/>
        </w:rPr>
        <w:t>If you change</w:t>
      </w:r>
      <w:r w:rsidR="00B86135" w:rsidRPr="00567E6A">
        <w:rPr>
          <w:rFonts w:ascii="PT Sans" w:hAnsi="PT Sans" w:cs="Helvetica"/>
          <w:color w:val="0000FF"/>
        </w:rPr>
        <w:t xml:space="preserve"> </w:t>
      </w:r>
      <w:r w:rsidRPr="00567E6A">
        <w:rPr>
          <w:rFonts w:ascii="PT Sans" w:hAnsi="PT Sans" w:cs="Helvetica"/>
          <w:color w:val="0000FF"/>
        </w:rPr>
        <w:t>your mind about a Breakout Session, click the SWITCH button next to the breakout</w:t>
      </w:r>
      <w:r w:rsidR="00B86135" w:rsidRPr="00567E6A">
        <w:rPr>
          <w:rFonts w:ascii="PT Sans" w:hAnsi="PT Sans" w:cs="Helvetica"/>
          <w:color w:val="0000FF"/>
        </w:rPr>
        <w:t xml:space="preserve"> </w:t>
      </w:r>
      <w:r w:rsidRPr="00567E6A">
        <w:rPr>
          <w:rFonts w:ascii="PT Sans" w:hAnsi="PT Sans" w:cs="Helvetica"/>
          <w:color w:val="0000FF"/>
        </w:rPr>
        <w:t>session you want to change to.</w:t>
      </w:r>
      <w:r w:rsidR="00B86135" w:rsidRPr="00567E6A">
        <w:rPr>
          <w:rFonts w:ascii="PT Sans" w:hAnsi="PT Sans" w:cs="Helvetica"/>
          <w:color w:val="0000FF"/>
        </w:rPr>
        <w:t xml:space="preserve"> </w:t>
      </w:r>
      <w:r w:rsidRPr="00567E6A">
        <w:rPr>
          <w:rFonts w:ascii="PT Sans" w:hAnsi="PT Sans" w:cs="Helvetica"/>
          <w:color w:val="0000FF"/>
        </w:rPr>
        <w:t>Attendee, Attendee Plus registrants and Companions may select optional ticketed</w:t>
      </w:r>
      <w:r w:rsidR="00B86135" w:rsidRPr="00567E6A">
        <w:rPr>
          <w:rFonts w:ascii="PT Sans" w:hAnsi="PT Sans" w:cs="Helvetica"/>
          <w:color w:val="0000FF"/>
        </w:rPr>
        <w:t xml:space="preserve"> </w:t>
      </w:r>
      <w:r w:rsidRPr="00567E6A">
        <w:rPr>
          <w:rFonts w:ascii="PT Sans" w:hAnsi="PT Sans" w:cs="Helvetica"/>
          <w:color w:val="0000FF"/>
        </w:rPr>
        <w:t>activities. If you change your mind about an optional ticketed activity, click the</w:t>
      </w:r>
      <w:r w:rsidR="00B86135" w:rsidRPr="00567E6A">
        <w:rPr>
          <w:rFonts w:ascii="PT Sans" w:hAnsi="PT Sans" w:cs="Helvetica"/>
          <w:color w:val="0000FF"/>
        </w:rPr>
        <w:t xml:space="preserve"> </w:t>
      </w:r>
      <w:r w:rsidRPr="00567E6A">
        <w:rPr>
          <w:rFonts w:ascii="PT Sans" w:hAnsi="PT Sans" w:cs="Helvetica"/>
          <w:color w:val="0000FF"/>
        </w:rPr>
        <w:t>SELECTED button next to that activity, which will deselect it. If an activity is sold out,</w:t>
      </w:r>
      <w:r w:rsidR="00B86135" w:rsidRPr="00567E6A">
        <w:rPr>
          <w:rFonts w:ascii="PT Sans" w:hAnsi="PT Sans" w:cs="Helvetica"/>
          <w:color w:val="0000FF"/>
        </w:rPr>
        <w:t xml:space="preserve"> </w:t>
      </w:r>
      <w:r w:rsidRPr="00567E6A">
        <w:rPr>
          <w:rFonts w:ascii="PT Sans" w:hAnsi="PT Sans" w:cs="Helvetica"/>
          <w:color w:val="0000FF"/>
        </w:rPr>
        <w:t>add your name to the waitlist by clicking the JOIN WAITLIST button next to the</w:t>
      </w:r>
      <w:r w:rsidR="00B86135" w:rsidRPr="00567E6A">
        <w:rPr>
          <w:rFonts w:ascii="PT Sans" w:hAnsi="PT Sans" w:cs="Helvetica"/>
          <w:color w:val="0000FF"/>
        </w:rPr>
        <w:t xml:space="preserve"> </w:t>
      </w:r>
      <w:r w:rsidRPr="00567E6A">
        <w:rPr>
          <w:rFonts w:ascii="PT Sans" w:hAnsi="PT Sans" w:cs="Helvetica"/>
          <w:color w:val="0000FF"/>
        </w:rPr>
        <w:t>activity.</w:t>
      </w:r>
    </w:p>
    <w:p w14:paraId="030AC6DF" w14:textId="77777777" w:rsidR="00B86135" w:rsidRPr="00567E6A" w:rsidRDefault="00B86135" w:rsidP="006A44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hAnsi="PT Sans" w:cs="Helvetica"/>
          <w:color w:val="0000FF"/>
        </w:rPr>
      </w:pPr>
    </w:p>
    <w:p w14:paraId="68FD8478" w14:textId="77777777" w:rsidR="00B47999" w:rsidRDefault="00B47999" w:rsidP="00B47999">
      <w:pPr>
        <w:shd w:val="clear" w:color="auto" w:fill="FFFFFF"/>
        <w:ind w:left="720"/>
        <w:rPr>
          <w:rFonts w:ascii="Helvetica" w:hAnsi="Helvetica"/>
          <w:color w:val="1A2026"/>
        </w:rPr>
      </w:pPr>
      <w:r>
        <w:rPr>
          <w:rFonts w:ascii="Helvetica" w:hAnsi="Helvetica"/>
          <w:color w:val="1A2026"/>
          <w:bdr w:val="none" w:sz="0" w:space="0" w:color="auto" w:frame="1"/>
        </w:rPr>
        <w:t xml:space="preserve">On this page, Attendees choose Breakout Sessions. Attendees and Companions may choose optional activities, including Special Dining Events, Workshops and Tours for an additional fee. </w:t>
      </w:r>
      <w:r>
        <w:rPr>
          <w:rFonts w:ascii="Helvetica" w:hAnsi="Helvetica"/>
          <w:color w:val="24245C"/>
          <w:bdr w:val="none" w:sz="0" w:space="0" w:color="auto" w:frame="1"/>
        </w:rPr>
        <w:t xml:space="preserve">An abridged description of each item appears below; detailed descriptions can be found on the </w:t>
      </w:r>
      <w:hyperlink r:id="rId13" w:tgtFrame="_blank" w:history="1">
        <w:r>
          <w:rPr>
            <w:rStyle w:val="Hyperlink"/>
            <w:rFonts w:ascii="Helvetica" w:hAnsi="Helvetica"/>
            <w:b/>
            <w:bCs/>
            <w:color w:val="24245C"/>
            <w:bdr w:val="none" w:sz="0" w:space="0" w:color="auto" w:frame="1"/>
          </w:rPr>
          <w:t>Registration webpage</w:t>
        </w:r>
      </w:hyperlink>
      <w:r>
        <w:rPr>
          <w:rFonts w:ascii="Helvetica" w:hAnsi="Helvetica"/>
          <w:color w:val="24245C"/>
          <w:bdr w:val="none" w:sz="0" w:space="0" w:color="auto" w:frame="1"/>
        </w:rPr>
        <w:t xml:space="preserve">. </w:t>
      </w:r>
      <w:r>
        <w:rPr>
          <w:rFonts w:ascii="Helvetica" w:hAnsi="Helvetica"/>
          <w:b/>
          <w:bCs/>
          <w:i/>
          <w:iCs/>
          <w:color w:val="AC433E"/>
          <w:bdr w:val="none" w:sz="0" w:space="0" w:color="auto" w:frame="1"/>
        </w:rPr>
        <w:t>Note that the registration form will time out after 20 minutes.</w:t>
      </w:r>
    </w:p>
    <w:p w14:paraId="60CFD831" w14:textId="77777777" w:rsidR="00B47999" w:rsidRDefault="00B47999" w:rsidP="00B47999">
      <w:pPr>
        <w:shd w:val="clear" w:color="auto" w:fill="FFFFFF"/>
        <w:ind w:left="720"/>
        <w:rPr>
          <w:rFonts w:ascii="Helvetica" w:hAnsi="Helvetica"/>
          <w:color w:val="1A2026"/>
        </w:rPr>
      </w:pPr>
      <w:r>
        <w:rPr>
          <w:rFonts w:ascii="Helvetica" w:hAnsi="Helvetica"/>
          <w:b/>
          <w:bCs/>
          <w:i/>
          <w:iCs/>
          <w:color w:val="010101"/>
          <w:bdr w:val="none" w:sz="0" w:space="0" w:color="auto" w:frame="1"/>
        </w:rPr>
        <w:t xml:space="preserve">For any activities you are interested in that are showing as full, please add your name to the waitlist. </w:t>
      </w:r>
      <w:r>
        <w:rPr>
          <w:rFonts w:ascii="Helvetica" w:hAnsi="Helvetica"/>
          <w:color w:val="020202"/>
          <w:bdr w:val="none" w:sz="0" w:space="0" w:color="auto" w:frame="1"/>
        </w:rPr>
        <w:t>On some tours and workshops, it is possible for JASNA to add an additional bus or guide if the maximum headcount is reached.</w:t>
      </w:r>
    </w:p>
    <w:p w14:paraId="3411C642" w14:textId="77777777" w:rsidR="00B47999" w:rsidRDefault="00B47999" w:rsidP="006A44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FF"/>
        </w:rPr>
      </w:pPr>
    </w:p>
    <w:p w14:paraId="0D4346BD" w14:textId="77777777" w:rsidR="00B47999" w:rsidRDefault="00B47999" w:rsidP="006A44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FF"/>
        </w:rPr>
      </w:pPr>
    </w:p>
    <w:p w14:paraId="52EA3A29" w14:textId="33F3E547" w:rsidR="00B86135" w:rsidRDefault="006A4471" w:rsidP="006A44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Verdana" w:hAnsi="Verdana" w:cs="Verdana"/>
          <w:color w:val="71140C"/>
          <w:sz w:val="32"/>
          <w:szCs w:val="32"/>
        </w:rPr>
      </w:pPr>
      <w:r>
        <w:rPr>
          <w:rFonts w:ascii="Verdana" w:hAnsi="Verdana" w:cs="Verdana"/>
          <w:b/>
          <w:bCs/>
          <w:color w:val="71140C"/>
          <w:sz w:val="32"/>
          <w:szCs w:val="32"/>
        </w:rPr>
        <w:t>BREAKOUT SESSI</w:t>
      </w:r>
      <w:r w:rsidR="00B86135">
        <w:rPr>
          <w:rFonts w:ascii="Verdana" w:hAnsi="Verdana" w:cs="Verdana"/>
          <w:b/>
          <w:bCs/>
          <w:color w:val="71140C"/>
          <w:sz w:val="32"/>
          <w:szCs w:val="32"/>
        </w:rPr>
        <w:t>ONS</w:t>
      </w:r>
    </w:p>
    <w:p w14:paraId="5C077D31" w14:textId="36019BB0" w:rsidR="002657D6" w:rsidRDefault="002657D6" w:rsidP="006A44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hAnsi="PT Sans" w:cs="PT Sans"/>
          <w:b/>
          <w:bCs/>
          <w:color w:val="000000"/>
          <w:sz w:val="26"/>
          <w:szCs w:val="26"/>
        </w:rPr>
      </w:pPr>
      <w:r>
        <w:rPr>
          <w:rFonts w:ascii="PT Sans" w:hAnsi="PT Sans" w:cs="PT Sans"/>
          <w:b/>
          <w:bCs/>
          <w:color w:val="000000"/>
          <w:sz w:val="26"/>
          <w:szCs w:val="26"/>
        </w:rPr>
        <w:t>Breakout A</w:t>
      </w:r>
    </w:p>
    <w:p w14:paraId="03FCE9B7" w14:textId="4D0A4BC4" w:rsidR="002657D6" w:rsidRDefault="002657D6" w:rsidP="006A44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hAnsi="PT Sans" w:cs="PT Sans"/>
          <w:b/>
          <w:bCs/>
          <w:color w:val="000000"/>
          <w:sz w:val="26"/>
          <w:szCs w:val="26"/>
        </w:rPr>
      </w:pPr>
      <w:r>
        <w:rPr>
          <w:rFonts w:ascii="PT Sans" w:hAnsi="PT Sans" w:cs="PT Sans"/>
          <w:b/>
          <w:bCs/>
          <w:color w:val="000000"/>
          <w:sz w:val="26"/>
          <w:szCs w:val="26"/>
        </w:rPr>
        <w:t>Friday, Oct. 30</w:t>
      </w:r>
    </w:p>
    <w:p w14:paraId="4BB3541F" w14:textId="112A795C" w:rsidR="002657D6" w:rsidRPr="002657D6" w:rsidRDefault="002657D6" w:rsidP="006A44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hAnsi="PT Sans" w:cs="PT Sans"/>
          <w:b/>
          <w:bCs/>
          <w:color w:val="000000"/>
          <w:sz w:val="26"/>
          <w:szCs w:val="26"/>
        </w:rPr>
      </w:pPr>
      <w:r>
        <w:rPr>
          <w:rFonts w:ascii="PT Sans" w:hAnsi="PT Sans" w:cs="PT Sans"/>
          <w:b/>
          <w:bCs/>
          <w:color w:val="000000"/>
          <w:sz w:val="26"/>
          <w:szCs w:val="26"/>
        </w:rPr>
        <w:t>2:35-3:20 pm</w:t>
      </w:r>
    </w:p>
    <w:tbl>
      <w:tblPr>
        <w:tblW w:w="9350" w:type="dxa"/>
        <w:tblLook w:val="04A0" w:firstRow="1" w:lastRow="0" w:firstColumn="1" w:lastColumn="0" w:noHBand="0" w:noVBand="1"/>
      </w:tblPr>
      <w:tblGrid>
        <w:gridCol w:w="2724"/>
        <w:gridCol w:w="6626"/>
      </w:tblGrid>
      <w:tr w:rsidR="002657D6" w:rsidRPr="002657D6" w14:paraId="4AAA406C" w14:textId="77777777" w:rsidTr="002657D6">
        <w:trPr>
          <w:trHeight w:val="405"/>
        </w:trPr>
        <w:tc>
          <w:tcPr>
            <w:tcW w:w="2724" w:type="dxa"/>
            <w:tcBorders>
              <w:top w:val="single" w:sz="4" w:space="0" w:color="3F3F3F"/>
              <w:left w:val="single" w:sz="4" w:space="0" w:color="A5A5A5"/>
              <w:bottom w:val="single" w:sz="4" w:space="0" w:color="A5A5A5"/>
              <w:right w:val="single" w:sz="4" w:space="0" w:color="3F3F3F"/>
            </w:tcBorders>
            <w:shd w:val="clear" w:color="000000" w:fill="DBDBDB"/>
            <w:noWrap/>
            <w:hideMark/>
          </w:tcPr>
          <w:p w14:paraId="654C55B8" w14:textId="3CC95250" w:rsidR="002657D6" w:rsidRPr="002657D6" w:rsidRDefault="002657D6" w:rsidP="002657D6">
            <w:pPr>
              <w:rPr>
                <w:rFonts w:ascii="Helvetica Neue" w:hAnsi="Helvetica Neue"/>
                <w:b/>
                <w:bCs/>
                <w:color w:val="000000"/>
                <w:sz w:val="20"/>
                <w:szCs w:val="20"/>
              </w:rPr>
            </w:pPr>
            <w:r w:rsidRPr="002657D6">
              <w:rPr>
                <w:rFonts w:ascii="Helvetica Neue" w:hAnsi="Helvetica Neue"/>
                <w:b/>
                <w:bCs/>
                <w:color w:val="000000"/>
                <w:sz w:val="20"/>
                <w:szCs w:val="20"/>
              </w:rPr>
              <w:t>A1. Alice Davenport, The Sublime, the Beautiful &amp; the Picturesque: Northanger Abbey and Persuasion</w:t>
            </w:r>
          </w:p>
        </w:tc>
        <w:tc>
          <w:tcPr>
            <w:tcW w:w="6626" w:type="dxa"/>
            <w:tcBorders>
              <w:top w:val="single" w:sz="4" w:space="0" w:color="3F3F3F"/>
              <w:left w:val="single" w:sz="4" w:space="0" w:color="A5A5A5"/>
              <w:bottom w:val="single" w:sz="4" w:space="0" w:color="A5A5A5"/>
              <w:right w:val="single" w:sz="4" w:space="0" w:color="A5A5A5"/>
            </w:tcBorders>
            <w:noWrap/>
            <w:hideMark/>
          </w:tcPr>
          <w:p w14:paraId="3C816270" w14:textId="77777777" w:rsidR="002657D6" w:rsidRPr="002657D6" w:rsidRDefault="002657D6" w:rsidP="002657D6">
            <w:pPr>
              <w:rPr>
                <w:rFonts w:ascii="Helvetica Neue" w:hAnsi="Helvetica Neue"/>
                <w:color w:val="000000"/>
                <w:sz w:val="20"/>
                <w:szCs w:val="20"/>
              </w:rPr>
            </w:pPr>
            <w:r w:rsidRPr="002657D6">
              <w:rPr>
                <w:rFonts w:ascii="Helvetica Neue" w:hAnsi="Helvetica Neue"/>
                <w:color w:val="000000"/>
                <w:sz w:val="20"/>
                <w:szCs w:val="20"/>
              </w:rPr>
              <w:t>Regency-era readers were very familiar with the terms sublime, beautiful, and picturesque. We’ll define each term and examine how Austen employed the then-ubiquitous aesthetic system to develop her characters and plots.</w:t>
            </w:r>
          </w:p>
        </w:tc>
      </w:tr>
      <w:tr w:rsidR="002657D6" w:rsidRPr="002657D6" w14:paraId="2D8F2CC9" w14:textId="77777777" w:rsidTr="002657D6">
        <w:trPr>
          <w:trHeight w:val="400"/>
        </w:trPr>
        <w:tc>
          <w:tcPr>
            <w:tcW w:w="2724" w:type="dxa"/>
            <w:tcBorders>
              <w:top w:val="nil"/>
              <w:left w:val="single" w:sz="4" w:space="0" w:color="A5A5A5"/>
              <w:bottom w:val="single" w:sz="4" w:space="0" w:color="A5A5A5"/>
              <w:right w:val="single" w:sz="4" w:space="0" w:color="3F3F3F"/>
            </w:tcBorders>
            <w:shd w:val="clear" w:color="000000" w:fill="DBDBDB"/>
            <w:noWrap/>
            <w:hideMark/>
          </w:tcPr>
          <w:p w14:paraId="007651FE" w14:textId="77777777" w:rsidR="002657D6" w:rsidRPr="002657D6" w:rsidRDefault="002657D6" w:rsidP="002657D6">
            <w:pPr>
              <w:rPr>
                <w:rFonts w:ascii="Helvetica Neue" w:hAnsi="Helvetica Neue"/>
                <w:b/>
                <w:bCs/>
                <w:color w:val="000000"/>
                <w:sz w:val="20"/>
                <w:szCs w:val="20"/>
              </w:rPr>
            </w:pPr>
            <w:r w:rsidRPr="002657D6">
              <w:rPr>
                <w:rFonts w:ascii="Helvetica Neue" w:hAnsi="Helvetica Neue"/>
                <w:b/>
                <w:bCs/>
                <w:color w:val="000000"/>
                <w:sz w:val="20"/>
                <w:szCs w:val="20"/>
              </w:rPr>
              <w:t>A2. Kenneth L. Brewer, Seeing Clearly in Bath: Mystery and Moral Vision in Jane Austen</w:t>
            </w:r>
          </w:p>
        </w:tc>
        <w:tc>
          <w:tcPr>
            <w:tcW w:w="6626" w:type="dxa"/>
            <w:tcBorders>
              <w:top w:val="nil"/>
              <w:left w:val="single" w:sz="4" w:space="0" w:color="A5A5A5"/>
              <w:bottom w:val="single" w:sz="4" w:space="0" w:color="A5A5A5"/>
              <w:right w:val="single" w:sz="4" w:space="0" w:color="A5A5A5"/>
            </w:tcBorders>
            <w:noWrap/>
            <w:hideMark/>
          </w:tcPr>
          <w:p w14:paraId="5634402F" w14:textId="77777777" w:rsidR="002657D6" w:rsidRPr="002657D6" w:rsidRDefault="002657D6" w:rsidP="002657D6">
            <w:pPr>
              <w:rPr>
                <w:rFonts w:ascii="Helvetica Neue" w:hAnsi="Helvetica Neue"/>
                <w:color w:val="000000"/>
                <w:sz w:val="20"/>
                <w:szCs w:val="20"/>
              </w:rPr>
            </w:pPr>
            <w:r w:rsidRPr="002657D6">
              <w:rPr>
                <w:rFonts w:ascii="Helvetica Neue" w:hAnsi="Helvetica Neue"/>
                <w:color w:val="000000"/>
                <w:sz w:val="20"/>
                <w:szCs w:val="20"/>
              </w:rPr>
              <w:t>This presentation argues that Austen treats mystery not as genre but as a moral and epistemological condition rooted in human fallibility. Across Northanger Abbey and Persuasion, Austen reframes mystery as an ethical principle.</w:t>
            </w:r>
          </w:p>
        </w:tc>
      </w:tr>
      <w:tr w:rsidR="002657D6" w:rsidRPr="002657D6" w14:paraId="360FF2BC" w14:textId="77777777" w:rsidTr="002657D6">
        <w:trPr>
          <w:trHeight w:val="400"/>
        </w:trPr>
        <w:tc>
          <w:tcPr>
            <w:tcW w:w="2724" w:type="dxa"/>
            <w:tcBorders>
              <w:top w:val="nil"/>
              <w:left w:val="single" w:sz="4" w:space="0" w:color="A5A5A5"/>
              <w:bottom w:val="single" w:sz="4" w:space="0" w:color="A5A5A5"/>
              <w:right w:val="single" w:sz="4" w:space="0" w:color="3F3F3F"/>
            </w:tcBorders>
            <w:shd w:val="clear" w:color="000000" w:fill="DBDBDB"/>
            <w:noWrap/>
            <w:hideMark/>
          </w:tcPr>
          <w:p w14:paraId="68B5D490" w14:textId="77777777" w:rsidR="002657D6" w:rsidRPr="002657D6" w:rsidRDefault="002657D6" w:rsidP="002657D6">
            <w:pPr>
              <w:rPr>
                <w:rFonts w:ascii="Helvetica Neue" w:hAnsi="Helvetica Neue"/>
                <w:b/>
                <w:bCs/>
                <w:color w:val="000000"/>
                <w:sz w:val="20"/>
                <w:szCs w:val="20"/>
              </w:rPr>
            </w:pPr>
            <w:r w:rsidRPr="002657D6">
              <w:rPr>
                <w:rFonts w:ascii="Helvetica Neue" w:hAnsi="Helvetica Neue"/>
                <w:b/>
                <w:bCs/>
                <w:color w:val="000000"/>
                <w:sz w:val="20"/>
                <w:szCs w:val="20"/>
              </w:rPr>
              <w:t>A3. Andrew Elfenbein, On Not Cooperating in Northanger Abbey</w:t>
            </w:r>
          </w:p>
        </w:tc>
        <w:tc>
          <w:tcPr>
            <w:tcW w:w="6626" w:type="dxa"/>
            <w:tcBorders>
              <w:top w:val="nil"/>
              <w:left w:val="single" w:sz="4" w:space="0" w:color="A5A5A5"/>
              <w:bottom w:val="single" w:sz="4" w:space="0" w:color="A5A5A5"/>
              <w:right w:val="single" w:sz="4" w:space="0" w:color="A5A5A5"/>
            </w:tcBorders>
            <w:noWrap/>
            <w:hideMark/>
          </w:tcPr>
          <w:p w14:paraId="22A88556" w14:textId="77777777" w:rsidR="002657D6" w:rsidRPr="002657D6" w:rsidRDefault="002657D6" w:rsidP="002657D6">
            <w:pPr>
              <w:rPr>
                <w:rFonts w:ascii="Helvetica Neue" w:hAnsi="Helvetica Neue"/>
                <w:color w:val="000000"/>
                <w:sz w:val="20"/>
                <w:szCs w:val="20"/>
              </w:rPr>
            </w:pPr>
            <w:r w:rsidRPr="002657D6">
              <w:rPr>
                <w:rFonts w:ascii="Helvetica Neue" w:hAnsi="Helvetica Neue"/>
                <w:color w:val="000000"/>
                <w:sz w:val="20"/>
                <w:szCs w:val="20"/>
              </w:rPr>
              <w:t>In Northanger Abbey, one of Catherine's most frequent responses to those around her is "no."  This session will examine why this word matters so much both to Catherine and to Austen.</w:t>
            </w:r>
          </w:p>
        </w:tc>
      </w:tr>
      <w:tr w:rsidR="002657D6" w:rsidRPr="002657D6" w14:paraId="52FE9000" w14:textId="77777777" w:rsidTr="002657D6">
        <w:trPr>
          <w:trHeight w:val="400"/>
        </w:trPr>
        <w:tc>
          <w:tcPr>
            <w:tcW w:w="2724" w:type="dxa"/>
            <w:tcBorders>
              <w:top w:val="nil"/>
              <w:left w:val="single" w:sz="4" w:space="0" w:color="A5A5A5"/>
              <w:bottom w:val="single" w:sz="4" w:space="0" w:color="A5A5A5"/>
              <w:right w:val="single" w:sz="4" w:space="0" w:color="3F3F3F"/>
            </w:tcBorders>
            <w:shd w:val="clear" w:color="000000" w:fill="DBDBDB"/>
            <w:noWrap/>
            <w:hideMark/>
          </w:tcPr>
          <w:p w14:paraId="1CDFDC82" w14:textId="77777777" w:rsidR="002657D6" w:rsidRPr="002657D6" w:rsidRDefault="002657D6" w:rsidP="002657D6">
            <w:pPr>
              <w:rPr>
                <w:rFonts w:ascii="Helvetica Neue" w:hAnsi="Helvetica Neue"/>
                <w:b/>
                <w:bCs/>
                <w:color w:val="000000"/>
                <w:sz w:val="20"/>
                <w:szCs w:val="20"/>
              </w:rPr>
            </w:pPr>
            <w:r w:rsidRPr="002657D6">
              <w:rPr>
                <w:rFonts w:ascii="Helvetica Neue" w:hAnsi="Helvetica Neue"/>
                <w:b/>
                <w:bCs/>
                <w:color w:val="000000"/>
                <w:sz w:val="20"/>
                <w:szCs w:val="20"/>
              </w:rPr>
              <w:t>A4. Ben Wiebracht, Greta La Femina &amp; Kate Snyder, Jane Austen and the Forgotten Genre of the Bath Satire</w:t>
            </w:r>
          </w:p>
        </w:tc>
        <w:tc>
          <w:tcPr>
            <w:tcW w:w="6626" w:type="dxa"/>
            <w:tcBorders>
              <w:top w:val="nil"/>
              <w:left w:val="single" w:sz="4" w:space="0" w:color="A5A5A5"/>
              <w:bottom w:val="single" w:sz="4" w:space="0" w:color="A5A5A5"/>
              <w:right w:val="single" w:sz="4" w:space="0" w:color="A5A5A5"/>
            </w:tcBorders>
            <w:noWrap/>
            <w:hideMark/>
          </w:tcPr>
          <w:p w14:paraId="531B2245" w14:textId="77777777" w:rsidR="002657D6" w:rsidRPr="002657D6" w:rsidRDefault="002657D6" w:rsidP="002657D6">
            <w:pPr>
              <w:rPr>
                <w:rFonts w:ascii="Helvetica Neue" w:hAnsi="Helvetica Neue"/>
                <w:color w:val="000000"/>
                <w:sz w:val="20"/>
                <w:szCs w:val="20"/>
              </w:rPr>
            </w:pPr>
            <w:r w:rsidRPr="002657D6">
              <w:rPr>
                <w:rFonts w:ascii="Helvetica Neue" w:hAnsi="Helvetica Neue"/>
                <w:color w:val="000000"/>
                <w:sz w:val="20"/>
                <w:szCs w:val="20"/>
              </w:rPr>
              <w:t>By Austen’s time, the genre of the “Bath satire” had cemented Bath’s reputation as the national center of fashionable folly. We’ll explore how Austen draws on that tradition in her “Bath novels” and how she challenges it.</w:t>
            </w:r>
          </w:p>
        </w:tc>
      </w:tr>
      <w:tr w:rsidR="002657D6" w:rsidRPr="002657D6" w14:paraId="0F287FEC" w14:textId="77777777" w:rsidTr="002657D6">
        <w:trPr>
          <w:trHeight w:val="400"/>
        </w:trPr>
        <w:tc>
          <w:tcPr>
            <w:tcW w:w="2724" w:type="dxa"/>
            <w:tcBorders>
              <w:top w:val="nil"/>
              <w:left w:val="single" w:sz="4" w:space="0" w:color="A5A5A5"/>
              <w:bottom w:val="single" w:sz="4" w:space="0" w:color="A5A5A5"/>
              <w:right w:val="single" w:sz="4" w:space="0" w:color="3F3F3F"/>
            </w:tcBorders>
            <w:shd w:val="clear" w:color="000000" w:fill="DBDBDB"/>
            <w:noWrap/>
            <w:hideMark/>
          </w:tcPr>
          <w:p w14:paraId="0AE72F2A" w14:textId="77777777" w:rsidR="002657D6" w:rsidRPr="002657D6" w:rsidRDefault="002657D6" w:rsidP="002657D6">
            <w:pPr>
              <w:rPr>
                <w:rFonts w:ascii="Helvetica Neue" w:hAnsi="Helvetica Neue"/>
                <w:b/>
                <w:bCs/>
                <w:color w:val="000000"/>
                <w:sz w:val="20"/>
                <w:szCs w:val="20"/>
              </w:rPr>
            </w:pPr>
            <w:r w:rsidRPr="002657D6">
              <w:rPr>
                <w:rFonts w:ascii="Helvetica Neue" w:hAnsi="Helvetica Neue"/>
                <w:b/>
                <w:bCs/>
                <w:color w:val="000000"/>
                <w:sz w:val="20"/>
                <w:szCs w:val="20"/>
              </w:rPr>
              <w:t xml:space="preserve">A5. Rachel Gevlin, Mr. Elliot's </w:t>
            </w:r>
            <w:proofErr w:type="spellStart"/>
            <w:r w:rsidRPr="002657D6">
              <w:rPr>
                <w:rFonts w:ascii="Helvetica Neue" w:hAnsi="Helvetica Neue"/>
                <w:b/>
                <w:bCs/>
                <w:color w:val="000000"/>
                <w:sz w:val="20"/>
                <w:szCs w:val="20"/>
              </w:rPr>
              <w:t>Unpersuasiveness</w:t>
            </w:r>
            <w:proofErr w:type="spellEnd"/>
          </w:p>
        </w:tc>
        <w:tc>
          <w:tcPr>
            <w:tcW w:w="6626" w:type="dxa"/>
            <w:tcBorders>
              <w:top w:val="nil"/>
              <w:left w:val="single" w:sz="4" w:space="0" w:color="A5A5A5"/>
              <w:bottom w:val="single" w:sz="4" w:space="0" w:color="A5A5A5"/>
              <w:right w:val="single" w:sz="4" w:space="0" w:color="A5A5A5"/>
            </w:tcBorders>
            <w:noWrap/>
            <w:hideMark/>
          </w:tcPr>
          <w:p w14:paraId="62090598" w14:textId="77777777" w:rsidR="002657D6" w:rsidRPr="002657D6" w:rsidRDefault="002657D6" w:rsidP="002657D6">
            <w:pPr>
              <w:rPr>
                <w:rFonts w:ascii="Helvetica Neue" w:hAnsi="Helvetica Neue"/>
                <w:color w:val="000000"/>
                <w:sz w:val="20"/>
                <w:szCs w:val="20"/>
              </w:rPr>
            </w:pPr>
            <w:r w:rsidRPr="002657D6">
              <w:rPr>
                <w:rFonts w:ascii="Helvetica Neue" w:hAnsi="Helvetica Neue"/>
                <w:color w:val="000000"/>
                <w:sz w:val="20"/>
                <w:szCs w:val="20"/>
              </w:rPr>
              <w:t xml:space="preserve">This talk explores the relative flatness of Mr. Elliot and its narrative consequences for the development of the heroine, suggesting that the </w:t>
            </w:r>
            <w:r w:rsidRPr="002657D6">
              <w:rPr>
                <w:rFonts w:ascii="Helvetica Neue" w:hAnsi="Helvetica Neue"/>
                <w:color w:val="000000"/>
                <w:sz w:val="20"/>
                <w:szCs w:val="20"/>
              </w:rPr>
              <w:lastRenderedPageBreak/>
              <w:t>“</w:t>
            </w:r>
            <w:proofErr w:type="spellStart"/>
            <w:r w:rsidRPr="002657D6">
              <w:rPr>
                <w:rFonts w:ascii="Helvetica Neue" w:hAnsi="Helvetica Neue"/>
                <w:color w:val="000000"/>
                <w:sz w:val="20"/>
                <w:szCs w:val="20"/>
              </w:rPr>
              <w:t>unpersuasiveness</w:t>
            </w:r>
            <w:proofErr w:type="spellEnd"/>
            <w:r w:rsidRPr="002657D6">
              <w:rPr>
                <w:rFonts w:ascii="Helvetica Neue" w:hAnsi="Helvetica Neue"/>
                <w:color w:val="000000"/>
                <w:sz w:val="20"/>
                <w:szCs w:val="20"/>
              </w:rPr>
              <w:t>” of Mr. Elliot marks an important turn in Austen’s handling of masculinity.</w:t>
            </w:r>
          </w:p>
        </w:tc>
      </w:tr>
      <w:tr w:rsidR="002657D6" w:rsidRPr="002657D6" w14:paraId="53962367" w14:textId="77777777" w:rsidTr="002657D6">
        <w:trPr>
          <w:trHeight w:val="400"/>
        </w:trPr>
        <w:tc>
          <w:tcPr>
            <w:tcW w:w="2724" w:type="dxa"/>
            <w:tcBorders>
              <w:top w:val="nil"/>
              <w:left w:val="single" w:sz="4" w:space="0" w:color="A5A5A5"/>
              <w:bottom w:val="single" w:sz="4" w:space="0" w:color="A5A5A5"/>
              <w:right w:val="single" w:sz="4" w:space="0" w:color="3F3F3F"/>
            </w:tcBorders>
            <w:shd w:val="clear" w:color="000000" w:fill="DBDBDB"/>
            <w:noWrap/>
            <w:hideMark/>
          </w:tcPr>
          <w:p w14:paraId="1FC04333" w14:textId="77777777" w:rsidR="002657D6" w:rsidRPr="002657D6" w:rsidRDefault="002657D6" w:rsidP="002657D6">
            <w:pPr>
              <w:rPr>
                <w:rFonts w:ascii="Helvetica Neue" w:hAnsi="Helvetica Neue"/>
                <w:b/>
                <w:bCs/>
                <w:color w:val="000000"/>
                <w:sz w:val="20"/>
                <w:szCs w:val="20"/>
              </w:rPr>
            </w:pPr>
            <w:r w:rsidRPr="002657D6">
              <w:rPr>
                <w:rFonts w:ascii="Helvetica Neue" w:hAnsi="Helvetica Neue"/>
                <w:b/>
                <w:bCs/>
                <w:color w:val="000000"/>
                <w:sz w:val="20"/>
                <w:szCs w:val="20"/>
              </w:rPr>
              <w:lastRenderedPageBreak/>
              <w:t>A6. Inger S. B. Brodey, Jane Austen and the Art of Travel</w:t>
            </w:r>
          </w:p>
        </w:tc>
        <w:tc>
          <w:tcPr>
            <w:tcW w:w="6626" w:type="dxa"/>
            <w:tcBorders>
              <w:top w:val="nil"/>
              <w:left w:val="single" w:sz="4" w:space="0" w:color="A5A5A5"/>
              <w:bottom w:val="single" w:sz="4" w:space="0" w:color="A5A5A5"/>
              <w:right w:val="single" w:sz="4" w:space="0" w:color="A5A5A5"/>
            </w:tcBorders>
            <w:noWrap/>
            <w:hideMark/>
          </w:tcPr>
          <w:p w14:paraId="2DDEB36D" w14:textId="22AC941A" w:rsidR="002657D6" w:rsidRPr="002657D6" w:rsidRDefault="002657D6" w:rsidP="002657D6">
            <w:pPr>
              <w:rPr>
                <w:rFonts w:ascii="Helvetica Neue" w:hAnsi="Helvetica Neue"/>
                <w:color w:val="000000"/>
                <w:sz w:val="20"/>
                <w:szCs w:val="20"/>
              </w:rPr>
            </w:pPr>
            <w:r w:rsidRPr="002657D6">
              <w:rPr>
                <w:rFonts w:ascii="Helvetica Neue" w:hAnsi="Helvetica Neue"/>
                <w:color w:val="000000"/>
                <w:sz w:val="20"/>
                <w:szCs w:val="20"/>
              </w:rPr>
              <w:t>A heroine on a journey, meeting adventures, experiencing difficulty, gaining maturity, and eventually marrying is a common plotline. Austen adapts the traveling heroine to her own purposes, presenting us with a new way of traveling in Persuasion.</w:t>
            </w:r>
          </w:p>
        </w:tc>
      </w:tr>
    </w:tbl>
    <w:p w14:paraId="7F07BEEF" w14:textId="77777777" w:rsidR="002657D6" w:rsidRDefault="002657D6" w:rsidP="006A44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hAnsi="PT Sans" w:cs="PT Sans"/>
          <w:color w:val="000000"/>
          <w:sz w:val="26"/>
          <w:szCs w:val="26"/>
        </w:rPr>
      </w:pPr>
    </w:p>
    <w:p w14:paraId="3024392A" w14:textId="374C8D47" w:rsidR="000969C1" w:rsidRDefault="000969C1" w:rsidP="000969C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hAnsi="PT Sans" w:cs="PT Sans"/>
          <w:b/>
          <w:bCs/>
          <w:color w:val="000000"/>
          <w:sz w:val="26"/>
          <w:szCs w:val="26"/>
        </w:rPr>
      </w:pPr>
      <w:r>
        <w:rPr>
          <w:rFonts w:ascii="PT Sans" w:hAnsi="PT Sans" w:cs="PT Sans"/>
          <w:b/>
          <w:bCs/>
          <w:color w:val="000000"/>
          <w:sz w:val="26"/>
          <w:szCs w:val="26"/>
        </w:rPr>
        <w:t>Breakout B</w:t>
      </w:r>
    </w:p>
    <w:p w14:paraId="78B1BD79" w14:textId="737AB9E5" w:rsidR="000969C1" w:rsidRDefault="000969C1" w:rsidP="000969C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hAnsi="PT Sans" w:cs="PT Sans"/>
          <w:b/>
          <w:bCs/>
          <w:color w:val="000000"/>
          <w:sz w:val="26"/>
          <w:szCs w:val="26"/>
        </w:rPr>
      </w:pPr>
      <w:r>
        <w:rPr>
          <w:rFonts w:ascii="PT Sans" w:hAnsi="PT Sans" w:cs="PT Sans"/>
          <w:b/>
          <w:bCs/>
          <w:color w:val="000000"/>
          <w:sz w:val="26"/>
          <w:szCs w:val="26"/>
        </w:rPr>
        <w:t>Saturday, Oct. 31</w:t>
      </w:r>
    </w:p>
    <w:p w14:paraId="40F371E0" w14:textId="5F187099" w:rsidR="000969C1" w:rsidRDefault="000969C1" w:rsidP="000969C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hAnsi="PT Sans" w:cs="PT Sans"/>
          <w:color w:val="000000"/>
          <w:sz w:val="26"/>
          <w:szCs w:val="26"/>
        </w:rPr>
      </w:pPr>
      <w:r>
        <w:rPr>
          <w:rFonts w:ascii="PT Sans" w:hAnsi="PT Sans" w:cs="PT Sans"/>
          <w:b/>
          <w:bCs/>
          <w:color w:val="000000"/>
          <w:sz w:val="26"/>
          <w:szCs w:val="26"/>
        </w:rPr>
        <w:t>10:35-11:20 am</w:t>
      </w:r>
    </w:p>
    <w:tbl>
      <w:tblPr>
        <w:tblW w:w="9350" w:type="dxa"/>
        <w:tblLook w:val="04A0" w:firstRow="1" w:lastRow="0" w:firstColumn="1" w:lastColumn="0" w:noHBand="0" w:noVBand="1"/>
      </w:tblPr>
      <w:tblGrid>
        <w:gridCol w:w="2724"/>
        <w:gridCol w:w="6626"/>
      </w:tblGrid>
      <w:tr w:rsidR="000969C1" w:rsidRPr="002657D6" w14:paraId="0E3C19F8" w14:textId="77777777" w:rsidTr="00195A3B">
        <w:trPr>
          <w:trHeight w:val="400"/>
        </w:trPr>
        <w:tc>
          <w:tcPr>
            <w:tcW w:w="2724" w:type="dxa"/>
            <w:tcBorders>
              <w:top w:val="nil"/>
              <w:left w:val="single" w:sz="4" w:space="0" w:color="A5A5A5"/>
              <w:bottom w:val="single" w:sz="4" w:space="0" w:color="A5A5A5"/>
              <w:right w:val="single" w:sz="4" w:space="0" w:color="3F3F3F"/>
            </w:tcBorders>
            <w:shd w:val="clear" w:color="000000" w:fill="DBDBDB"/>
            <w:noWrap/>
            <w:hideMark/>
          </w:tcPr>
          <w:p w14:paraId="7C579B64" w14:textId="77777777" w:rsidR="000969C1" w:rsidRPr="002657D6" w:rsidRDefault="000969C1" w:rsidP="00195A3B">
            <w:pPr>
              <w:rPr>
                <w:rFonts w:ascii="Helvetica Neue" w:hAnsi="Helvetica Neue"/>
                <w:b/>
                <w:bCs/>
                <w:color w:val="000000"/>
                <w:sz w:val="20"/>
                <w:szCs w:val="20"/>
              </w:rPr>
            </w:pPr>
            <w:r w:rsidRPr="002657D6">
              <w:rPr>
                <w:rFonts w:ascii="Helvetica Neue" w:hAnsi="Helvetica Neue"/>
                <w:b/>
                <w:bCs/>
                <w:color w:val="000000"/>
                <w:sz w:val="20"/>
                <w:szCs w:val="20"/>
              </w:rPr>
              <w:t>B1. Delicia Johnson, Unhappy Wives, or Virtue Not Rewarded: The Tragedies of Mrs. Tilney and Lady Elliot</w:t>
            </w:r>
          </w:p>
        </w:tc>
        <w:tc>
          <w:tcPr>
            <w:tcW w:w="6626" w:type="dxa"/>
            <w:tcBorders>
              <w:top w:val="nil"/>
              <w:left w:val="single" w:sz="4" w:space="0" w:color="A5A5A5"/>
              <w:bottom w:val="single" w:sz="4" w:space="0" w:color="A5A5A5"/>
              <w:right w:val="single" w:sz="4" w:space="0" w:color="A5A5A5"/>
            </w:tcBorders>
            <w:noWrap/>
            <w:hideMark/>
          </w:tcPr>
          <w:p w14:paraId="47F146F6" w14:textId="77777777" w:rsidR="000969C1" w:rsidRPr="002657D6" w:rsidRDefault="000969C1" w:rsidP="00195A3B">
            <w:pPr>
              <w:rPr>
                <w:rFonts w:ascii="Helvetica Neue" w:hAnsi="Helvetica Neue"/>
                <w:color w:val="000000"/>
                <w:sz w:val="20"/>
                <w:szCs w:val="20"/>
              </w:rPr>
            </w:pPr>
            <w:r w:rsidRPr="002657D6">
              <w:rPr>
                <w:rFonts w:ascii="Helvetica Neue" w:hAnsi="Helvetica Neue"/>
                <w:color w:val="000000"/>
                <w:sz w:val="20"/>
                <w:szCs w:val="20"/>
              </w:rPr>
              <w:t>This session will examine how Austen challenges the widely accepted 18th-century definition of the virtuous woman and explore her portrayal of the maternal authority figure as a neutralizer of patriarchal tyranny.</w:t>
            </w:r>
          </w:p>
        </w:tc>
      </w:tr>
      <w:tr w:rsidR="000969C1" w:rsidRPr="002657D6" w14:paraId="52635F38" w14:textId="77777777" w:rsidTr="00195A3B">
        <w:trPr>
          <w:trHeight w:val="400"/>
        </w:trPr>
        <w:tc>
          <w:tcPr>
            <w:tcW w:w="2724" w:type="dxa"/>
            <w:tcBorders>
              <w:top w:val="nil"/>
              <w:left w:val="single" w:sz="4" w:space="0" w:color="A5A5A5"/>
              <w:bottom w:val="single" w:sz="4" w:space="0" w:color="A5A5A5"/>
              <w:right w:val="single" w:sz="4" w:space="0" w:color="3F3F3F"/>
            </w:tcBorders>
            <w:shd w:val="clear" w:color="000000" w:fill="DBDBDB"/>
            <w:noWrap/>
            <w:hideMark/>
          </w:tcPr>
          <w:p w14:paraId="32BD0753" w14:textId="77777777" w:rsidR="000969C1" w:rsidRPr="002657D6" w:rsidRDefault="000969C1" w:rsidP="00195A3B">
            <w:pPr>
              <w:rPr>
                <w:rFonts w:ascii="Helvetica Neue" w:hAnsi="Helvetica Neue"/>
                <w:b/>
                <w:bCs/>
                <w:color w:val="000000"/>
                <w:sz w:val="20"/>
                <w:szCs w:val="20"/>
              </w:rPr>
            </w:pPr>
            <w:r w:rsidRPr="002657D6">
              <w:rPr>
                <w:rFonts w:ascii="Helvetica Neue" w:hAnsi="Helvetica Neue"/>
                <w:b/>
                <w:bCs/>
                <w:color w:val="000000"/>
                <w:sz w:val="20"/>
                <w:szCs w:val="20"/>
              </w:rPr>
              <w:t>B2. Toby Benis, Navigating Space and Time in Austen's Bath</w:t>
            </w:r>
          </w:p>
        </w:tc>
        <w:tc>
          <w:tcPr>
            <w:tcW w:w="6626" w:type="dxa"/>
            <w:tcBorders>
              <w:top w:val="nil"/>
              <w:left w:val="single" w:sz="4" w:space="0" w:color="A5A5A5"/>
              <w:bottom w:val="single" w:sz="4" w:space="0" w:color="A5A5A5"/>
              <w:right w:val="single" w:sz="4" w:space="0" w:color="A5A5A5"/>
            </w:tcBorders>
            <w:noWrap/>
            <w:hideMark/>
          </w:tcPr>
          <w:p w14:paraId="18CED8E4" w14:textId="77777777" w:rsidR="000969C1" w:rsidRPr="002657D6" w:rsidRDefault="000969C1" w:rsidP="00195A3B">
            <w:pPr>
              <w:rPr>
                <w:rFonts w:ascii="Helvetica Neue" w:hAnsi="Helvetica Neue"/>
                <w:color w:val="000000"/>
                <w:sz w:val="20"/>
                <w:szCs w:val="20"/>
              </w:rPr>
            </w:pPr>
            <w:r w:rsidRPr="002657D6">
              <w:rPr>
                <w:rFonts w:ascii="Helvetica Neue" w:hAnsi="Helvetica Neue"/>
                <w:color w:val="000000"/>
                <w:sz w:val="20"/>
                <w:szCs w:val="20"/>
              </w:rPr>
              <w:t>This session will explore the maturation of Catherine Morland and Anne Elliot, in their development of "spatial competencies" - the awareness needed to evaluate and respond appropriately to one's diverse physical surroundings and social situations.</w:t>
            </w:r>
          </w:p>
        </w:tc>
      </w:tr>
      <w:tr w:rsidR="000969C1" w:rsidRPr="002657D6" w14:paraId="604E2340" w14:textId="77777777" w:rsidTr="00195A3B">
        <w:trPr>
          <w:trHeight w:val="400"/>
        </w:trPr>
        <w:tc>
          <w:tcPr>
            <w:tcW w:w="2724" w:type="dxa"/>
            <w:tcBorders>
              <w:top w:val="nil"/>
              <w:left w:val="single" w:sz="4" w:space="0" w:color="A5A5A5"/>
              <w:bottom w:val="single" w:sz="4" w:space="0" w:color="A5A5A5"/>
              <w:right w:val="single" w:sz="4" w:space="0" w:color="3F3F3F"/>
            </w:tcBorders>
            <w:shd w:val="clear" w:color="000000" w:fill="DBDBDB"/>
            <w:noWrap/>
            <w:hideMark/>
          </w:tcPr>
          <w:p w14:paraId="4948D09E" w14:textId="77777777" w:rsidR="000969C1" w:rsidRPr="002657D6" w:rsidRDefault="000969C1" w:rsidP="00195A3B">
            <w:pPr>
              <w:rPr>
                <w:rFonts w:ascii="Helvetica Neue" w:hAnsi="Helvetica Neue"/>
                <w:b/>
                <w:bCs/>
                <w:color w:val="000000"/>
                <w:sz w:val="20"/>
                <w:szCs w:val="20"/>
              </w:rPr>
            </w:pPr>
            <w:r w:rsidRPr="002657D6">
              <w:rPr>
                <w:rFonts w:ascii="Helvetica Neue" w:hAnsi="Helvetica Neue"/>
                <w:b/>
                <w:bCs/>
                <w:color w:val="000000"/>
                <w:sz w:val="20"/>
                <w:szCs w:val="20"/>
              </w:rPr>
              <w:t>B3. Laura White, The Titles of Northanger Abbey and Persuasion: Henry Thomas Austen's Intervention and Invention</w:t>
            </w:r>
          </w:p>
        </w:tc>
        <w:tc>
          <w:tcPr>
            <w:tcW w:w="6626" w:type="dxa"/>
            <w:tcBorders>
              <w:top w:val="nil"/>
              <w:left w:val="single" w:sz="4" w:space="0" w:color="A5A5A5"/>
              <w:bottom w:val="single" w:sz="4" w:space="0" w:color="A5A5A5"/>
              <w:right w:val="single" w:sz="4" w:space="0" w:color="A5A5A5"/>
            </w:tcBorders>
            <w:noWrap/>
            <w:hideMark/>
          </w:tcPr>
          <w:p w14:paraId="09781F1C" w14:textId="77777777" w:rsidR="000969C1" w:rsidRPr="002657D6" w:rsidRDefault="000969C1" w:rsidP="00195A3B">
            <w:pPr>
              <w:rPr>
                <w:rFonts w:ascii="Helvetica Neue" w:hAnsi="Helvetica Neue"/>
                <w:color w:val="000000"/>
                <w:sz w:val="20"/>
                <w:szCs w:val="20"/>
              </w:rPr>
            </w:pPr>
            <w:r w:rsidRPr="002657D6">
              <w:rPr>
                <w:rFonts w:ascii="Helvetica Neue" w:hAnsi="Helvetica Neue"/>
                <w:color w:val="000000"/>
                <w:sz w:val="20"/>
                <w:szCs w:val="20"/>
              </w:rPr>
              <w:t>This presentation explores the likely reasons Henry Austen re-titled his sister's works Catherine and The Elliots, which were in keeping with Henry's new identity as an Anglican priest after his 1816 bank failure and personal bankruptcy.</w:t>
            </w:r>
          </w:p>
        </w:tc>
      </w:tr>
      <w:tr w:rsidR="000969C1" w:rsidRPr="002657D6" w14:paraId="22D1283F" w14:textId="77777777" w:rsidTr="00195A3B">
        <w:trPr>
          <w:trHeight w:val="400"/>
        </w:trPr>
        <w:tc>
          <w:tcPr>
            <w:tcW w:w="2724" w:type="dxa"/>
            <w:tcBorders>
              <w:top w:val="nil"/>
              <w:left w:val="single" w:sz="4" w:space="0" w:color="A5A5A5"/>
              <w:bottom w:val="single" w:sz="4" w:space="0" w:color="A5A5A5"/>
              <w:right w:val="single" w:sz="4" w:space="0" w:color="3F3F3F"/>
            </w:tcBorders>
            <w:shd w:val="clear" w:color="000000" w:fill="DBDBDB"/>
            <w:noWrap/>
            <w:hideMark/>
          </w:tcPr>
          <w:p w14:paraId="30AB434A" w14:textId="77777777" w:rsidR="000969C1" w:rsidRPr="002657D6" w:rsidRDefault="000969C1" w:rsidP="00195A3B">
            <w:pPr>
              <w:rPr>
                <w:rFonts w:ascii="Helvetica Neue" w:hAnsi="Helvetica Neue"/>
                <w:b/>
                <w:bCs/>
                <w:color w:val="000000"/>
                <w:sz w:val="20"/>
                <w:szCs w:val="20"/>
              </w:rPr>
            </w:pPr>
            <w:r w:rsidRPr="002657D6">
              <w:rPr>
                <w:rFonts w:ascii="Helvetica Neue" w:hAnsi="Helvetica Neue"/>
                <w:b/>
                <w:bCs/>
                <w:color w:val="000000"/>
                <w:sz w:val="20"/>
                <w:szCs w:val="20"/>
              </w:rPr>
              <w:t>B4. Lynda A Hall, Anne Elliot, Gothic Feminist? Tracing Gothic Tropes in Jane Austen's Persuasion</w:t>
            </w:r>
          </w:p>
        </w:tc>
        <w:tc>
          <w:tcPr>
            <w:tcW w:w="6626" w:type="dxa"/>
            <w:tcBorders>
              <w:top w:val="nil"/>
              <w:left w:val="single" w:sz="4" w:space="0" w:color="A5A5A5"/>
              <w:bottom w:val="single" w:sz="4" w:space="0" w:color="A5A5A5"/>
              <w:right w:val="single" w:sz="4" w:space="0" w:color="A5A5A5"/>
            </w:tcBorders>
            <w:noWrap/>
            <w:hideMark/>
          </w:tcPr>
          <w:p w14:paraId="35413D15" w14:textId="77777777" w:rsidR="000969C1" w:rsidRPr="002657D6" w:rsidRDefault="000969C1" w:rsidP="00195A3B">
            <w:pPr>
              <w:rPr>
                <w:rFonts w:ascii="Helvetica Neue" w:hAnsi="Helvetica Neue"/>
                <w:color w:val="000000"/>
                <w:sz w:val="20"/>
                <w:szCs w:val="20"/>
              </w:rPr>
            </w:pPr>
            <w:r w:rsidRPr="002657D6">
              <w:rPr>
                <w:rFonts w:ascii="Helvetica Neue" w:hAnsi="Helvetica Neue"/>
                <w:color w:val="000000"/>
                <w:sz w:val="20"/>
                <w:szCs w:val="20"/>
              </w:rPr>
              <w:t>This session will trace gothic elements in Persuasion, exposing the fearful realities that women faced in a world where they had little power. Anne Elliot must exert herself as a gothic feminist in order to take ownership of her life.</w:t>
            </w:r>
          </w:p>
        </w:tc>
      </w:tr>
      <w:tr w:rsidR="000969C1" w:rsidRPr="002657D6" w14:paraId="5CE3D556" w14:textId="77777777" w:rsidTr="00195A3B">
        <w:trPr>
          <w:trHeight w:val="400"/>
        </w:trPr>
        <w:tc>
          <w:tcPr>
            <w:tcW w:w="2724" w:type="dxa"/>
            <w:tcBorders>
              <w:top w:val="nil"/>
              <w:left w:val="single" w:sz="4" w:space="0" w:color="A5A5A5"/>
              <w:bottom w:val="single" w:sz="4" w:space="0" w:color="A5A5A5"/>
              <w:right w:val="single" w:sz="4" w:space="0" w:color="3F3F3F"/>
            </w:tcBorders>
            <w:shd w:val="clear" w:color="000000" w:fill="DBDBDB"/>
            <w:noWrap/>
            <w:hideMark/>
          </w:tcPr>
          <w:p w14:paraId="4D01B5A7" w14:textId="77777777" w:rsidR="000969C1" w:rsidRPr="002657D6" w:rsidRDefault="000969C1" w:rsidP="00195A3B">
            <w:pPr>
              <w:rPr>
                <w:rFonts w:ascii="Helvetica Neue" w:hAnsi="Helvetica Neue"/>
                <w:b/>
                <w:bCs/>
                <w:color w:val="000000"/>
                <w:sz w:val="20"/>
                <w:szCs w:val="20"/>
              </w:rPr>
            </w:pPr>
            <w:r w:rsidRPr="002657D6">
              <w:rPr>
                <w:rFonts w:ascii="Helvetica Neue" w:hAnsi="Helvetica Neue"/>
                <w:b/>
                <w:bCs/>
                <w:color w:val="000000"/>
                <w:sz w:val="20"/>
                <w:szCs w:val="20"/>
              </w:rPr>
              <w:t>B5. Maria Frawley, "...every pore of one's skin, and every feeling of one's mind": Bath and the Mind-Body Connection in Persuasion</w:t>
            </w:r>
          </w:p>
        </w:tc>
        <w:tc>
          <w:tcPr>
            <w:tcW w:w="6626" w:type="dxa"/>
            <w:tcBorders>
              <w:top w:val="nil"/>
              <w:left w:val="single" w:sz="4" w:space="0" w:color="A5A5A5"/>
              <w:bottom w:val="single" w:sz="4" w:space="0" w:color="A5A5A5"/>
              <w:right w:val="single" w:sz="4" w:space="0" w:color="A5A5A5"/>
            </w:tcBorders>
            <w:noWrap/>
            <w:hideMark/>
          </w:tcPr>
          <w:p w14:paraId="55A2AD6B" w14:textId="77777777" w:rsidR="000969C1" w:rsidRPr="002657D6" w:rsidRDefault="000969C1" w:rsidP="00195A3B">
            <w:pPr>
              <w:rPr>
                <w:rFonts w:ascii="Helvetica Neue" w:hAnsi="Helvetica Neue"/>
                <w:color w:val="000000"/>
                <w:sz w:val="20"/>
                <w:szCs w:val="20"/>
              </w:rPr>
            </w:pPr>
            <w:r w:rsidRPr="002657D6">
              <w:rPr>
                <w:rFonts w:ascii="Helvetica Neue" w:hAnsi="Helvetica Neue"/>
                <w:color w:val="000000"/>
                <w:sz w:val="20"/>
                <w:szCs w:val="20"/>
              </w:rPr>
              <w:t>This session will probe Austen’s letters from Bath, how her experiences in Bath shaped her understanding of the mind/body relationship, and how Persuasion utilizes a language of pleasure and pain in the service of its exploration of the passage of time.</w:t>
            </w:r>
          </w:p>
        </w:tc>
      </w:tr>
      <w:tr w:rsidR="000969C1" w:rsidRPr="002657D6" w14:paraId="383B3B80" w14:textId="77777777" w:rsidTr="00195A3B">
        <w:trPr>
          <w:trHeight w:val="400"/>
        </w:trPr>
        <w:tc>
          <w:tcPr>
            <w:tcW w:w="2724" w:type="dxa"/>
            <w:tcBorders>
              <w:top w:val="nil"/>
              <w:left w:val="single" w:sz="4" w:space="0" w:color="A5A5A5"/>
              <w:bottom w:val="single" w:sz="4" w:space="0" w:color="A5A5A5"/>
              <w:right w:val="single" w:sz="4" w:space="0" w:color="3F3F3F"/>
            </w:tcBorders>
            <w:shd w:val="clear" w:color="000000" w:fill="DBDBDB"/>
            <w:noWrap/>
            <w:hideMark/>
          </w:tcPr>
          <w:p w14:paraId="2B7C1A90" w14:textId="77777777" w:rsidR="000969C1" w:rsidRPr="002657D6" w:rsidRDefault="000969C1" w:rsidP="00195A3B">
            <w:pPr>
              <w:rPr>
                <w:rFonts w:ascii="Helvetica Neue" w:hAnsi="Helvetica Neue"/>
                <w:b/>
                <w:bCs/>
                <w:color w:val="000000"/>
                <w:sz w:val="20"/>
                <w:szCs w:val="20"/>
              </w:rPr>
            </w:pPr>
            <w:r w:rsidRPr="002657D6">
              <w:rPr>
                <w:rFonts w:ascii="Helvetica Neue" w:hAnsi="Helvetica Neue"/>
                <w:b/>
                <w:bCs/>
                <w:color w:val="000000"/>
                <w:sz w:val="20"/>
                <w:szCs w:val="20"/>
              </w:rPr>
              <w:t>B6. Linda Zionkowski, What the Admiral Saw: Naval Images and Popular History in Persuasion</w:t>
            </w:r>
          </w:p>
        </w:tc>
        <w:tc>
          <w:tcPr>
            <w:tcW w:w="6626" w:type="dxa"/>
            <w:tcBorders>
              <w:top w:val="nil"/>
              <w:left w:val="single" w:sz="4" w:space="0" w:color="A5A5A5"/>
              <w:bottom w:val="single" w:sz="4" w:space="0" w:color="A5A5A5"/>
              <w:right w:val="single" w:sz="4" w:space="0" w:color="A5A5A5"/>
            </w:tcBorders>
            <w:noWrap/>
            <w:hideMark/>
          </w:tcPr>
          <w:p w14:paraId="5313C361" w14:textId="77777777" w:rsidR="000969C1" w:rsidRPr="002657D6" w:rsidRDefault="000969C1" w:rsidP="00195A3B">
            <w:pPr>
              <w:rPr>
                <w:rFonts w:ascii="Helvetica Neue" w:hAnsi="Helvetica Neue"/>
                <w:color w:val="000000"/>
                <w:sz w:val="20"/>
                <w:szCs w:val="20"/>
              </w:rPr>
            </w:pPr>
            <w:r w:rsidRPr="002657D6">
              <w:rPr>
                <w:rFonts w:ascii="Helvetica Neue" w:hAnsi="Helvetica Neue"/>
                <w:color w:val="000000"/>
                <w:sz w:val="20"/>
                <w:szCs w:val="20"/>
              </w:rPr>
              <w:t>On a morning walk, Anne Elliot meets Admiral Croft "at a printshop window . . . in earnest contemplation of some print.” Viewing a selection of prints from 1800-1817, we will discuss how the prints resonate within the characters and plot of Persuasion.</w:t>
            </w:r>
          </w:p>
        </w:tc>
      </w:tr>
      <w:tr w:rsidR="000969C1" w:rsidRPr="002657D6" w14:paraId="41DAF1D8" w14:textId="77777777" w:rsidTr="00195A3B">
        <w:trPr>
          <w:trHeight w:val="400"/>
        </w:trPr>
        <w:tc>
          <w:tcPr>
            <w:tcW w:w="2724" w:type="dxa"/>
            <w:tcBorders>
              <w:top w:val="nil"/>
              <w:left w:val="single" w:sz="4" w:space="0" w:color="A5A5A5"/>
              <w:bottom w:val="single" w:sz="4" w:space="0" w:color="A5A5A5"/>
              <w:right w:val="single" w:sz="4" w:space="0" w:color="3F3F3F"/>
            </w:tcBorders>
            <w:shd w:val="clear" w:color="000000" w:fill="DBDBDB"/>
            <w:noWrap/>
            <w:hideMark/>
          </w:tcPr>
          <w:p w14:paraId="5366807B" w14:textId="77777777" w:rsidR="000969C1" w:rsidRPr="002657D6" w:rsidRDefault="000969C1" w:rsidP="00195A3B">
            <w:pPr>
              <w:rPr>
                <w:rFonts w:ascii="Helvetica Neue" w:hAnsi="Helvetica Neue"/>
                <w:b/>
                <w:bCs/>
                <w:color w:val="000000"/>
                <w:sz w:val="20"/>
                <w:szCs w:val="20"/>
              </w:rPr>
            </w:pPr>
            <w:r w:rsidRPr="002657D6">
              <w:rPr>
                <w:rFonts w:ascii="Helvetica Neue" w:hAnsi="Helvetica Neue"/>
                <w:b/>
                <w:bCs/>
                <w:color w:val="000000"/>
                <w:sz w:val="20"/>
                <w:szCs w:val="20"/>
              </w:rPr>
              <w:t>B7. Juliet McMaster, Jane Austen's Men from Henry to Frederick: Tutors or Pupils?</w:t>
            </w:r>
          </w:p>
        </w:tc>
        <w:tc>
          <w:tcPr>
            <w:tcW w:w="6626" w:type="dxa"/>
            <w:tcBorders>
              <w:top w:val="nil"/>
              <w:left w:val="single" w:sz="4" w:space="0" w:color="A5A5A5"/>
              <w:bottom w:val="single" w:sz="4" w:space="0" w:color="A5A5A5"/>
              <w:right w:val="single" w:sz="4" w:space="0" w:color="A5A5A5"/>
            </w:tcBorders>
            <w:noWrap/>
            <w:hideMark/>
          </w:tcPr>
          <w:p w14:paraId="1E5BC680" w14:textId="77777777" w:rsidR="000969C1" w:rsidRPr="002657D6" w:rsidRDefault="000969C1" w:rsidP="00195A3B">
            <w:pPr>
              <w:rPr>
                <w:rFonts w:ascii="Helvetica Neue" w:hAnsi="Helvetica Neue"/>
                <w:color w:val="000000"/>
                <w:sz w:val="20"/>
                <w:szCs w:val="20"/>
              </w:rPr>
            </w:pPr>
            <w:r w:rsidRPr="002657D6">
              <w:rPr>
                <w:rFonts w:ascii="Helvetica Neue" w:hAnsi="Helvetica Neue"/>
                <w:color w:val="000000"/>
                <w:sz w:val="20"/>
                <w:szCs w:val="20"/>
              </w:rPr>
              <w:t>In her characterizations, Austen is fascinated with the impress of one mind upon another. Does Henry Tilney play Pygmalion to Catherine's Galatea? Does Wentworth have as much to teach Anne as she has to teach him?</w:t>
            </w:r>
          </w:p>
        </w:tc>
      </w:tr>
    </w:tbl>
    <w:p w14:paraId="077CC10A" w14:textId="77777777" w:rsidR="000969C1" w:rsidRDefault="000969C1" w:rsidP="000969C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hAnsi="PT Sans" w:cs="PT Sans"/>
          <w:color w:val="000000"/>
          <w:sz w:val="26"/>
          <w:szCs w:val="26"/>
        </w:rPr>
      </w:pPr>
    </w:p>
    <w:p w14:paraId="27276CC7" w14:textId="614AC502" w:rsidR="000969C1" w:rsidRDefault="000969C1" w:rsidP="000969C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hAnsi="PT Sans" w:cs="PT Sans"/>
          <w:b/>
          <w:bCs/>
          <w:color w:val="000000"/>
          <w:sz w:val="26"/>
          <w:szCs w:val="26"/>
        </w:rPr>
      </w:pPr>
      <w:r>
        <w:rPr>
          <w:rFonts w:ascii="PT Sans" w:hAnsi="PT Sans" w:cs="PT Sans"/>
          <w:b/>
          <w:bCs/>
          <w:color w:val="000000"/>
          <w:sz w:val="26"/>
          <w:szCs w:val="26"/>
        </w:rPr>
        <w:t>Breakout C</w:t>
      </w:r>
    </w:p>
    <w:p w14:paraId="2E84DE18" w14:textId="77777777" w:rsidR="000969C1" w:rsidRDefault="000969C1" w:rsidP="000969C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hAnsi="PT Sans" w:cs="PT Sans"/>
          <w:b/>
          <w:bCs/>
          <w:color w:val="000000"/>
          <w:sz w:val="26"/>
          <w:szCs w:val="26"/>
        </w:rPr>
      </w:pPr>
      <w:r>
        <w:rPr>
          <w:rFonts w:ascii="PT Sans" w:hAnsi="PT Sans" w:cs="PT Sans"/>
          <w:b/>
          <w:bCs/>
          <w:color w:val="000000"/>
          <w:sz w:val="26"/>
          <w:szCs w:val="26"/>
        </w:rPr>
        <w:t>Saturday, Oct. 31</w:t>
      </w:r>
    </w:p>
    <w:p w14:paraId="26C2EA6B" w14:textId="3EA9B6BF" w:rsidR="000969C1" w:rsidRPr="00B86135" w:rsidRDefault="000969C1" w:rsidP="000969C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hAnsi="PT Sans" w:cs="PT Sans"/>
          <w:color w:val="000000"/>
          <w:sz w:val="26"/>
          <w:szCs w:val="26"/>
        </w:rPr>
      </w:pPr>
      <w:r>
        <w:rPr>
          <w:rFonts w:ascii="PT Sans" w:hAnsi="PT Sans" w:cs="PT Sans"/>
          <w:b/>
          <w:bCs/>
          <w:color w:val="000000"/>
          <w:sz w:val="26"/>
          <w:szCs w:val="26"/>
        </w:rPr>
        <w:t>1:10-1:55 pm</w:t>
      </w:r>
    </w:p>
    <w:tbl>
      <w:tblPr>
        <w:tblW w:w="9350" w:type="dxa"/>
        <w:tblLook w:val="04A0" w:firstRow="1" w:lastRow="0" w:firstColumn="1" w:lastColumn="0" w:noHBand="0" w:noVBand="1"/>
      </w:tblPr>
      <w:tblGrid>
        <w:gridCol w:w="3415"/>
        <w:gridCol w:w="5935"/>
      </w:tblGrid>
      <w:tr w:rsidR="000969C1" w14:paraId="30621790" w14:textId="77777777" w:rsidTr="000969C1">
        <w:trPr>
          <w:trHeight w:val="400"/>
        </w:trPr>
        <w:tc>
          <w:tcPr>
            <w:tcW w:w="3415" w:type="dxa"/>
            <w:tcBorders>
              <w:top w:val="single" w:sz="4" w:space="0" w:color="A5A5A5"/>
              <w:left w:val="single" w:sz="4" w:space="0" w:color="A5A5A5"/>
              <w:bottom w:val="single" w:sz="4" w:space="0" w:color="A5A5A5"/>
              <w:right w:val="single" w:sz="4" w:space="0" w:color="3F3F3F"/>
            </w:tcBorders>
            <w:shd w:val="clear" w:color="000000" w:fill="DBDBDB"/>
            <w:noWrap/>
            <w:hideMark/>
          </w:tcPr>
          <w:p w14:paraId="2FF5A2C8" w14:textId="77777777" w:rsidR="000969C1" w:rsidRDefault="000969C1">
            <w:pPr>
              <w:rPr>
                <w:rFonts w:ascii="Helvetica Neue" w:hAnsi="Helvetica Neue"/>
                <w:b/>
                <w:bCs/>
                <w:color w:val="000000"/>
                <w:sz w:val="20"/>
                <w:szCs w:val="20"/>
              </w:rPr>
            </w:pPr>
            <w:r>
              <w:rPr>
                <w:rFonts w:ascii="Helvetica Neue" w:hAnsi="Helvetica Neue"/>
                <w:b/>
                <w:bCs/>
                <w:color w:val="000000"/>
                <w:sz w:val="20"/>
                <w:szCs w:val="20"/>
              </w:rPr>
              <w:t xml:space="preserve">C1. Nada Saadaoui, Walking through Bath: Female Mobility, Urban Space, and Social </w:t>
            </w:r>
            <w:r>
              <w:rPr>
                <w:rFonts w:ascii="Helvetica Neue" w:hAnsi="Helvetica Neue"/>
                <w:b/>
                <w:bCs/>
                <w:color w:val="000000"/>
                <w:sz w:val="20"/>
                <w:szCs w:val="20"/>
              </w:rPr>
              <w:lastRenderedPageBreak/>
              <w:t>Expectation in Northanger Abbey and Persuasion</w:t>
            </w:r>
          </w:p>
        </w:tc>
        <w:tc>
          <w:tcPr>
            <w:tcW w:w="5935" w:type="dxa"/>
            <w:tcBorders>
              <w:top w:val="single" w:sz="4" w:space="0" w:color="A5A5A5"/>
              <w:left w:val="single" w:sz="4" w:space="0" w:color="A5A5A5"/>
              <w:bottom w:val="single" w:sz="4" w:space="0" w:color="A5A5A5"/>
              <w:right w:val="single" w:sz="4" w:space="0" w:color="A5A5A5"/>
            </w:tcBorders>
            <w:noWrap/>
            <w:hideMark/>
          </w:tcPr>
          <w:p w14:paraId="7D7298F0" w14:textId="77777777" w:rsidR="000969C1" w:rsidRDefault="000969C1">
            <w:pPr>
              <w:rPr>
                <w:rFonts w:ascii="Helvetica Neue" w:hAnsi="Helvetica Neue"/>
                <w:color w:val="000000"/>
                <w:sz w:val="20"/>
                <w:szCs w:val="20"/>
              </w:rPr>
            </w:pPr>
            <w:r>
              <w:rPr>
                <w:rFonts w:ascii="Helvetica Neue" w:hAnsi="Helvetica Neue"/>
                <w:color w:val="000000"/>
                <w:sz w:val="20"/>
                <w:szCs w:val="20"/>
              </w:rPr>
              <w:lastRenderedPageBreak/>
              <w:t xml:space="preserve">This session explores how walking shapes women’s experiences of urban space in Northanger Abbey and Persuasion. Bath’s promenades, pump rooms, and crescents </w:t>
            </w:r>
            <w:r>
              <w:rPr>
                <w:rFonts w:ascii="Helvetica Neue" w:hAnsi="Helvetica Neue"/>
                <w:color w:val="000000"/>
                <w:sz w:val="20"/>
                <w:szCs w:val="20"/>
              </w:rPr>
              <w:lastRenderedPageBreak/>
              <w:t>regulate visibility, sociability, and reputation, yet also offer independence.</w:t>
            </w:r>
          </w:p>
        </w:tc>
      </w:tr>
      <w:tr w:rsidR="000969C1" w14:paraId="120511F8" w14:textId="77777777" w:rsidTr="000969C1">
        <w:trPr>
          <w:trHeight w:val="400"/>
        </w:trPr>
        <w:tc>
          <w:tcPr>
            <w:tcW w:w="3415" w:type="dxa"/>
            <w:tcBorders>
              <w:top w:val="nil"/>
              <w:left w:val="single" w:sz="4" w:space="0" w:color="A5A5A5"/>
              <w:bottom w:val="single" w:sz="4" w:space="0" w:color="A5A5A5"/>
              <w:right w:val="single" w:sz="4" w:space="0" w:color="3F3F3F"/>
            </w:tcBorders>
            <w:shd w:val="clear" w:color="000000" w:fill="DBDBDB"/>
            <w:noWrap/>
            <w:hideMark/>
          </w:tcPr>
          <w:p w14:paraId="3E2ECA33" w14:textId="77777777" w:rsidR="000969C1" w:rsidRDefault="000969C1">
            <w:pPr>
              <w:rPr>
                <w:rFonts w:ascii="Helvetica Neue" w:hAnsi="Helvetica Neue"/>
                <w:b/>
                <w:bCs/>
                <w:color w:val="000000"/>
                <w:sz w:val="20"/>
                <w:szCs w:val="20"/>
              </w:rPr>
            </w:pPr>
            <w:r>
              <w:rPr>
                <w:rFonts w:ascii="Helvetica Neue" w:hAnsi="Helvetica Neue"/>
                <w:b/>
                <w:bCs/>
                <w:color w:val="000000"/>
                <w:sz w:val="20"/>
                <w:szCs w:val="20"/>
              </w:rPr>
              <w:lastRenderedPageBreak/>
              <w:t>C2. Kirsten Hall Herlin, Making the Good Wise: Northanger Abbey and the Moral Comedy of Henry Fielding</w:t>
            </w:r>
          </w:p>
        </w:tc>
        <w:tc>
          <w:tcPr>
            <w:tcW w:w="5935" w:type="dxa"/>
            <w:tcBorders>
              <w:top w:val="nil"/>
              <w:left w:val="single" w:sz="4" w:space="0" w:color="A5A5A5"/>
              <w:bottom w:val="single" w:sz="4" w:space="0" w:color="A5A5A5"/>
              <w:right w:val="single" w:sz="4" w:space="0" w:color="A5A5A5"/>
            </w:tcBorders>
            <w:noWrap/>
            <w:hideMark/>
          </w:tcPr>
          <w:p w14:paraId="240FED08" w14:textId="77777777" w:rsidR="000969C1" w:rsidRDefault="000969C1">
            <w:pPr>
              <w:rPr>
                <w:rFonts w:ascii="Helvetica Neue" w:hAnsi="Helvetica Neue"/>
                <w:color w:val="000000"/>
                <w:sz w:val="20"/>
                <w:szCs w:val="20"/>
              </w:rPr>
            </w:pPr>
            <w:r>
              <w:rPr>
                <w:rFonts w:ascii="Helvetica Neue" w:hAnsi="Helvetica Neue"/>
                <w:color w:val="000000"/>
                <w:sz w:val="20"/>
                <w:szCs w:val="20"/>
              </w:rPr>
              <w:t>Henry Fielding writes that this his aim is to "recommend goodness and innocence" by attempting to make "good men wise." Austen undertakes this education of her protagonist's judgment using comedy, particularly her characteristic technique of irony.</w:t>
            </w:r>
          </w:p>
        </w:tc>
      </w:tr>
      <w:tr w:rsidR="000969C1" w14:paraId="5F7E7ACC" w14:textId="77777777" w:rsidTr="000969C1">
        <w:trPr>
          <w:trHeight w:val="400"/>
        </w:trPr>
        <w:tc>
          <w:tcPr>
            <w:tcW w:w="3415" w:type="dxa"/>
            <w:tcBorders>
              <w:top w:val="nil"/>
              <w:left w:val="single" w:sz="4" w:space="0" w:color="A5A5A5"/>
              <w:bottom w:val="single" w:sz="4" w:space="0" w:color="A5A5A5"/>
              <w:right w:val="single" w:sz="4" w:space="0" w:color="3F3F3F"/>
            </w:tcBorders>
            <w:shd w:val="clear" w:color="000000" w:fill="DBDBDB"/>
            <w:noWrap/>
            <w:hideMark/>
          </w:tcPr>
          <w:p w14:paraId="678F0433" w14:textId="77777777" w:rsidR="000969C1" w:rsidRDefault="000969C1">
            <w:pPr>
              <w:rPr>
                <w:rFonts w:ascii="Helvetica Neue" w:hAnsi="Helvetica Neue"/>
                <w:b/>
                <w:bCs/>
                <w:color w:val="000000"/>
                <w:sz w:val="20"/>
                <w:szCs w:val="20"/>
              </w:rPr>
            </w:pPr>
            <w:r>
              <w:rPr>
                <w:rFonts w:ascii="Helvetica Neue" w:hAnsi="Helvetica Neue"/>
                <w:b/>
                <w:bCs/>
                <w:color w:val="000000"/>
                <w:sz w:val="20"/>
                <w:szCs w:val="20"/>
              </w:rPr>
              <w:t>C3. Susanna Engbers, Bath as Depicted in Northanger Abbey: City of Rhetorical Confusion</w:t>
            </w:r>
          </w:p>
        </w:tc>
        <w:tc>
          <w:tcPr>
            <w:tcW w:w="5935" w:type="dxa"/>
            <w:tcBorders>
              <w:top w:val="nil"/>
              <w:left w:val="single" w:sz="4" w:space="0" w:color="A5A5A5"/>
              <w:bottom w:val="single" w:sz="4" w:space="0" w:color="A5A5A5"/>
              <w:right w:val="single" w:sz="4" w:space="0" w:color="A5A5A5"/>
            </w:tcBorders>
            <w:noWrap/>
            <w:hideMark/>
          </w:tcPr>
          <w:p w14:paraId="74A0FFB3" w14:textId="77777777" w:rsidR="000969C1" w:rsidRDefault="000969C1">
            <w:pPr>
              <w:rPr>
                <w:rFonts w:ascii="Helvetica Neue" w:hAnsi="Helvetica Neue"/>
                <w:color w:val="000000"/>
                <w:sz w:val="20"/>
                <w:szCs w:val="20"/>
              </w:rPr>
            </w:pPr>
            <w:r>
              <w:rPr>
                <w:rFonts w:ascii="Helvetica Neue" w:hAnsi="Helvetica Neue"/>
                <w:color w:val="000000"/>
                <w:sz w:val="20"/>
                <w:szCs w:val="20"/>
              </w:rPr>
              <w:t>Bath invited frequent meetings and chance encounters, furthering its reputation in Austen's fiction as the place to find a mate. In Northanger Abbey, however, rhetorical challenges shape Catherine’s--and even Henry’s--coming-of-age plot.</w:t>
            </w:r>
          </w:p>
        </w:tc>
      </w:tr>
      <w:tr w:rsidR="000969C1" w14:paraId="7FD3BF1E" w14:textId="77777777" w:rsidTr="000969C1">
        <w:trPr>
          <w:trHeight w:val="400"/>
        </w:trPr>
        <w:tc>
          <w:tcPr>
            <w:tcW w:w="3415" w:type="dxa"/>
            <w:tcBorders>
              <w:top w:val="nil"/>
              <w:left w:val="single" w:sz="4" w:space="0" w:color="A5A5A5"/>
              <w:bottom w:val="single" w:sz="4" w:space="0" w:color="A5A5A5"/>
              <w:right w:val="single" w:sz="4" w:space="0" w:color="3F3F3F"/>
            </w:tcBorders>
            <w:shd w:val="clear" w:color="000000" w:fill="DBDBDB"/>
            <w:noWrap/>
            <w:hideMark/>
          </w:tcPr>
          <w:p w14:paraId="1239DF38" w14:textId="77777777" w:rsidR="000969C1" w:rsidRDefault="000969C1">
            <w:pPr>
              <w:rPr>
                <w:rFonts w:ascii="Helvetica Neue" w:hAnsi="Helvetica Neue"/>
                <w:b/>
                <w:bCs/>
                <w:color w:val="000000"/>
                <w:sz w:val="20"/>
                <w:szCs w:val="20"/>
              </w:rPr>
            </w:pPr>
            <w:r>
              <w:rPr>
                <w:rFonts w:ascii="Helvetica Neue" w:hAnsi="Helvetica Neue"/>
                <w:b/>
                <w:bCs/>
                <w:color w:val="000000"/>
                <w:sz w:val="20"/>
                <w:szCs w:val="20"/>
              </w:rPr>
              <w:t>C4. Jenny Rebecca Rytting, A Kaleidoscope of Persuasion and Constancy</w:t>
            </w:r>
          </w:p>
        </w:tc>
        <w:tc>
          <w:tcPr>
            <w:tcW w:w="5935" w:type="dxa"/>
            <w:tcBorders>
              <w:top w:val="nil"/>
              <w:left w:val="single" w:sz="4" w:space="0" w:color="A5A5A5"/>
              <w:bottom w:val="single" w:sz="4" w:space="0" w:color="A5A5A5"/>
              <w:right w:val="single" w:sz="4" w:space="0" w:color="A5A5A5"/>
            </w:tcBorders>
            <w:noWrap/>
            <w:hideMark/>
          </w:tcPr>
          <w:p w14:paraId="51352B87" w14:textId="77777777" w:rsidR="000969C1" w:rsidRDefault="000969C1">
            <w:pPr>
              <w:rPr>
                <w:rFonts w:ascii="Helvetica Neue" w:hAnsi="Helvetica Neue"/>
                <w:color w:val="000000"/>
                <w:sz w:val="20"/>
                <w:szCs w:val="20"/>
              </w:rPr>
            </w:pPr>
            <w:r>
              <w:rPr>
                <w:rFonts w:ascii="Helvetica Neue" w:hAnsi="Helvetica Neue"/>
                <w:color w:val="000000"/>
                <w:sz w:val="20"/>
                <w:szCs w:val="20"/>
              </w:rPr>
              <w:t>This session will look at the protagonists of Northanger Abbey and Persuasion in relationship to secondary characters, such as Louisa and Henrietta Musgrove, and Isabella and John Thorpe, focusing on the twin concepts of persuasion and constancy.</w:t>
            </w:r>
          </w:p>
        </w:tc>
      </w:tr>
      <w:tr w:rsidR="000969C1" w14:paraId="03D54D82" w14:textId="77777777" w:rsidTr="000969C1">
        <w:trPr>
          <w:trHeight w:val="400"/>
        </w:trPr>
        <w:tc>
          <w:tcPr>
            <w:tcW w:w="3415" w:type="dxa"/>
            <w:tcBorders>
              <w:top w:val="nil"/>
              <w:left w:val="single" w:sz="4" w:space="0" w:color="A5A5A5"/>
              <w:bottom w:val="single" w:sz="4" w:space="0" w:color="A5A5A5"/>
              <w:right w:val="single" w:sz="4" w:space="0" w:color="3F3F3F"/>
            </w:tcBorders>
            <w:shd w:val="clear" w:color="000000" w:fill="DBDBDB"/>
            <w:noWrap/>
            <w:hideMark/>
          </w:tcPr>
          <w:p w14:paraId="7957E35F" w14:textId="77777777" w:rsidR="000969C1" w:rsidRDefault="000969C1">
            <w:pPr>
              <w:rPr>
                <w:rFonts w:ascii="Helvetica Neue" w:hAnsi="Helvetica Neue"/>
                <w:b/>
                <w:bCs/>
                <w:color w:val="000000"/>
                <w:sz w:val="20"/>
                <w:szCs w:val="20"/>
              </w:rPr>
            </w:pPr>
            <w:r>
              <w:rPr>
                <w:rFonts w:ascii="Helvetica Neue" w:hAnsi="Helvetica Neue"/>
                <w:b/>
                <w:bCs/>
                <w:color w:val="000000"/>
                <w:sz w:val="20"/>
                <w:szCs w:val="20"/>
              </w:rPr>
              <w:t>C5. Christopher Empett, Brothers, Wives and Warriors: A Look at Women Afloat in the Regency Royal Navy</w:t>
            </w:r>
          </w:p>
        </w:tc>
        <w:tc>
          <w:tcPr>
            <w:tcW w:w="5935" w:type="dxa"/>
            <w:tcBorders>
              <w:top w:val="nil"/>
              <w:left w:val="single" w:sz="4" w:space="0" w:color="A5A5A5"/>
              <w:bottom w:val="single" w:sz="4" w:space="0" w:color="A5A5A5"/>
              <w:right w:val="single" w:sz="4" w:space="0" w:color="A5A5A5"/>
            </w:tcBorders>
            <w:noWrap/>
            <w:hideMark/>
          </w:tcPr>
          <w:p w14:paraId="3BBAAEEB" w14:textId="77777777" w:rsidR="000969C1" w:rsidRDefault="000969C1">
            <w:pPr>
              <w:rPr>
                <w:rFonts w:ascii="Helvetica Neue" w:hAnsi="Helvetica Neue"/>
                <w:color w:val="000000"/>
                <w:sz w:val="20"/>
                <w:szCs w:val="20"/>
              </w:rPr>
            </w:pPr>
            <w:r>
              <w:rPr>
                <w:rFonts w:ascii="Helvetica Neue" w:hAnsi="Helvetica Neue"/>
                <w:color w:val="000000"/>
                <w:sz w:val="20"/>
                <w:szCs w:val="20"/>
              </w:rPr>
              <w:t>This session demonstrates how Jane Austen’s assertion that not all women “expect to be in smooth waters” all their lives mapped to the reality of women’s experiences in the Royal Navy.</w:t>
            </w:r>
          </w:p>
        </w:tc>
      </w:tr>
    </w:tbl>
    <w:p w14:paraId="654DFFB4" w14:textId="77777777" w:rsidR="000969C1" w:rsidRDefault="000969C1" w:rsidP="006A44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hAnsi="PT Sans" w:cs="PT Sans"/>
          <w:color w:val="000000"/>
          <w:sz w:val="26"/>
          <w:szCs w:val="26"/>
        </w:rPr>
      </w:pPr>
    </w:p>
    <w:p w14:paraId="1EF74802" w14:textId="3D2D06DD" w:rsidR="000969C1" w:rsidRDefault="000969C1" w:rsidP="000969C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hAnsi="PT Sans" w:cs="PT Sans"/>
          <w:b/>
          <w:bCs/>
          <w:color w:val="000000"/>
          <w:sz w:val="26"/>
          <w:szCs w:val="26"/>
        </w:rPr>
      </w:pPr>
      <w:r>
        <w:rPr>
          <w:rFonts w:ascii="PT Sans" w:hAnsi="PT Sans" w:cs="PT Sans"/>
          <w:b/>
          <w:bCs/>
          <w:color w:val="000000"/>
          <w:sz w:val="26"/>
          <w:szCs w:val="26"/>
        </w:rPr>
        <w:t>Breakout D</w:t>
      </w:r>
    </w:p>
    <w:p w14:paraId="0F922D27" w14:textId="77777777" w:rsidR="000969C1" w:rsidRDefault="000969C1" w:rsidP="000969C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hAnsi="PT Sans" w:cs="PT Sans"/>
          <w:b/>
          <w:bCs/>
          <w:color w:val="000000"/>
          <w:sz w:val="26"/>
          <w:szCs w:val="26"/>
        </w:rPr>
      </w:pPr>
      <w:r>
        <w:rPr>
          <w:rFonts w:ascii="PT Sans" w:hAnsi="PT Sans" w:cs="PT Sans"/>
          <w:b/>
          <w:bCs/>
          <w:color w:val="000000"/>
          <w:sz w:val="26"/>
          <w:szCs w:val="26"/>
        </w:rPr>
        <w:t>Saturday, Oct. 31</w:t>
      </w:r>
    </w:p>
    <w:p w14:paraId="75DADC06" w14:textId="2C71BAE1" w:rsidR="000969C1" w:rsidRPr="00B86135" w:rsidRDefault="000969C1" w:rsidP="000969C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hAnsi="PT Sans" w:cs="PT Sans"/>
          <w:color w:val="000000"/>
          <w:sz w:val="26"/>
          <w:szCs w:val="26"/>
        </w:rPr>
      </w:pPr>
      <w:r>
        <w:rPr>
          <w:rFonts w:ascii="PT Sans" w:hAnsi="PT Sans" w:cs="PT Sans"/>
          <w:b/>
          <w:bCs/>
          <w:color w:val="000000"/>
          <w:sz w:val="26"/>
          <w:szCs w:val="26"/>
        </w:rPr>
        <w:t>2:15-3:00 pm</w:t>
      </w:r>
    </w:p>
    <w:tbl>
      <w:tblPr>
        <w:tblW w:w="9350" w:type="dxa"/>
        <w:tblLook w:val="04A0" w:firstRow="1" w:lastRow="0" w:firstColumn="1" w:lastColumn="0" w:noHBand="0" w:noVBand="1"/>
      </w:tblPr>
      <w:tblGrid>
        <w:gridCol w:w="3390"/>
        <w:gridCol w:w="5960"/>
      </w:tblGrid>
      <w:tr w:rsidR="00DD3C86" w14:paraId="73591F00" w14:textId="77777777" w:rsidTr="00DD3C86">
        <w:trPr>
          <w:trHeight w:val="400"/>
        </w:trPr>
        <w:tc>
          <w:tcPr>
            <w:tcW w:w="3390" w:type="dxa"/>
            <w:tcBorders>
              <w:top w:val="single" w:sz="4" w:space="0" w:color="A5A5A5"/>
              <w:left w:val="single" w:sz="4" w:space="0" w:color="A5A5A5"/>
              <w:bottom w:val="single" w:sz="4" w:space="0" w:color="A5A5A5"/>
              <w:right w:val="single" w:sz="4" w:space="0" w:color="3F3F3F"/>
            </w:tcBorders>
            <w:shd w:val="clear" w:color="000000" w:fill="DBDBDB"/>
            <w:noWrap/>
            <w:hideMark/>
          </w:tcPr>
          <w:p w14:paraId="1AC85E87" w14:textId="77777777" w:rsidR="00DD3C86" w:rsidRDefault="00DD3C86">
            <w:pPr>
              <w:rPr>
                <w:rFonts w:ascii="Helvetica Neue" w:hAnsi="Helvetica Neue"/>
                <w:b/>
                <w:bCs/>
                <w:color w:val="000000"/>
                <w:sz w:val="20"/>
                <w:szCs w:val="20"/>
              </w:rPr>
            </w:pPr>
            <w:r>
              <w:rPr>
                <w:rFonts w:ascii="Helvetica Neue" w:hAnsi="Helvetica Neue"/>
                <w:b/>
                <w:bCs/>
                <w:color w:val="000000"/>
                <w:sz w:val="20"/>
                <w:szCs w:val="20"/>
              </w:rPr>
              <w:t>D1. Charlotte Fiehn, Home, Holiday, and Exile: Bath as Cure and Curse in Northanger Abbey and Persuasion</w:t>
            </w:r>
          </w:p>
        </w:tc>
        <w:tc>
          <w:tcPr>
            <w:tcW w:w="5960" w:type="dxa"/>
            <w:tcBorders>
              <w:top w:val="single" w:sz="4" w:space="0" w:color="A5A5A5"/>
              <w:left w:val="single" w:sz="4" w:space="0" w:color="A5A5A5"/>
              <w:bottom w:val="single" w:sz="4" w:space="0" w:color="A5A5A5"/>
              <w:right w:val="single" w:sz="4" w:space="0" w:color="A5A5A5"/>
            </w:tcBorders>
            <w:noWrap/>
            <w:hideMark/>
          </w:tcPr>
          <w:p w14:paraId="13DF29F4" w14:textId="77777777" w:rsidR="00DD3C86" w:rsidRDefault="00DD3C86">
            <w:pPr>
              <w:rPr>
                <w:rFonts w:ascii="Helvetica Neue" w:hAnsi="Helvetica Neue"/>
                <w:color w:val="000000"/>
                <w:sz w:val="20"/>
                <w:szCs w:val="20"/>
              </w:rPr>
            </w:pPr>
            <w:r>
              <w:rPr>
                <w:rFonts w:ascii="Helvetica Neue" w:hAnsi="Helvetica Neue"/>
                <w:color w:val="000000"/>
                <w:sz w:val="20"/>
                <w:szCs w:val="20"/>
              </w:rPr>
              <w:t>Reading the city of Bath through the intertwined lenses of mobility, health, and belonging, this presentation argues that Austen uses Bath as a moral landscape to test her heroines’ capacity for perception, resilience, and moral growth.</w:t>
            </w:r>
          </w:p>
        </w:tc>
      </w:tr>
      <w:tr w:rsidR="00DD3C86" w14:paraId="4D890DAF" w14:textId="77777777" w:rsidTr="00DD3C86">
        <w:trPr>
          <w:trHeight w:val="400"/>
        </w:trPr>
        <w:tc>
          <w:tcPr>
            <w:tcW w:w="3390" w:type="dxa"/>
            <w:tcBorders>
              <w:top w:val="nil"/>
              <w:left w:val="single" w:sz="4" w:space="0" w:color="A5A5A5"/>
              <w:bottom w:val="single" w:sz="4" w:space="0" w:color="A5A5A5"/>
              <w:right w:val="single" w:sz="4" w:space="0" w:color="3F3F3F"/>
            </w:tcBorders>
            <w:shd w:val="clear" w:color="000000" w:fill="DBDBDB"/>
            <w:noWrap/>
            <w:hideMark/>
          </w:tcPr>
          <w:p w14:paraId="3D072708" w14:textId="77777777" w:rsidR="00DD3C86" w:rsidRDefault="00DD3C86">
            <w:pPr>
              <w:rPr>
                <w:rFonts w:ascii="Helvetica Neue" w:hAnsi="Helvetica Neue"/>
                <w:b/>
                <w:bCs/>
                <w:color w:val="000000"/>
                <w:sz w:val="20"/>
                <w:szCs w:val="20"/>
              </w:rPr>
            </w:pPr>
            <w:r>
              <w:rPr>
                <w:rFonts w:ascii="Helvetica Neue" w:hAnsi="Helvetica Neue"/>
                <w:b/>
                <w:bCs/>
                <w:color w:val="000000"/>
                <w:sz w:val="20"/>
                <w:szCs w:val="20"/>
              </w:rPr>
              <w:t>D2. Cinthia García Soria, Beginning at the End: Northanger Abbey and Persuasion in the Spanish-Speaking World</w:t>
            </w:r>
          </w:p>
        </w:tc>
        <w:tc>
          <w:tcPr>
            <w:tcW w:w="5960" w:type="dxa"/>
            <w:tcBorders>
              <w:top w:val="nil"/>
              <w:left w:val="single" w:sz="4" w:space="0" w:color="A5A5A5"/>
              <w:bottom w:val="single" w:sz="4" w:space="0" w:color="A5A5A5"/>
              <w:right w:val="single" w:sz="4" w:space="0" w:color="A5A5A5"/>
            </w:tcBorders>
            <w:noWrap/>
            <w:hideMark/>
          </w:tcPr>
          <w:p w14:paraId="56712443" w14:textId="77777777" w:rsidR="00DD3C86" w:rsidRDefault="00DD3C86">
            <w:pPr>
              <w:rPr>
                <w:rFonts w:ascii="Helvetica Neue" w:hAnsi="Helvetica Neue"/>
                <w:color w:val="000000"/>
                <w:sz w:val="20"/>
                <w:szCs w:val="20"/>
              </w:rPr>
            </w:pPr>
            <w:proofErr w:type="spellStart"/>
            <w:r>
              <w:rPr>
                <w:rFonts w:ascii="Helvetica Neue" w:hAnsi="Helvetica Neue"/>
                <w:color w:val="000000"/>
                <w:sz w:val="20"/>
                <w:szCs w:val="20"/>
              </w:rPr>
              <w:t>Persuasión</w:t>
            </w:r>
            <w:proofErr w:type="spellEnd"/>
            <w:r>
              <w:rPr>
                <w:rFonts w:ascii="Helvetica Neue" w:hAnsi="Helvetica Neue"/>
                <w:color w:val="000000"/>
                <w:sz w:val="20"/>
                <w:szCs w:val="20"/>
              </w:rPr>
              <w:t xml:space="preserve"> (1919) and La </w:t>
            </w:r>
            <w:proofErr w:type="spellStart"/>
            <w:r>
              <w:rPr>
                <w:rFonts w:ascii="Helvetica Neue" w:hAnsi="Helvetica Neue"/>
                <w:color w:val="000000"/>
                <w:sz w:val="20"/>
                <w:szCs w:val="20"/>
              </w:rPr>
              <w:t>abadía</w:t>
            </w:r>
            <w:proofErr w:type="spellEnd"/>
            <w:r>
              <w:rPr>
                <w:rFonts w:ascii="Helvetica Neue" w:hAnsi="Helvetica Neue"/>
                <w:color w:val="000000"/>
                <w:sz w:val="20"/>
                <w:szCs w:val="20"/>
              </w:rPr>
              <w:t xml:space="preserve"> de Northanger (1921) were the first Austen novels translated into Spanish. Which editions of Northanger Abbey and Persuasion in Spanish are worthwhile?</w:t>
            </w:r>
          </w:p>
        </w:tc>
      </w:tr>
      <w:tr w:rsidR="00DD3C86" w14:paraId="4435EEB1" w14:textId="77777777" w:rsidTr="00DD3C86">
        <w:trPr>
          <w:trHeight w:val="400"/>
        </w:trPr>
        <w:tc>
          <w:tcPr>
            <w:tcW w:w="3390" w:type="dxa"/>
            <w:tcBorders>
              <w:top w:val="nil"/>
              <w:left w:val="single" w:sz="4" w:space="0" w:color="A5A5A5"/>
              <w:bottom w:val="single" w:sz="4" w:space="0" w:color="A5A5A5"/>
              <w:right w:val="single" w:sz="4" w:space="0" w:color="3F3F3F"/>
            </w:tcBorders>
            <w:shd w:val="clear" w:color="000000" w:fill="DBDBDB"/>
            <w:noWrap/>
            <w:hideMark/>
          </w:tcPr>
          <w:p w14:paraId="1DDEC945" w14:textId="77777777" w:rsidR="00DD3C86" w:rsidRDefault="00DD3C86">
            <w:pPr>
              <w:rPr>
                <w:rFonts w:ascii="Helvetica Neue" w:hAnsi="Helvetica Neue"/>
                <w:b/>
                <w:bCs/>
                <w:color w:val="000000"/>
                <w:sz w:val="20"/>
                <w:szCs w:val="20"/>
              </w:rPr>
            </w:pPr>
            <w:r>
              <w:rPr>
                <w:rFonts w:ascii="Helvetica Neue" w:hAnsi="Helvetica Neue"/>
                <w:b/>
                <w:bCs/>
                <w:color w:val="000000"/>
                <w:sz w:val="20"/>
                <w:szCs w:val="20"/>
              </w:rPr>
              <w:t>D3. Sarah Marsh, "The sacrifices that ennoble us most": The Sources of Human Dignity in Jane Austen's Persuasion</w:t>
            </w:r>
          </w:p>
        </w:tc>
        <w:tc>
          <w:tcPr>
            <w:tcW w:w="5960" w:type="dxa"/>
            <w:tcBorders>
              <w:top w:val="nil"/>
              <w:left w:val="single" w:sz="4" w:space="0" w:color="A5A5A5"/>
              <w:bottom w:val="single" w:sz="4" w:space="0" w:color="A5A5A5"/>
              <w:right w:val="single" w:sz="4" w:space="0" w:color="A5A5A5"/>
            </w:tcBorders>
            <w:noWrap/>
            <w:hideMark/>
          </w:tcPr>
          <w:p w14:paraId="06DC159D" w14:textId="77777777" w:rsidR="00DD3C86" w:rsidRDefault="00DD3C86">
            <w:pPr>
              <w:rPr>
                <w:rFonts w:ascii="Helvetica Neue" w:hAnsi="Helvetica Neue"/>
                <w:color w:val="000000"/>
                <w:sz w:val="20"/>
                <w:szCs w:val="20"/>
              </w:rPr>
            </w:pPr>
            <w:r>
              <w:rPr>
                <w:rFonts w:ascii="Helvetica Neue" w:hAnsi="Helvetica Neue"/>
                <w:color w:val="000000"/>
                <w:sz w:val="20"/>
                <w:szCs w:val="20"/>
              </w:rPr>
              <w:t>In Austen’s Persuasion—especially in Bath--reputation and beauty serve as important social currencies. This session explores how Jane Austen locates human dignity elsewhere: In Anne Elliot’s friendship with Mrs. Smith.</w:t>
            </w:r>
          </w:p>
        </w:tc>
      </w:tr>
      <w:tr w:rsidR="00DD3C86" w14:paraId="1C021112" w14:textId="77777777" w:rsidTr="00DD3C86">
        <w:trPr>
          <w:trHeight w:val="400"/>
        </w:trPr>
        <w:tc>
          <w:tcPr>
            <w:tcW w:w="3390" w:type="dxa"/>
            <w:tcBorders>
              <w:top w:val="nil"/>
              <w:left w:val="single" w:sz="4" w:space="0" w:color="A5A5A5"/>
              <w:bottom w:val="single" w:sz="4" w:space="0" w:color="A5A5A5"/>
              <w:right w:val="single" w:sz="4" w:space="0" w:color="3F3F3F"/>
            </w:tcBorders>
            <w:shd w:val="clear" w:color="000000" w:fill="DBDBDB"/>
            <w:noWrap/>
            <w:hideMark/>
          </w:tcPr>
          <w:p w14:paraId="6412E127" w14:textId="77777777" w:rsidR="00DD3C86" w:rsidRDefault="00DD3C86">
            <w:pPr>
              <w:rPr>
                <w:rFonts w:ascii="Helvetica Neue" w:hAnsi="Helvetica Neue"/>
                <w:b/>
                <w:bCs/>
                <w:color w:val="000000"/>
                <w:sz w:val="20"/>
                <w:szCs w:val="20"/>
              </w:rPr>
            </w:pPr>
            <w:r>
              <w:rPr>
                <w:rFonts w:ascii="Helvetica Neue" w:hAnsi="Helvetica Neue"/>
                <w:b/>
                <w:bCs/>
                <w:color w:val="000000"/>
                <w:sz w:val="20"/>
                <w:szCs w:val="20"/>
              </w:rPr>
              <w:t>D4. Angelea Panos, Resilience and Transformation: Austen's Early Psychology of Human Flourishing in the Bath Novels</w:t>
            </w:r>
          </w:p>
        </w:tc>
        <w:tc>
          <w:tcPr>
            <w:tcW w:w="5960" w:type="dxa"/>
            <w:tcBorders>
              <w:top w:val="nil"/>
              <w:left w:val="single" w:sz="4" w:space="0" w:color="A5A5A5"/>
              <w:bottom w:val="single" w:sz="4" w:space="0" w:color="A5A5A5"/>
              <w:right w:val="single" w:sz="4" w:space="0" w:color="A5A5A5"/>
            </w:tcBorders>
            <w:noWrap/>
            <w:hideMark/>
          </w:tcPr>
          <w:p w14:paraId="435481BD" w14:textId="77777777" w:rsidR="00DD3C86" w:rsidRDefault="00DD3C86">
            <w:pPr>
              <w:rPr>
                <w:rFonts w:ascii="Helvetica Neue" w:hAnsi="Helvetica Neue"/>
                <w:color w:val="000000"/>
                <w:sz w:val="20"/>
                <w:szCs w:val="20"/>
              </w:rPr>
            </w:pPr>
            <w:r>
              <w:rPr>
                <w:rFonts w:ascii="Helvetica Neue" w:hAnsi="Helvetica Neue"/>
                <w:color w:val="000000"/>
                <w:sz w:val="20"/>
                <w:szCs w:val="20"/>
              </w:rPr>
              <w:t>Jane Austen's heroines as pioneers of positive psychology? This talk reveals how Anne Elliot and Catherine Morland embody cutting-edge resilience science centuries before its formal discovery.</w:t>
            </w:r>
          </w:p>
        </w:tc>
      </w:tr>
      <w:tr w:rsidR="00DD3C86" w14:paraId="1B3F0F95" w14:textId="77777777" w:rsidTr="00DD3C86">
        <w:trPr>
          <w:trHeight w:val="400"/>
        </w:trPr>
        <w:tc>
          <w:tcPr>
            <w:tcW w:w="3390" w:type="dxa"/>
            <w:tcBorders>
              <w:top w:val="nil"/>
              <w:left w:val="single" w:sz="4" w:space="0" w:color="A5A5A5"/>
              <w:bottom w:val="single" w:sz="4" w:space="0" w:color="A5A5A5"/>
              <w:right w:val="single" w:sz="4" w:space="0" w:color="3F3F3F"/>
            </w:tcBorders>
            <w:shd w:val="clear" w:color="000000" w:fill="DBDBDB"/>
            <w:noWrap/>
            <w:hideMark/>
          </w:tcPr>
          <w:p w14:paraId="1655981D" w14:textId="77777777" w:rsidR="00DD3C86" w:rsidRDefault="00DD3C86">
            <w:pPr>
              <w:rPr>
                <w:rFonts w:ascii="Helvetica Neue" w:hAnsi="Helvetica Neue"/>
                <w:b/>
                <w:bCs/>
                <w:color w:val="000000"/>
                <w:sz w:val="20"/>
                <w:szCs w:val="20"/>
              </w:rPr>
            </w:pPr>
            <w:r>
              <w:rPr>
                <w:rFonts w:ascii="Helvetica Neue" w:hAnsi="Helvetica Neue"/>
                <w:b/>
                <w:bCs/>
                <w:color w:val="000000"/>
                <w:sz w:val="20"/>
                <w:szCs w:val="20"/>
              </w:rPr>
              <w:t>D5. Lona Manning, He's a "bit of a rattle": John Thorpe and the Boorish Young Man in the Sentimental Novel</w:t>
            </w:r>
          </w:p>
        </w:tc>
        <w:tc>
          <w:tcPr>
            <w:tcW w:w="5960" w:type="dxa"/>
            <w:tcBorders>
              <w:top w:val="nil"/>
              <w:left w:val="single" w:sz="4" w:space="0" w:color="A5A5A5"/>
              <w:bottom w:val="single" w:sz="4" w:space="0" w:color="A5A5A5"/>
              <w:right w:val="single" w:sz="4" w:space="0" w:color="A5A5A5"/>
            </w:tcBorders>
            <w:noWrap/>
            <w:hideMark/>
          </w:tcPr>
          <w:p w14:paraId="6CB94954" w14:textId="77777777" w:rsidR="00DD3C86" w:rsidRDefault="00DD3C86">
            <w:pPr>
              <w:rPr>
                <w:rFonts w:ascii="Helvetica Neue" w:hAnsi="Helvetica Neue"/>
                <w:color w:val="000000"/>
                <w:sz w:val="20"/>
                <w:szCs w:val="20"/>
              </w:rPr>
            </w:pPr>
            <w:r>
              <w:rPr>
                <w:rFonts w:ascii="Helvetica Neue" w:hAnsi="Helvetica Neue"/>
                <w:color w:val="000000"/>
                <w:sz w:val="20"/>
                <w:szCs w:val="20"/>
              </w:rPr>
              <w:t>This talk will explore forgotten novels of Austen’s era which featured a comic John Thorpe-like character. An examination of John Thorpe in context reveals how Austen took the literary forms and stereotypes of those novels and breathed new life into them.</w:t>
            </w:r>
          </w:p>
        </w:tc>
      </w:tr>
      <w:tr w:rsidR="00DD3C86" w14:paraId="7CB42F3C" w14:textId="77777777" w:rsidTr="00DD3C86">
        <w:trPr>
          <w:trHeight w:val="400"/>
        </w:trPr>
        <w:tc>
          <w:tcPr>
            <w:tcW w:w="3390" w:type="dxa"/>
            <w:tcBorders>
              <w:top w:val="nil"/>
              <w:left w:val="single" w:sz="4" w:space="0" w:color="A5A5A5"/>
              <w:bottom w:val="single" w:sz="4" w:space="0" w:color="A5A5A5"/>
              <w:right w:val="single" w:sz="4" w:space="0" w:color="3F3F3F"/>
            </w:tcBorders>
            <w:shd w:val="clear" w:color="000000" w:fill="DBDBDB"/>
            <w:noWrap/>
            <w:hideMark/>
          </w:tcPr>
          <w:p w14:paraId="5D45888A" w14:textId="77777777" w:rsidR="00DD3C86" w:rsidRDefault="00DD3C86">
            <w:pPr>
              <w:rPr>
                <w:rFonts w:ascii="Helvetica Neue" w:hAnsi="Helvetica Neue"/>
                <w:b/>
                <w:bCs/>
                <w:color w:val="000000"/>
                <w:sz w:val="20"/>
                <w:szCs w:val="20"/>
              </w:rPr>
            </w:pPr>
            <w:r>
              <w:rPr>
                <w:rFonts w:ascii="Helvetica Neue" w:hAnsi="Helvetica Neue"/>
                <w:b/>
                <w:bCs/>
                <w:color w:val="000000"/>
                <w:sz w:val="20"/>
                <w:szCs w:val="20"/>
              </w:rPr>
              <w:t xml:space="preserve">D6. Linda Troost &amp; Sayre Greenfield, Getting </w:t>
            </w:r>
            <w:proofErr w:type="gramStart"/>
            <w:r>
              <w:rPr>
                <w:rFonts w:ascii="Helvetica Neue" w:hAnsi="Helvetica Neue"/>
                <w:b/>
                <w:bCs/>
                <w:color w:val="000000"/>
                <w:sz w:val="20"/>
                <w:szCs w:val="20"/>
              </w:rPr>
              <w:t>Into</w:t>
            </w:r>
            <w:proofErr w:type="gramEnd"/>
            <w:r>
              <w:rPr>
                <w:rFonts w:ascii="Helvetica Neue" w:hAnsi="Helvetica Neue"/>
                <w:b/>
                <w:bCs/>
                <w:color w:val="000000"/>
                <w:sz w:val="20"/>
                <w:szCs w:val="20"/>
              </w:rPr>
              <w:t xml:space="preserve"> Hot Water: Austen and Bath's Literary Tradition</w:t>
            </w:r>
          </w:p>
        </w:tc>
        <w:tc>
          <w:tcPr>
            <w:tcW w:w="5960" w:type="dxa"/>
            <w:tcBorders>
              <w:top w:val="nil"/>
              <w:left w:val="single" w:sz="4" w:space="0" w:color="A5A5A5"/>
              <w:bottom w:val="single" w:sz="4" w:space="0" w:color="A5A5A5"/>
              <w:right w:val="single" w:sz="4" w:space="0" w:color="A5A5A5"/>
            </w:tcBorders>
            <w:noWrap/>
            <w:hideMark/>
          </w:tcPr>
          <w:p w14:paraId="4F9405ED" w14:textId="77777777" w:rsidR="00DD3C86" w:rsidRDefault="00DD3C86">
            <w:pPr>
              <w:rPr>
                <w:rFonts w:ascii="Helvetica Neue" w:hAnsi="Helvetica Neue"/>
                <w:color w:val="000000"/>
                <w:sz w:val="20"/>
                <w:szCs w:val="20"/>
              </w:rPr>
            </w:pPr>
            <w:r>
              <w:rPr>
                <w:rFonts w:ascii="Helvetica Neue" w:hAnsi="Helvetica Neue"/>
                <w:color w:val="000000"/>
                <w:sz w:val="20"/>
                <w:szCs w:val="20"/>
              </w:rPr>
              <w:t>How do earlier comic and satiric writers use the city of Bath compared with Austen? Is the way that Austen references specific buildings, streets, and activities following a longstanding literary tradition? We will look at works in many genres.</w:t>
            </w:r>
          </w:p>
        </w:tc>
      </w:tr>
      <w:tr w:rsidR="00DD3C86" w14:paraId="075EE71A" w14:textId="77777777" w:rsidTr="00DD3C86">
        <w:trPr>
          <w:trHeight w:val="400"/>
        </w:trPr>
        <w:tc>
          <w:tcPr>
            <w:tcW w:w="3390" w:type="dxa"/>
            <w:tcBorders>
              <w:top w:val="nil"/>
              <w:left w:val="single" w:sz="4" w:space="0" w:color="A5A5A5"/>
              <w:bottom w:val="single" w:sz="4" w:space="0" w:color="A5A5A5"/>
              <w:right w:val="single" w:sz="4" w:space="0" w:color="3F3F3F"/>
            </w:tcBorders>
            <w:shd w:val="clear" w:color="000000" w:fill="DBDBDB"/>
            <w:noWrap/>
            <w:hideMark/>
          </w:tcPr>
          <w:p w14:paraId="2784FE58" w14:textId="77777777" w:rsidR="00DD3C86" w:rsidRDefault="00DD3C86">
            <w:pPr>
              <w:rPr>
                <w:rFonts w:ascii="Helvetica Neue" w:hAnsi="Helvetica Neue"/>
                <w:b/>
                <w:bCs/>
                <w:color w:val="000000"/>
                <w:sz w:val="20"/>
                <w:szCs w:val="20"/>
              </w:rPr>
            </w:pPr>
            <w:r>
              <w:rPr>
                <w:rFonts w:ascii="Helvetica Neue" w:hAnsi="Helvetica Neue"/>
                <w:b/>
                <w:bCs/>
                <w:color w:val="000000"/>
                <w:sz w:val="20"/>
                <w:szCs w:val="20"/>
              </w:rPr>
              <w:lastRenderedPageBreak/>
              <w:t>D7. Peter Sabor, "Such an Excellent Correspondent": Reading and Writing Letters in Persuasion</w:t>
            </w:r>
          </w:p>
        </w:tc>
        <w:tc>
          <w:tcPr>
            <w:tcW w:w="5960" w:type="dxa"/>
            <w:tcBorders>
              <w:top w:val="nil"/>
              <w:left w:val="single" w:sz="4" w:space="0" w:color="A5A5A5"/>
              <w:bottom w:val="single" w:sz="4" w:space="0" w:color="A5A5A5"/>
              <w:right w:val="single" w:sz="4" w:space="0" w:color="A5A5A5"/>
            </w:tcBorders>
            <w:noWrap/>
            <w:hideMark/>
          </w:tcPr>
          <w:p w14:paraId="341E3EE0" w14:textId="77777777" w:rsidR="00DD3C86" w:rsidRDefault="00DD3C86">
            <w:pPr>
              <w:rPr>
                <w:rFonts w:ascii="Helvetica Neue" w:hAnsi="Helvetica Neue"/>
                <w:color w:val="000000"/>
                <w:sz w:val="20"/>
                <w:szCs w:val="20"/>
              </w:rPr>
            </w:pPr>
            <w:r>
              <w:rPr>
                <w:rFonts w:ascii="Helvetica Neue" w:hAnsi="Helvetica Neue"/>
                <w:color w:val="000000"/>
                <w:sz w:val="20"/>
                <w:szCs w:val="20"/>
              </w:rPr>
              <w:t>Austen inserted letters into Persuasion, revealing the strengths and weaknesses, follies and fantasies, of the correspondents and their readers, retaining the immediacy of epistolary fiction without foregoing the irony of third-person narration.</w:t>
            </w:r>
          </w:p>
        </w:tc>
      </w:tr>
    </w:tbl>
    <w:p w14:paraId="1B0B6390" w14:textId="77777777" w:rsidR="000969C1" w:rsidRDefault="000969C1" w:rsidP="006A44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hAnsi="PT Sans" w:cs="PT Sans"/>
          <w:color w:val="000000"/>
          <w:sz w:val="26"/>
          <w:szCs w:val="26"/>
        </w:rPr>
      </w:pPr>
    </w:p>
    <w:p w14:paraId="12A4F2C4" w14:textId="64FC6616" w:rsidR="00DD3C86" w:rsidRDefault="00DD3C86" w:rsidP="006A44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Verdana" w:eastAsiaTheme="minorHAnsi" w:hAnsi="Verdana" w:cs="Verdana"/>
          <w:b/>
          <w:bCs/>
          <w:color w:val="A1201C"/>
          <w:sz w:val="32"/>
          <w:szCs w:val="32"/>
          <w14:ligatures w14:val="standardContextual"/>
        </w:rPr>
      </w:pPr>
      <w:r>
        <w:rPr>
          <w:rFonts w:ascii="Verdana" w:eastAsiaTheme="minorHAnsi" w:hAnsi="Verdana" w:cs="Verdana"/>
          <w:b/>
          <w:bCs/>
          <w:color w:val="A1201C"/>
          <w:sz w:val="32"/>
          <w:szCs w:val="32"/>
          <w14:ligatures w14:val="standardContextual"/>
        </w:rPr>
        <w:t>SPECIAL DINING EVENTS</w:t>
      </w:r>
    </w:p>
    <w:tbl>
      <w:tblPr>
        <w:tblW w:w="9350" w:type="dxa"/>
        <w:tblLook w:val="04A0" w:firstRow="1" w:lastRow="0" w:firstColumn="1" w:lastColumn="0" w:noHBand="0" w:noVBand="1"/>
      </w:tblPr>
      <w:tblGrid>
        <w:gridCol w:w="3723"/>
        <w:gridCol w:w="5627"/>
      </w:tblGrid>
      <w:tr w:rsidR="00DD3C86" w14:paraId="241B839D" w14:textId="77777777" w:rsidTr="00DD3C86">
        <w:trPr>
          <w:trHeight w:val="400"/>
        </w:trPr>
        <w:tc>
          <w:tcPr>
            <w:tcW w:w="3723" w:type="dxa"/>
            <w:tcBorders>
              <w:top w:val="single" w:sz="4" w:space="0" w:color="A5A5A5"/>
              <w:left w:val="single" w:sz="4" w:space="0" w:color="A5A5A5"/>
              <w:bottom w:val="single" w:sz="4" w:space="0" w:color="A5A5A5"/>
              <w:right w:val="single" w:sz="4" w:space="0" w:color="3F3F3F"/>
            </w:tcBorders>
            <w:shd w:val="clear" w:color="000000" w:fill="DBDBDB"/>
            <w:noWrap/>
            <w:hideMark/>
          </w:tcPr>
          <w:p w14:paraId="6330AE99" w14:textId="77777777" w:rsidR="00DD3C86" w:rsidRDefault="00DD3C86">
            <w:pPr>
              <w:rPr>
                <w:rFonts w:ascii="Helvetica Neue" w:hAnsi="Helvetica Neue"/>
                <w:b/>
                <w:bCs/>
                <w:color w:val="000000"/>
                <w:sz w:val="20"/>
                <w:szCs w:val="20"/>
              </w:rPr>
            </w:pPr>
            <w:r>
              <w:rPr>
                <w:rFonts w:ascii="Helvetica Neue" w:hAnsi="Helvetica Neue"/>
                <w:b/>
                <w:bCs/>
                <w:color w:val="000000"/>
                <w:sz w:val="20"/>
                <w:szCs w:val="20"/>
              </w:rPr>
              <w:t xml:space="preserve">Buffet Dinner at Café à la </w:t>
            </w:r>
            <w:proofErr w:type="spellStart"/>
            <w:r>
              <w:rPr>
                <w:rFonts w:ascii="Helvetica Neue" w:hAnsi="Helvetica Neue"/>
                <w:b/>
                <w:bCs/>
                <w:color w:val="000000"/>
                <w:sz w:val="20"/>
                <w:szCs w:val="20"/>
              </w:rPr>
              <w:t>C'Art</w:t>
            </w:r>
            <w:proofErr w:type="spellEnd"/>
          </w:p>
          <w:p w14:paraId="6FC47F5C" w14:textId="77777777" w:rsidR="00A55A99" w:rsidRPr="00A55A99" w:rsidRDefault="00A55A99">
            <w:pPr>
              <w:rPr>
                <w:rFonts w:ascii="Helvetica Neue" w:hAnsi="Helvetica Neue"/>
                <w:color w:val="000000"/>
                <w:sz w:val="20"/>
                <w:szCs w:val="20"/>
              </w:rPr>
            </w:pPr>
            <w:r w:rsidRPr="00A55A99">
              <w:rPr>
                <w:rFonts w:ascii="Helvetica Neue" w:hAnsi="Helvetica Neue"/>
                <w:color w:val="000000"/>
                <w:sz w:val="20"/>
                <w:szCs w:val="20"/>
              </w:rPr>
              <w:t>10/29/26</w:t>
            </w:r>
          </w:p>
          <w:p w14:paraId="00B813C6" w14:textId="77777777" w:rsidR="00A55A99" w:rsidRPr="00A55A99" w:rsidRDefault="00A55A99">
            <w:pPr>
              <w:rPr>
                <w:rFonts w:ascii="Helvetica Neue" w:hAnsi="Helvetica Neue"/>
                <w:color w:val="000000"/>
                <w:sz w:val="20"/>
                <w:szCs w:val="20"/>
              </w:rPr>
            </w:pPr>
            <w:r w:rsidRPr="00A55A99">
              <w:rPr>
                <w:rFonts w:ascii="Helvetica Neue" w:hAnsi="Helvetica Neue"/>
                <w:color w:val="000000"/>
                <w:sz w:val="20"/>
                <w:szCs w:val="20"/>
              </w:rPr>
              <w:t>2:15-8:00pm</w:t>
            </w:r>
          </w:p>
          <w:p w14:paraId="1C5D6859" w14:textId="34489647" w:rsidR="00A55A99" w:rsidRDefault="00A55A99">
            <w:pPr>
              <w:rPr>
                <w:rFonts w:ascii="Helvetica Neue" w:hAnsi="Helvetica Neue"/>
                <w:b/>
                <w:bCs/>
                <w:color w:val="000000"/>
                <w:sz w:val="20"/>
                <w:szCs w:val="20"/>
              </w:rPr>
            </w:pPr>
            <w:r w:rsidRPr="00A55A99">
              <w:rPr>
                <w:rFonts w:ascii="Helvetica Neue" w:hAnsi="Helvetica Neue"/>
                <w:color w:val="000000"/>
                <w:sz w:val="20"/>
                <w:szCs w:val="20"/>
              </w:rPr>
              <w:t>$</w:t>
            </w:r>
            <w:r w:rsidR="00567E6A">
              <w:rPr>
                <w:rFonts w:ascii="Helvetica Neue" w:hAnsi="Helvetica Neue"/>
                <w:color w:val="000000"/>
                <w:sz w:val="20"/>
                <w:szCs w:val="20"/>
              </w:rPr>
              <w:t>85</w:t>
            </w:r>
          </w:p>
        </w:tc>
        <w:tc>
          <w:tcPr>
            <w:tcW w:w="5627" w:type="dxa"/>
            <w:tcBorders>
              <w:top w:val="single" w:sz="4" w:space="0" w:color="A5A5A5"/>
              <w:left w:val="single" w:sz="4" w:space="0" w:color="A5A5A5"/>
              <w:bottom w:val="single" w:sz="4" w:space="0" w:color="A5A5A5"/>
              <w:right w:val="single" w:sz="4" w:space="0" w:color="A5A5A5"/>
            </w:tcBorders>
            <w:noWrap/>
            <w:hideMark/>
          </w:tcPr>
          <w:p w14:paraId="4678D1F5" w14:textId="77777777" w:rsidR="00DD3C86" w:rsidRDefault="00DD3C86">
            <w:pPr>
              <w:rPr>
                <w:rFonts w:ascii="Helvetica Neue" w:hAnsi="Helvetica Neue"/>
                <w:color w:val="000000"/>
                <w:sz w:val="20"/>
                <w:szCs w:val="20"/>
              </w:rPr>
            </w:pPr>
            <w:r>
              <w:rPr>
                <w:rFonts w:ascii="Helvetica Neue" w:hAnsi="Helvetica Neue"/>
                <w:color w:val="000000"/>
                <w:sz w:val="20"/>
                <w:szCs w:val="20"/>
              </w:rPr>
              <w:t xml:space="preserve">Start the AGM weekend off in grand style with a buffet dinner at Café à la </w:t>
            </w:r>
            <w:proofErr w:type="spellStart"/>
            <w:r>
              <w:rPr>
                <w:rFonts w:ascii="Helvetica Neue" w:hAnsi="Helvetica Neue"/>
                <w:color w:val="000000"/>
                <w:sz w:val="20"/>
                <w:szCs w:val="20"/>
              </w:rPr>
              <w:t>C'Art</w:t>
            </w:r>
            <w:proofErr w:type="spellEnd"/>
            <w:r>
              <w:rPr>
                <w:rFonts w:ascii="Helvetica Neue" w:hAnsi="Helvetica Neue"/>
                <w:color w:val="000000"/>
                <w:sz w:val="20"/>
                <w:szCs w:val="20"/>
              </w:rPr>
              <w:t>, on the grounds of the Tucson Museum of Art. For those who wish to spend time at the museum, Bus 1 departs hotel at 2:00pm; Bus 2 departs at 4:20pm.</w:t>
            </w:r>
          </w:p>
        </w:tc>
      </w:tr>
      <w:tr w:rsidR="00DD3C86" w14:paraId="0170E433" w14:textId="77777777" w:rsidTr="00DD3C86">
        <w:trPr>
          <w:trHeight w:val="400"/>
        </w:trPr>
        <w:tc>
          <w:tcPr>
            <w:tcW w:w="3723" w:type="dxa"/>
            <w:tcBorders>
              <w:top w:val="single" w:sz="4" w:space="0" w:color="A5A5A5"/>
              <w:left w:val="single" w:sz="4" w:space="0" w:color="A5A5A5"/>
              <w:bottom w:val="single" w:sz="4" w:space="0" w:color="A5A5A5"/>
              <w:right w:val="single" w:sz="4" w:space="0" w:color="3F3F3F"/>
            </w:tcBorders>
            <w:shd w:val="clear" w:color="000000" w:fill="DBDBDB"/>
            <w:noWrap/>
            <w:hideMark/>
          </w:tcPr>
          <w:p w14:paraId="069872E9" w14:textId="77777777" w:rsidR="00DD3C86" w:rsidRDefault="00DD3C86">
            <w:pPr>
              <w:rPr>
                <w:rFonts w:ascii="Helvetica Neue" w:hAnsi="Helvetica Neue"/>
                <w:b/>
                <w:bCs/>
                <w:color w:val="000000"/>
                <w:sz w:val="20"/>
                <w:szCs w:val="20"/>
              </w:rPr>
            </w:pPr>
            <w:r>
              <w:rPr>
                <w:rFonts w:ascii="Helvetica Neue" w:hAnsi="Helvetica Neue"/>
                <w:b/>
                <w:bCs/>
                <w:color w:val="000000"/>
                <w:sz w:val="20"/>
                <w:szCs w:val="20"/>
              </w:rPr>
              <w:t>Lunch and Learn (and Taste):  Meet Me at Molland's</w:t>
            </w:r>
          </w:p>
          <w:p w14:paraId="5623A465" w14:textId="77777777" w:rsidR="00A55A99" w:rsidRDefault="00A55A99">
            <w:pPr>
              <w:rPr>
                <w:rFonts w:ascii="Helvetica Neue" w:hAnsi="Helvetica Neue"/>
                <w:color w:val="000000"/>
                <w:sz w:val="20"/>
                <w:szCs w:val="20"/>
              </w:rPr>
            </w:pPr>
            <w:r>
              <w:rPr>
                <w:rFonts w:ascii="Helvetica Neue" w:hAnsi="Helvetica Neue"/>
                <w:color w:val="000000"/>
                <w:sz w:val="20"/>
                <w:szCs w:val="20"/>
              </w:rPr>
              <w:t>10/30/26</w:t>
            </w:r>
          </w:p>
          <w:p w14:paraId="4C9CC42E" w14:textId="02B2F5D8" w:rsidR="00567E6A" w:rsidRPr="00A55A99" w:rsidRDefault="00A55A99">
            <w:pPr>
              <w:rPr>
                <w:rFonts w:ascii="Helvetica Neue" w:hAnsi="Helvetica Neue"/>
                <w:color w:val="000000"/>
                <w:sz w:val="20"/>
                <w:szCs w:val="20"/>
              </w:rPr>
            </w:pPr>
            <w:r>
              <w:rPr>
                <w:rFonts w:ascii="Helvetica Neue" w:hAnsi="Helvetica Neue"/>
                <w:color w:val="000000"/>
                <w:sz w:val="20"/>
                <w:szCs w:val="20"/>
              </w:rPr>
              <w:t>11:30am-12:45pm</w:t>
            </w:r>
            <w:r w:rsidR="00567E6A">
              <w:rPr>
                <w:rFonts w:ascii="Helvetica Neue" w:hAnsi="Helvetica Neue"/>
                <w:color w:val="000000"/>
                <w:sz w:val="20"/>
                <w:szCs w:val="20"/>
              </w:rPr>
              <w:t>, $70</w:t>
            </w:r>
          </w:p>
        </w:tc>
        <w:tc>
          <w:tcPr>
            <w:tcW w:w="5627" w:type="dxa"/>
            <w:tcBorders>
              <w:top w:val="single" w:sz="4" w:space="0" w:color="A5A5A5"/>
              <w:left w:val="single" w:sz="4" w:space="0" w:color="A5A5A5"/>
              <w:bottom w:val="single" w:sz="4" w:space="0" w:color="A5A5A5"/>
              <w:right w:val="single" w:sz="4" w:space="0" w:color="A5A5A5"/>
            </w:tcBorders>
            <w:noWrap/>
            <w:hideMark/>
          </w:tcPr>
          <w:p w14:paraId="351F00DD" w14:textId="77777777" w:rsidR="00DD3C86" w:rsidRDefault="00DD3C86">
            <w:pPr>
              <w:rPr>
                <w:rFonts w:ascii="Helvetica Neue" w:hAnsi="Helvetica Neue"/>
                <w:color w:val="000000"/>
                <w:sz w:val="20"/>
                <w:szCs w:val="20"/>
              </w:rPr>
            </w:pPr>
            <w:r>
              <w:rPr>
                <w:rFonts w:ascii="Helvetica Neue" w:hAnsi="Helvetica Neue"/>
                <w:color w:val="000000"/>
                <w:sz w:val="20"/>
                <w:szCs w:val="20"/>
              </w:rPr>
              <w:t>Where might Austen or her characters grab a nibble or dine out on the town? Sample recreations of Bath Buns, Bath Olivers, and Royal Cream Ices during a luncheon buffet followed by an illustrated talk with a food historian.</w:t>
            </w:r>
          </w:p>
        </w:tc>
      </w:tr>
      <w:tr w:rsidR="00DD3C86" w14:paraId="5A6F8FE6" w14:textId="77777777" w:rsidTr="00DD3C86">
        <w:trPr>
          <w:trHeight w:val="400"/>
        </w:trPr>
        <w:tc>
          <w:tcPr>
            <w:tcW w:w="3723" w:type="dxa"/>
            <w:tcBorders>
              <w:top w:val="single" w:sz="4" w:space="0" w:color="A5A5A5"/>
              <w:left w:val="single" w:sz="4" w:space="0" w:color="A5A5A5"/>
              <w:bottom w:val="single" w:sz="4" w:space="0" w:color="A5A5A5"/>
              <w:right w:val="single" w:sz="4" w:space="0" w:color="3F3F3F"/>
            </w:tcBorders>
            <w:shd w:val="clear" w:color="000000" w:fill="DBDBDB"/>
            <w:noWrap/>
            <w:hideMark/>
          </w:tcPr>
          <w:p w14:paraId="3BBF80F1" w14:textId="77777777" w:rsidR="00DD3C86" w:rsidRDefault="00DD3C86">
            <w:pPr>
              <w:rPr>
                <w:rFonts w:ascii="Helvetica Neue" w:hAnsi="Helvetica Neue"/>
                <w:b/>
                <w:bCs/>
                <w:color w:val="000000"/>
                <w:sz w:val="20"/>
                <w:szCs w:val="20"/>
              </w:rPr>
            </w:pPr>
            <w:r>
              <w:rPr>
                <w:rFonts w:ascii="Helvetica Neue" w:hAnsi="Helvetica Neue"/>
                <w:b/>
                <w:bCs/>
                <w:color w:val="000000"/>
                <w:sz w:val="20"/>
                <w:szCs w:val="20"/>
              </w:rPr>
              <w:t>Dine-Around Downtown</w:t>
            </w:r>
          </w:p>
          <w:p w14:paraId="14D6AE31" w14:textId="77777777" w:rsidR="00A55A99" w:rsidRDefault="00A55A99">
            <w:pPr>
              <w:rPr>
                <w:rFonts w:ascii="Helvetica Neue" w:hAnsi="Helvetica Neue"/>
                <w:color w:val="000000"/>
                <w:sz w:val="20"/>
                <w:szCs w:val="20"/>
              </w:rPr>
            </w:pPr>
            <w:r>
              <w:rPr>
                <w:rFonts w:ascii="Helvetica Neue" w:hAnsi="Helvetica Neue"/>
                <w:color w:val="000000"/>
                <w:sz w:val="20"/>
                <w:szCs w:val="20"/>
              </w:rPr>
              <w:t>10/30/26</w:t>
            </w:r>
          </w:p>
          <w:p w14:paraId="7C1FB138" w14:textId="77777777" w:rsidR="00A55A99" w:rsidRDefault="00A55A99">
            <w:pPr>
              <w:rPr>
                <w:rFonts w:ascii="Helvetica Neue" w:hAnsi="Helvetica Neue"/>
                <w:color w:val="000000"/>
                <w:sz w:val="20"/>
                <w:szCs w:val="20"/>
              </w:rPr>
            </w:pPr>
            <w:r>
              <w:rPr>
                <w:rFonts w:ascii="Helvetica Neue" w:hAnsi="Helvetica Neue"/>
                <w:color w:val="000000"/>
                <w:sz w:val="20"/>
                <w:szCs w:val="20"/>
              </w:rPr>
              <w:t>4:50-8:00 pm</w:t>
            </w:r>
          </w:p>
          <w:p w14:paraId="7B544541" w14:textId="34B6683F" w:rsidR="00567E6A" w:rsidRPr="00A55A99" w:rsidRDefault="00567E6A">
            <w:pPr>
              <w:rPr>
                <w:rFonts w:ascii="Helvetica Neue" w:hAnsi="Helvetica Neue"/>
                <w:color w:val="000000"/>
                <w:sz w:val="20"/>
                <w:szCs w:val="20"/>
              </w:rPr>
            </w:pPr>
            <w:r>
              <w:rPr>
                <w:rFonts w:ascii="Helvetica Neue" w:hAnsi="Helvetica Neue"/>
                <w:color w:val="000000"/>
                <w:sz w:val="20"/>
                <w:szCs w:val="20"/>
              </w:rPr>
              <w:t>$5 bus ticket</w:t>
            </w:r>
          </w:p>
        </w:tc>
        <w:tc>
          <w:tcPr>
            <w:tcW w:w="5627" w:type="dxa"/>
            <w:tcBorders>
              <w:top w:val="single" w:sz="4" w:space="0" w:color="A5A5A5"/>
              <w:left w:val="single" w:sz="4" w:space="0" w:color="A5A5A5"/>
              <w:bottom w:val="single" w:sz="4" w:space="0" w:color="A5A5A5"/>
              <w:right w:val="single" w:sz="4" w:space="0" w:color="A5A5A5"/>
            </w:tcBorders>
            <w:noWrap/>
            <w:hideMark/>
          </w:tcPr>
          <w:p w14:paraId="6AF1D46F" w14:textId="77777777" w:rsidR="00DD3C86" w:rsidRDefault="00DD3C86">
            <w:pPr>
              <w:rPr>
                <w:rFonts w:ascii="Helvetica Neue" w:hAnsi="Helvetica Neue"/>
                <w:color w:val="000000"/>
                <w:sz w:val="20"/>
                <w:szCs w:val="20"/>
              </w:rPr>
            </w:pPr>
            <w:r>
              <w:rPr>
                <w:rFonts w:ascii="Helvetica Neue" w:hAnsi="Helvetica Neue"/>
                <w:color w:val="000000"/>
                <w:sz w:val="20"/>
                <w:szCs w:val="20"/>
              </w:rPr>
              <w:t>Sample the delights of the City of Gastronomy at a small-group dinner at a restaurant with other AGM attendees. JASNA will book tables at restaurants and provide sign-up sheets. Participants order and pay for their own dinners.</w:t>
            </w:r>
          </w:p>
        </w:tc>
      </w:tr>
      <w:tr w:rsidR="00DD3C86" w14:paraId="13F68A4B" w14:textId="77777777" w:rsidTr="00DD3C86">
        <w:trPr>
          <w:trHeight w:val="400"/>
        </w:trPr>
        <w:tc>
          <w:tcPr>
            <w:tcW w:w="3723" w:type="dxa"/>
            <w:tcBorders>
              <w:top w:val="single" w:sz="4" w:space="0" w:color="A5A5A5"/>
              <w:left w:val="single" w:sz="4" w:space="0" w:color="A5A5A5"/>
              <w:bottom w:val="single" w:sz="4" w:space="0" w:color="A5A5A5"/>
              <w:right w:val="single" w:sz="4" w:space="0" w:color="3F3F3F"/>
            </w:tcBorders>
            <w:shd w:val="clear" w:color="000000" w:fill="DBDBDB"/>
            <w:noWrap/>
            <w:hideMark/>
          </w:tcPr>
          <w:p w14:paraId="31224C39" w14:textId="77777777" w:rsidR="00DD3C86" w:rsidRDefault="00DD3C86">
            <w:pPr>
              <w:rPr>
                <w:rFonts w:ascii="Helvetica Neue" w:hAnsi="Helvetica Neue"/>
                <w:b/>
                <w:bCs/>
                <w:color w:val="000000"/>
                <w:sz w:val="20"/>
                <w:szCs w:val="20"/>
              </w:rPr>
            </w:pPr>
            <w:r>
              <w:rPr>
                <w:rFonts w:ascii="Helvetica Neue" w:hAnsi="Helvetica Neue"/>
                <w:b/>
                <w:bCs/>
                <w:color w:val="000000"/>
                <w:sz w:val="20"/>
                <w:szCs w:val="20"/>
              </w:rPr>
              <w:t>Post-AGM Dinner: El Charro Mexican Buffet at the Carriage House</w:t>
            </w:r>
          </w:p>
          <w:p w14:paraId="2F1DE2F7" w14:textId="77777777" w:rsidR="00C12D44" w:rsidRDefault="00C12D44">
            <w:pPr>
              <w:rPr>
                <w:rFonts w:ascii="Helvetica Neue" w:hAnsi="Helvetica Neue"/>
                <w:color w:val="000000"/>
                <w:sz w:val="20"/>
                <w:szCs w:val="20"/>
              </w:rPr>
            </w:pPr>
            <w:r>
              <w:rPr>
                <w:rFonts w:ascii="Helvetica Neue" w:hAnsi="Helvetica Neue"/>
                <w:color w:val="000000"/>
                <w:sz w:val="20"/>
                <w:szCs w:val="20"/>
              </w:rPr>
              <w:t>11/1/26</w:t>
            </w:r>
          </w:p>
          <w:p w14:paraId="39005525" w14:textId="0F6EDC3B" w:rsidR="00C12D44" w:rsidRPr="00C12D44" w:rsidRDefault="00C12D44">
            <w:pPr>
              <w:rPr>
                <w:rFonts w:ascii="Helvetica Neue" w:hAnsi="Helvetica Neue"/>
                <w:color w:val="000000"/>
                <w:sz w:val="20"/>
                <w:szCs w:val="20"/>
              </w:rPr>
            </w:pPr>
            <w:r>
              <w:rPr>
                <w:rFonts w:ascii="Helvetica Neue" w:hAnsi="Helvetica Neue"/>
                <w:color w:val="000000"/>
                <w:sz w:val="20"/>
                <w:szCs w:val="20"/>
              </w:rPr>
              <w:t>5:00-8:00pm</w:t>
            </w:r>
            <w:r w:rsidR="00567E6A">
              <w:rPr>
                <w:rFonts w:ascii="Helvetica Neue" w:hAnsi="Helvetica Neue"/>
                <w:color w:val="000000"/>
                <w:sz w:val="20"/>
                <w:szCs w:val="20"/>
              </w:rPr>
              <w:t xml:space="preserve">, </w:t>
            </w:r>
            <w:r>
              <w:rPr>
                <w:rFonts w:ascii="Helvetica Neue" w:hAnsi="Helvetica Neue"/>
                <w:color w:val="000000"/>
                <w:sz w:val="20"/>
                <w:szCs w:val="20"/>
              </w:rPr>
              <w:t>$</w:t>
            </w:r>
            <w:r w:rsidR="00567E6A">
              <w:rPr>
                <w:rFonts w:ascii="Helvetica Neue" w:hAnsi="Helvetica Neue"/>
                <w:color w:val="000000"/>
                <w:sz w:val="20"/>
                <w:szCs w:val="20"/>
              </w:rPr>
              <w:t>80</w:t>
            </w:r>
          </w:p>
        </w:tc>
        <w:tc>
          <w:tcPr>
            <w:tcW w:w="5627" w:type="dxa"/>
            <w:tcBorders>
              <w:top w:val="single" w:sz="4" w:space="0" w:color="A5A5A5"/>
              <w:left w:val="single" w:sz="4" w:space="0" w:color="A5A5A5"/>
              <w:bottom w:val="single" w:sz="4" w:space="0" w:color="A5A5A5"/>
              <w:right w:val="single" w:sz="4" w:space="0" w:color="A5A5A5"/>
            </w:tcBorders>
            <w:noWrap/>
            <w:hideMark/>
          </w:tcPr>
          <w:p w14:paraId="5CCF3379" w14:textId="77777777" w:rsidR="00DD3C86" w:rsidRDefault="00DD3C86">
            <w:pPr>
              <w:rPr>
                <w:rFonts w:ascii="Helvetica Neue" w:hAnsi="Helvetica Neue"/>
                <w:color w:val="000000"/>
                <w:sz w:val="20"/>
                <w:szCs w:val="20"/>
              </w:rPr>
            </w:pPr>
            <w:r>
              <w:rPr>
                <w:rFonts w:ascii="Helvetica Neue" w:hAnsi="Helvetica Neue"/>
                <w:color w:val="000000"/>
                <w:sz w:val="20"/>
                <w:szCs w:val="20"/>
              </w:rPr>
              <w:t>Enjoy legendary Mexican food at El Charro, the oldest Mexican restaurant in the US continuously operated by the same family. We'll enjoy a buffet of favorite dishes at the historic Carriage House.</w:t>
            </w:r>
          </w:p>
        </w:tc>
      </w:tr>
    </w:tbl>
    <w:p w14:paraId="303BF167" w14:textId="77777777" w:rsidR="00DD3C86" w:rsidRDefault="00DD3C86" w:rsidP="006A44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hAnsi="PT Sans" w:cs="PT Sans"/>
          <w:color w:val="000000"/>
          <w:sz w:val="26"/>
          <w:szCs w:val="26"/>
        </w:rPr>
      </w:pPr>
    </w:p>
    <w:p w14:paraId="5F2E595C" w14:textId="41E535B4" w:rsidR="004E5FA6" w:rsidRDefault="003C6A5C" w:rsidP="006A44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Verdana" w:eastAsiaTheme="minorHAnsi" w:hAnsi="Verdana" w:cs="Verdana"/>
          <w:b/>
          <w:bCs/>
          <w:color w:val="A1201C"/>
          <w:sz w:val="32"/>
          <w:szCs w:val="32"/>
          <w14:ligatures w14:val="standardContextual"/>
        </w:rPr>
      </w:pPr>
      <w:r>
        <w:rPr>
          <w:rFonts w:ascii="Verdana" w:eastAsiaTheme="minorHAnsi" w:hAnsi="Verdana" w:cs="Verdana"/>
          <w:b/>
          <w:bCs/>
          <w:color w:val="A1201C"/>
          <w:sz w:val="32"/>
          <w:szCs w:val="32"/>
          <w14:ligatures w14:val="standardContextual"/>
        </w:rPr>
        <w:t xml:space="preserve">CRAFT </w:t>
      </w:r>
      <w:r w:rsidR="004E5FA6">
        <w:rPr>
          <w:rFonts w:ascii="Verdana" w:eastAsiaTheme="minorHAnsi" w:hAnsi="Verdana" w:cs="Verdana"/>
          <w:b/>
          <w:bCs/>
          <w:color w:val="A1201C"/>
          <w:sz w:val="32"/>
          <w:szCs w:val="32"/>
          <w14:ligatures w14:val="standardContextual"/>
        </w:rPr>
        <w:t>WORKSHOPS</w:t>
      </w:r>
    </w:p>
    <w:tbl>
      <w:tblPr>
        <w:tblW w:w="9350" w:type="dxa"/>
        <w:tblLook w:val="04A0" w:firstRow="1" w:lastRow="0" w:firstColumn="1" w:lastColumn="0" w:noHBand="0" w:noVBand="1"/>
      </w:tblPr>
      <w:tblGrid>
        <w:gridCol w:w="3723"/>
        <w:gridCol w:w="5627"/>
      </w:tblGrid>
      <w:tr w:rsidR="004E5FA6" w14:paraId="132DF0A0" w14:textId="77777777" w:rsidTr="004E5FA6">
        <w:trPr>
          <w:trHeight w:val="400"/>
        </w:trPr>
        <w:tc>
          <w:tcPr>
            <w:tcW w:w="3723" w:type="dxa"/>
            <w:tcBorders>
              <w:top w:val="single" w:sz="4" w:space="0" w:color="A5A5A5"/>
              <w:left w:val="single" w:sz="4" w:space="0" w:color="A5A5A5"/>
              <w:bottom w:val="single" w:sz="4" w:space="0" w:color="A5A5A5"/>
              <w:right w:val="single" w:sz="4" w:space="0" w:color="3F3F3F"/>
            </w:tcBorders>
            <w:shd w:val="clear" w:color="000000" w:fill="DBDBDB"/>
            <w:noWrap/>
            <w:hideMark/>
          </w:tcPr>
          <w:p w14:paraId="20AA7B40" w14:textId="77777777" w:rsidR="004E5FA6" w:rsidRDefault="004E5FA6">
            <w:pPr>
              <w:rPr>
                <w:rFonts w:ascii="Helvetica Neue" w:hAnsi="Helvetica Neue"/>
                <w:b/>
                <w:bCs/>
                <w:color w:val="000000"/>
                <w:sz w:val="20"/>
                <w:szCs w:val="20"/>
              </w:rPr>
            </w:pPr>
            <w:r>
              <w:rPr>
                <w:rFonts w:ascii="Helvetica Neue" w:hAnsi="Helvetica Neue"/>
                <w:b/>
                <w:bCs/>
                <w:color w:val="000000"/>
                <w:sz w:val="20"/>
                <w:szCs w:val="20"/>
              </w:rPr>
              <w:t>Beaded Lanyard 1</w:t>
            </w:r>
          </w:p>
          <w:p w14:paraId="1811570D" w14:textId="77777777" w:rsidR="004E5FA6" w:rsidRDefault="004E5FA6">
            <w:pPr>
              <w:rPr>
                <w:rFonts w:ascii="Helvetica Neue" w:hAnsi="Helvetica Neue"/>
                <w:color w:val="000000"/>
                <w:sz w:val="20"/>
                <w:szCs w:val="20"/>
              </w:rPr>
            </w:pPr>
            <w:r>
              <w:rPr>
                <w:rFonts w:ascii="Helvetica Neue" w:hAnsi="Helvetica Neue"/>
                <w:color w:val="000000"/>
                <w:sz w:val="20"/>
                <w:szCs w:val="20"/>
              </w:rPr>
              <w:t>10/29/26</w:t>
            </w:r>
          </w:p>
          <w:p w14:paraId="5644C475" w14:textId="77777777" w:rsidR="004E5FA6" w:rsidRDefault="004E5FA6">
            <w:pPr>
              <w:rPr>
                <w:rFonts w:ascii="Helvetica Neue" w:hAnsi="Helvetica Neue"/>
                <w:color w:val="000000"/>
                <w:sz w:val="20"/>
                <w:szCs w:val="20"/>
              </w:rPr>
            </w:pPr>
            <w:r>
              <w:rPr>
                <w:rFonts w:ascii="Helvetica Neue" w:hAnsi="Helvetica Neue"/>
                <w:color w:val="000000"/>
                <w:sz w:val="20"/>
                <w:szCs w:val="20"/>
              </w:rPr>
              <w:t>9:00-10:30am</w:t>
            </w:r>
          </w:p>
          <w:p w14:paraId="358ACF7C" w14:textId="41AD3B05" w:rsidR="004E5FA6" w:rsidRPr="004E5FA6" w:rsidRDefault="004E5FA6">
            <w:pPr>
              <w:rPr>
                <w:rFonts w:ascii="Helvetica Neue" w:hAnsi="Helvetica Neue"/>
                <w:color w:val="000000"/>
                <w:sz w:val="20"/>
                <w:szCs w:val="20"/>
              </w:rPr>
            </w:pPr>
            <w:r>
              <w:rPr>
                <w:rFonts w:ascii="Helvetica Neue" w:hAnsi="Helvetica Neue"/>
                <w:color w:val="000000"/>
                <w:sz w:val="20"/>
                <w:szCs w:val="20"/>
              </w:rPr>
              <w:t>$</w:t>
            </w:r>
            <w:r w:rsidR="00567E6A">
              <w:rPr>
                <w:rFonts w:ascii="Helvetica Neue" w:hAnsi="Helvetica Neue"/>
                <w:color w:val="000000"/>
                <w:sz w:val="20"/>
                <w:szCs w:val="20"/>
              </w:rPr>
              <w:t>25</w:t>
            </w:r>
          </w:p>
        </w:tc>
        <w:tc>
          <w:tcPr>
            <w:tcW w:w="5627" w:type="dxa"/>
            <w:tcBorders>
              <w:top w:val="single" w:sz="4" w:space="0" w:color="A5A5A5"/>
              <w:left w:val="single" w:sz="4" w:space="0" w:color="A5A5A5"/>
              <w:bottom w:val="single" w:sz="4" w:space="0" w:color="A5A5A5"/>
              <w:right w:val="single" w:sz="4" w:space="0" w:color="A5A5A5"/>
            </w:tcBorders>
            <w:noWrap/>
            <w:hideMark/>
          </w:tcPr>
          <w:p w14:paraId="294690CE" w14:textId="77777777" w:rsidR="004E5FA6" w:rsidRDefault="004E5FA6">
            <w:pPr>
              <w:rPr>
                <w:rFonts w:ascii="Helvetica Neue" w:hAnsi="Helvetica Neue"/>
                <w:color w:val="000000"/>
                <w:sz w:val="20"/>
                <w:szCs w:val="20"/>
              </w:rPr>
            </w:pPr>
            <w:r>
              <w:rPr>
                <w:rFonts w:ascii="Helvetica Neue" w:hAnsi="Helvetica Neue"/>
                <w:color w:val="000000"/>
                <w:sz w:val="20"/>
                <w:szCs w:val="20"/>
              </w:rPr>
              <w:t>An essential piece of AGM wardrobe is the conference badge, worn on a lanyard. Go beyond the basic lanyard by making a beaded lanyard to set off your Regency or modern attire, which you can wear year after year.</w:t>
            </w:r>
          </w:p>
        </w:tc>
      </w:tr>
      <w:tr w:rsidR="004E5FA6" w14:paraId="19B5CC02" w14:textId="77777777" w:rsidTr="004E5FA6">
        <w:trPr>
          <w:trHeight w:val="400"/>
        </w:trPr>
        <w:tc>
          <w:tcPr>
            <w:tcW w:w="3723" w:type="dxa"/>
            <w:tcBorders>
              <w:top w:val="single" w:sz="4" w:space="0" w:color="A5A5A5"/>
              <w:left w:val="single" w:sz="4" w:space="0" w:color="A5A5A5"/>
              <w:bottom w:val="single" w:sz="4" w:space="0" w:color="A5A5A5"/>
              <w:right w:val="single" w:sz="4" w:space="0" w:color="3F3F3F"/>
            </w:tcBorders>
            <w:shd w:val="clear" w:color="000000" w:fill="DBDBDB"/>
            <w:noWrap/>
            <w:hideMark/>
          </w:tcPr>
          <w:p w14:paraId="5B336A40" w14:textId="77777777" w:rsidR="004E5FA6" w:rsidRDefault="004E5FA6">
            <w:pPr>
              <w:rPr>
                <w:rFonts w:ascii="Helvetica Neue" w:hAnsi="Helvetica Neue"/>
                <w:b/>
                <w:bCs/>
                <w:color w:val="000000"/>
                <w:sz w:val="20"/>
                <w:szCs w:val="20"/>
              </w:rPr>
            </w:pPr>
            <w:r>
              <w:rPr>
                <w:rFonts w:ascii="Helvetica Neue" w:hAnsi="Helvetica Neue"/>
                <w:b/>
                <w:bCs/>
                <w:color w:val="000000"/>
                <w:sz w:val="20"/>
                <w:szCs w:val="20"/>
              </w:rPr>
              <w:t>Mask or Headband Decoration 1</w:t>
            </w:r>
          </w:p>
          <w:p w14:paraId="6063FDB2" w14:textId="77777777" w:rsidR="004E5FA6" w:rsidRDefault="004E5FA6">
            <w:pPr>
              <w:rPr>
                <w:rFonts w:ascii="Helvetica Neue" w:hAnsi="Helvetica Neue"/>
                <w:color w:val="000000"/>
                <w:sz w:val="20"/>
                <w:szCs w:val="20"/>
              </w:rPr>
            </w:pPr>
            <w:r>
              <w:rPr>
                <w:rFonts w:ascii="Helvetica Neue" w:hAnsi="Helvetica Neue"/>
                <w:color w:val="000000"/>
                <w:sz w:val="20"/>
                <w:szCs w:val="20"/>
              </w:rPr>
              <w:t>10/29/26</w:t>
            </w:r>
          </w:p>
          <w:p w14:paraId="781680DA" w14:textId="77777777" w:rsidR="004E5FA6" w:rsidRDefault="004E5FA6">
            <w:pPr>
              <w:rPr>
                <w:rFonts w:ascii="Helvetica Neue" w:hAnsi="Helvetica Neue"/>
                <w:color w:val="000000"/>
                <w:sz w:val="20"/>
                <w:szCs w:val="20"/>
              </w:rPr>
            </w:pPr>
            <w:r>
              <w:rPr>
                <w:rFonts w:ascii="Helvetica Neue" w:hAnsi="Helvetica Neue"/>
                <w:color w:val="000000"/>
                <w:sz w:val="20"/>
                <w:szCs w:val="20"/>
              </w:rPr>
              <w:t>9:00-10:30am</w:t>
            </w:r>
          </w:p>
          <w:p w14:paraId="553AFA92" w14:textId="00ABB051" w:rsidR="004E5FA6" w:rsidRPr="004E5FA6" w:rsidRDefault="004E5FA6">
            <w:pPr>
              <w:rPr>
                <w:rFonts w:ascii="Helvetica Neue" w:hAnsi="Helvetica Neue"/>
                <w:color w:val="000000"/>
                <w:sz w:val="20"/>
                <w:szCs w:val="20"/>
              </w:rPr>
            </w:pPr>
            <w:r>
              <w:rPr>
                <w:rFonts w:ascii="Helvetica Neue" w:hAnsi="Helvetica Neue"/>
                <w:color w:val="000000"/>
                <w:sz w:val="20"/>
                <w:szCs w:val="20"/>
              </w:rPr>
              <w:t>$</w:t>
            </w:r>
            <w:r w:rsidR="00567E6A">
              <w:rPr>
                <w:rFonts w:ascii="Helvetica Neue" w:hAnsi="Helvetica Neue"/>
                <w:color w:val="000000"/>
                <w:sz w:val="20"/>
                <w:szCs w:val="20"/>
              </w:rPr>
              <w:t>12</w:t>
            </w:r>
          </w:p>
        </w:tc>
        <w:tc>
          <w:tcPr>
            <w:tcW w:w="5627" w:type="dxa"/>
            <w:tcBorders>
              <w:top w:val="single" w:sz="4" w:space="0" w:color="A5A5A5"/>
              <w:left w:val="single" w:sz="4" w:space="0" w:color="A5A5A5"/>
              <w:bottom w:val="single" w:sz="4" w:space="0" w:color="A5A5A5"/>
              <w:right w:val="single" w:sz="4" w:space="0" w:color="A5A5A5"/>
            </w:tcBorders>
            <w:noWrap/>
            <w:hideMark/>
          </w:tcPr>
          <w:p w14:paraId="52AB890E" w14:textId="77777777" w:rsidR="004E5FA6" w:rsidRDefault="004E5FA6">
            <w:pPr>
              <w:rPr>
                <w:rFonts w:ascii="Helvetica Neue" w:hAnsi="Helvetica Neue"/>
                <w:color w:val="000000"/>
                <w:sz w:val="20"/>
                <w:szCs w:val="20"/>
              </w:rPr>
            </w:pPr>
            <w:r>
              <w:rPr>
                <w:rFonts w:ascii="Helvetica Neue" w:hAnsi="Helvetica Neue"/>
                <w:color w:val="000000"/>
                <w:sz w:val="20"/>
                <w:szCs w:val="20"/>
              </w:rPr>
              <w:t>Prepare to cultivate an air of mystery at the masquerade ball! We'll supply everything you need to make a decorated mask, or a headband -- or better yet, both!</w:t>
            </w:r>
          </w:p>
        </w:tc>
      </w:tr>
      <w:tr w:rsidR="00514198" w14:paraId="1B77BDF9" w14:textId="77777777" w:rsidTr="00514198">
        <w:trPr>
          <w:trHeight w:val="400"/>
        </w:trPr>
        <w:tc>
          <w:tcPr>
            <w:tcW w:w="3723" w:type="dxa"/>
            <w:tcBorders>
              <w:top w:val="single" w:sz="4" w:space="0" w:color="A5A5A5"/>
              <w:left w:val="single" w:sz="4" w:space="0" w:color="A5A5A5"/>
              <w:bottom w:val="single" w:sz="4" w:space="0" w:color="A5A5A5"/>
              <w:right w:val="single" w:sz="4" w:space="0" w:color="3F3F3F"/>
            </w:tcBorders>
            <w:shd w:val="clear" w:color="000000" w:fill="DBDBDB"/>
            <w:noWrap/>
            <w:hideMark/>
          </w:tcPr>
          <w:p w14:paraId="55489CC8" w14:textId="77777777" w:rsidR="00514198" w:rsidRDefault="00514198">
            <w:pPr>
              <w:rPr>
                <w:rFonts w:ascii="Helvetica Neue" w:hAnsi="Helvetica Neue"/>
                <w:b/>
                <w:bCs/>
                <w:color w:val="000000"/>
                <w:sz w:val="20"/>
                <w:szCs w:val="20"/>
              </w:rPr>
            </w:pPr>
            <w:r>
              <w:rPr>
                <w:rFonts w:ascii="Helvetica Neue" w:hAnsi="Helvetica Neue"/>
                <w:b/>
                <w:bCs/>
                <w:color w:val="000000"/>
                <w:sz w:val="20"/>
                <w:szCs w:val="20"/>
              </w:rPr>
              <w:t>Beaded Lanyard 2</w:t>
            </w:r>
          </w:p>
          <w:p w14:paraId="4F0D361B" w14:textId="77777777" w:rsidR="00514198" w:rsidRDefault="00514198">
            <w:pPr>
              <w:rPr>
                <w:rFonts w:ascii="Helvetica Neue" w:hAnsi="Helvetica Neue"/>
                <w:color w:val="000000"/>
                <w:sz w:val="20"/>
                <w:szCs w:val="20"/>
              </w:rPr>
            </w:pPr>
            <w:r>
              <w:rPr>
                <w:rFonts w:ascii="Helvetica Neue" w:hAnsi="Helvetica Neue"/>
                <w:color w:val="000000"/>
                <w:sz w:val="20"/>
                <w:szCs w:val="20"/>
              </w:rPr>
              <w:t>10/29/26</w:t>
            </w:r>
          </w:p>
          <w:p w14:paraId="6E536738" w14:textId="77777777" w:rsidR="00514198" w:rsidRDefault="00514198">
            <w:pPr>
              <w:rPr>
                <w:rFonts w:ascii="Helvetica Neue" w:hAnsi="Helvetica Neue"/>
                <w:color w:val="000000"/>
                <w:sz w:val="20"/>
                <w:szCs w:val="20"/>
              </w:rPr>
            </w:pPr>
            <w:r>
              <w:rPr>
                <w:rFonts w:ascii="Helvetica Neue" w:hAnsi="Helvetica Neue"/>
                <w:color w:val="000000"/>
                <w:sz w:val="20"/>
                <w:szCs w:val="20"/>
              </w:rPr>
              <w:t>10:45am</w:t>
            </w:r>
          </w:p>
          <w:p w14:paraId="38A8EC59" w14:textId="7C747A3F" w:rsidR="00567E6A" w:rsidRPr="00514198" w:rsidRDefault="00567E6A">
            <w:pPr>
              <w:rPr>
                <w:rFonts w:ascii="Helvetica Neue" w:hAnsi="Helvetica Neue"/>
                <w:color w:val="000000"/>
                <w:sz w:val="20"/>
                <w:szCs w:val="20"/>
              </w:rPr>
            </w:pPr>
            <w:r>
              <w:rPr>
                <w:rFonts w:ascii="Helvetica Neue" w:hAnsi="Helvetica Neue"/>
                <w:color w:val="000000"/>
                <w:sz w:val="20"/>
                <w:szCs w:val="20"/>
              </w:rPr>
              <w:t>$25</w:t>
            </w:r>
          </w:p>
        </w:tc>
        <w:tc>
          <w:tcPr>
            <w:tcW w:w="5627" w:type="dxa"/>
            <w:tcBorders>
              <w:top w:val="single" w:sz="4" w:space="0" w:color="A5A5A5"/>
              <w:left w:val="single" w:sz="4" w:space="0" w:color="A5A5A5"/>
              <w:bottom w:val="single" w:sz="4" w:space="0" w:color="A5A5A5"/>
              <w:right w:val="single" w:sz="4" w:space="0" w:color="A5A5A5"/>
            </w:tcBorders>
            <w:noWrap/>
            <w:hideMark/>
          </w:tcPr>
          <w:p w14:paraId="437FDE16" w14:textId="77777777" w:rsidR="00514198" w:rsidRDefault="00514198">
            <w:pPr>
              <w:rPr>
                <w:rFonts w:ascii="Helvetica Neue" w:hAnsi="Helvetica Neue"/>
                <w:color w:val="000000"/>
                <w:sz w:val="20"/>
                <w:szCs w:val="20"/>
              </w:rPr>
            </w:pPr>
            <w:r>
              <w:rPr>
                <w:rFonts w:ascii="Helvetica Neue" w:hAnsi="Helvetica Neue"/>
                <w:color w:val="000000"/>
                <w:sz w:val="20"/>
                <w:szCs w:val="20"/>
              </w:rPr>
              <w:t>An essential piece of AGM wardrobe is the conference badge, worn on a lanyard. Go beyond the basic badge holder by making a beaded lanyard to set off your Regency or modern attire, which you can wear year after year.</w:t>
            </w:r>
          </w:p>
        </w:tc>
      </w:tr>
      <w:tr w:rsidR="00514198" w14:paraId="63DBEBF9" w14:textId="77777777" w:rsidTr="00514198">
        <w:trPr>
          <w:trHeight w:val="400"/>
        </w:trPr>
        <w:tc>
          <w:tcPr>
            <w:tcW w:w="3723" w:type="dxa"/>
            <w:tcBorders>
              <w:top w:val="single" w:sz="4" w:space="0" w:color="A5A5A5"/>
              <w:left w:val="single" w:sz="4" w:space="0" w:color="A5A5A5"/>
              <w:bottom w:val="single" w:sz="4" w:space="0" w:color="A5A5A5"/>
              <w:right w:val="single" w:sz="4" w:space="0" w:color="3F3F3F"/>
            </w:tcBorders>
            <w:shd w:val="clear" w:color="000000" w:fill="DBDBDB"/>
            <w:noWrap/>
            <w:hideMark/>
          </w:tcPr>
          <w:p w14:paraId="4FCB7FD0" w14:textId="77777777" w:rsidR="00514198" w:rsidRDefault="00514198">
            <w:pPr>
              <w:rPr>
                <w:rFonts w:ascii="Helvetica Neue" w:hAnsi="Helvetica Neue"/>
                <w:b/>
                <w:bCs/>
                <w:color w:val="000000"/>
                <w:sz w:val="20"/>
                <w:szCs w:val="20"/>
              </w:rPr>
            </w:pPr>
            <w:r>
              <w:rPr>
                <w:rFonts w:ascii="Helvetica Neue" w:hAnsi="Helvetica Neue"/>
                <w:b/>
                <w:bCs/>
                <w:color w:val="000000"/>
                <w:sz w:val="20"/>
                <w:szCs w:val="20"/>
              </w:rPr>
              <w:t>Bone and Circle Pin Keep 1</w:t>
            </w:r>
          </w:p>
          <w:p w14:paraId="14A34682" w14:textId="77777777" w:rsidR="00514198" w:rsidRDefault="00514198">
            <w:pPr>
              <w:rPr>
                <w:rFonts w:ascii="Helvetica Neue" w:hAnsi="Helvetica Neue"/>
                <w:color w:val="000000"/>
                <w:sz w:val="20"/>
                <w:szCs w:val="20"/>
              </w:rPr>
            </w:pPr>
            <w:r>
              <w:rPr>
                <w:rFonts w:ascii="Helvetica Neue" w:hAnsi="Helvetica Neue"/>
                <w:color w:val="000000"/>
                <w:sz w:val="20"/>
                <w:szCs w:val="20"/>
              </w:rPr>
              <w:t>10/29/26</w:t>
            </w:r>
          </w:p>
          <w:p w14:paraId="233F3A6A" w14:textId="77777777" w:rsidR="00514198" w:rsidRDefault="00514198">
            <w:pPr>
              <w:rPr>
                <w:rFonts w:ascii="Helvetica Neue" w:hAnsi="Helvetica Neue"/>
                <w:color w:val="000000"/>
                <w:sz w:val="20"/>
                <w:szCs w:val="20"/>
              </w:rPr>
            </w:pPr>
            <w:r>
              <w:rPr>
                <w:rFonts w:ascii="Helvetica Neue" w:hAnsi="Helvetica Neue"/>
                <w:color w:val="000000"/>
                <w:sz w:val="20"/>
                <w:szCs w:val="20"/>
              </w:rPr>
              <w:t>10:45am</w:t>
            </w:r>
          </w:p>
          <w:p w14:paraId="26A179A7" w14:textId="353FE6F8" w:rsidR="00514198" w:rsidRPr="00514198" w:rsidRDefault="00514198">
            <w:pPr>
              <w:rPr>
                <w:rFonts w:ascii="Helvetica Neue" w:hAnsi="Helvetica Neue"/>
                <w:color w:val="000000"/>
                <w:sz w:val="20"/>
                <w:szCs w:val="20"/>
              </w:rPr>
            </w:pPr>
            <w:r>
              <w:rPr>
                <w:rFonts w:ascii="Helvetica Neue" w:hAnsi="Helvetica Neue"/>
                <w:color w:val="000000"/>
                <w:sz w:val="20"/>
                <w:szCs w:val="20"/>
              </w:rPr>
              <w:t>$</w:t>
            </w:r>
            <w:r w:rsidR="001269AD">
              <w:rPr>
                <w:rFonts w:ascii="Helvetica Neue" w:hAnsi="Helvetica Neue"/>
                <w:color w:val="000000"/>
                <w:sz w:val="20"/>
                <w:szCs w:val="20"/>
              </w:rPr>
              <w:t>45</w:t>
            </w:r>
          </w:p>
        </w:tc>
        <w:tc>
          <w:tcPr>
            <w:tcW w:w="5627" w:type="dxa"/>
            <w:tcBorders>
              <w:top w:val="single" w:sz="4" w:space="0" w:color="A5A5A5"/>
              <w:left w:val="single" w:sz="4" w:space="0" w:color="A5A5A5"/>
              <w:bottom w:val="single" w:sz="4" w:space="0" w:color="A5A5A5"/>
              <w:right w:val="single" w:sz="4" w:space="0" w:color="A5A5A5"/>
            </w:tcBorders>
            <w:noWrap/>
            <w:hideMark/>
          </w:tcPr>
          <w:p w14:paraId="1BC4B18B" w14:textId="77777777" w:rsidR="00514198" w:rsidRDefault="00514198">
            <w:pPr>
              <w:rPr>
                <w:rFonts w:ascii="Helvetica Neue" w:hAnsi="Helvetica Neue"/>
                <w:color w:val="000000"/>
                <w:sz w:val="20"/>
                <w:szCs w:val="20"/>
              </w:rPr>
            </w:pPr>
            <w:r>
              <w:rPr>
                <w:rFonts w:ascii="Helvetica Neue" w:hAnsi="Helvetica Neue"/>
                <w:color w:val="000000"/>
                <w:sz w:val="20"/>
                <w:szCs w:val="20"/>
              </w:rPr>
              <w:t xml:space="preserve">Participants will receive a Sewing Instruction Booklet and supplies for making four different types of </w:t>
            </w:r>
            <w:proofErr w:type="gramStart"/>
            <w:r>
              <w:rPr>
                <w:rFonts w:ascii="Helvetica Neue" w:hAnsi="Helvetica Neue"/>
                <w:color w:val="000000"/>
                <w:sz w:val="20"/>
                <w:szCs w:val="20"/>
              </w:rPr>
              <w:t>pin</w:t>
            </w:r>
            <w:proofErr w:type="gramEnd"/>
            <w:r>
              <w:rPr>
                <w:rFonts w:ascii="Helvetica Neue" w:hAnsi="Helvetica Neue"/>
                <w:color w:val="000000"/>
                <w:sz w:val="20"/>
                <w:szCs w:val="20"/>
              </w:rPr>
              <w:t xml:space="preserve"> keeps. Mackenzie Sholtz will demonstrate basic sewing stitches needed to make the pin keeps and provide hands-on help.</w:t>
            </w:r>
          </w:p>
        </w:tc>
      </w:tr>
      <w:tr w:rsidR="00514198" w14:paraId="62BF154D" w14:textId="77777777" w:rsidTr="00514198">
        <w:trPr>
          <w:trHeight w:val="400"/>
        </w:trPr>
        <w:tc>
          <w:tcPr>
            <w:tcW w:w="3723" w:type="dxa"/>
            <w:tcBorders>
              <w:top w:val="single" w:sz="4" w:space="0" w:color="A5A5A5"/>
              <w:left w:val="single" w:sz="4" w:space="0" w:color="A5A5A5"/>
              <w:bottom w:val="single" w:sz="4" w:space="0" w:color="A5A5A5"/>
              <w:right w:val="single" w:sz="4" w:space="0" w:color="3F3F3F"/>
            </w:tcBorders>
            <w:shd w:val="clear" w:color="000000" w:fill="DBDBDB"/>
            <w:noWrap/>
            <w:hideMark/>
          </w:tcPr>
          <w:p w14:paraId="5F9CC3B3" w14:textId="77777777" w:rsidR="00514198" w:rsidRDefault="00514198">
            <w:pPr>
              <w:rPr>
                <w:rFonts w:ascii="Helvetica Neue" w:hAnsi="Helvetica Neue"/>
                <w:b/>
                <w:bCs/>
                <w:color w:val="000000"/>
                <w:sz w:val="20"/>
                <w:szCs w:val="20"/>
              </w:rPr>
            </w:pPr>
            <w:r>
              <w:rPr>
                <w:rFonts w:ascii="Helvetica Neue" w:hAnsi="Helvetica Neue"/>
                <w:b/>
                <w:bCs/>
                <w:color w:val="000000"/>
                <w:sz w:val="20"/>
                <w:szCs w:val="20"/>
              </w:rPr>
              <w:t>Paper Flower Crowns 1</w:t>
            </w:r>
          </w:p>
          <w:p w14:paraId="4685B1F7" w14:textId="77777777" w:rsidR="00514198" w:rsidRDefault="00514198">
            <w:pPr>
              <w:rPr>
                <w:rFonts w:ascii="Helvetica Neue" w:hAnsi="Helvetica Neue"/>
                <w:color w:val="000000"/>
                <w:sz w:val="20"/>
                <w:szCs w:val="20"/>
              </w:rPr>
            </w:pPr>
            <w:r>
              <w:rPr>
                <w:rFonts w:ascii="Helvetica Neue" w:hAnsi="Helvetica Neue"/>
                <w:color w:val="000000"/>
                <w:sz w:val="20"/>
                <w:szCs w:val="20"/>
              </w:rPr>
              <w:t>10/29/26</w:t>
            </w:r>
          </w:p>
          <w:p w14:paraId="23CB769C" w14:textId="77777777" w:rsidR="00514198" w:rsidRDefault="00514198">
            <w:pPr>
              <w:rPr>
                <w:rFonts w:ascii="Helvetica Neue" w:hAnsi="Helvetica Neue"/>
                <w:color w:val="000000"/>
                <w:sz w:val="20"/>
                <w:szCs w:val="20"/>
              </w:rPr>
            </w:pPr>
            <w:r>
              <w:rPr>
                <w:rFonts w:ascii="Helvetica Neue" w:hAnsi="Helvetica Neue"/>
                <w:color w:val="000000"/>
                <w:sz w:val="20"/>
                <w:szCs w:val="20"/>
              </w:rPr>
              <w:t>1:45-3:15pm</w:t>
            </w:r>
          </w:p>
          <w:p w14:paraId="074C9CC3" w14:textId="24C61393" w:rsidR="00514198" w:rsidRPr="00514198" w:rsidRDefault="00514198">
            <w:pPr>
              <w:rPr>
                <w:rFonts w:ascii="Helvetica Neue" w:hAnsi="Helvetica Neue"/>
                <w:color w:val="000000"/>
                <w:sz w:val="20"/>
                <w:szCs w:val="20"/>
              </w:rPr>
            </w:pPr>
            <w:r>
              <w:rPr>
                <w:rFonts w:ascii="Helvetica Neue" w:hAnsi="Helvetica Neue"/>
                <w:color w:val="000000"/>
                <w:sz w:val="20"/>
                <w:szCs w:val="20"/>
              </w:rPr>
              <w:t>$</w:t>
            </w:r>
            <w:r w:rsidR="00567E6A">
              <w:rPr>
                <w:rFonts w:ascii="Helvetica Neue" w:hAnsi="Helvetica Neue"/>
                <w:color w:val="000000"/>
                <w:sz w:val="20"/>
                <w:szCs w:val="20"/>
              </w:rPr>
              <w:t>15</w:t>
            </w:r>
          </w:p>
        </w:tc>
        <w:tc>
          <w:tcPr>
            <w:tcW w:w="5627" w:type="dxa"/>
            <w:tcBorders>
              <w:top w:val="single" w:sz="4" w:space="0" w:color="A5A5A5"/>
              <w:left w:val="single" w:sz="4" w:space="0" w:color="A5A5A5"/>
              <w:bottom w:val="single" w:sz="4" w:space="0" w:color="A5A5A5"/>
              <w:right w:val="single" w:sz="4" w:space="0" w:color="A5A5A5"/>
            </w:tcBorders>
            <w:noWrap/>
            <w:hideMark/>
          </w:tcPr>
          <w:p w14:paraId="2126A61B" w14:textId="77777777" w:rsidR="00514198" w:rsidRDefault="00514198">
            <w:pPr>
              <w:rPr>
                <w:rFonts w:ascii="Helvetica Neue" w:hAnsi="Helvetica Neue"/>
                <w:color w:val="000000"/>
                <w:sz w:val="20"/>
                <w:szCs w:val="20"/>
              </w:rPr>
            </w:pPr>
            <w:r>
              <w:rPr>
                <w:rFonts w:ascii="Helvetica Neue" w:hAnsi="Helvetica Neue"/>
                <w:color w:val="000000"/>
                <w:sz w:val="20"/>
                <w:szCs w:val="20"/>
              </w:rPr>
              <w:t>Join local historian and archaeologist Homer Thiel to explore the role paper flower crowns play in Tucson’s customs and to make your own. You will learn how to craft easy paper flowers and assemble them into crowns.</w:t>
            </w:r>
          </w:p>
        </w:tc>
      </w:tr>
      <w:tr w:rsidR="00514198" w14:paraId="1DE2AE6A" w14:textId="77777777" w:rsidTr="00514198">
        <w:trPr>
          <w:trHeight w:val="400"/>
        </w:trPr>
        <w:tc>
          <w:tcPr>
            <w:tcW w:w="3723" w:type="dxa"/>
            <w:tcBorders>
              <w:top w:val="single" w:sz="4" w:space="0" w:color="A5A5A5"/>
              <w:left w:val="single" w:sz="4" w:space="0" w:color="A5A5A5"/>
              <w:bottom w:val="single" w:sz="4" w:space="0" w:color="A5A5A5"/>
              <w:right w:val="single" w:sz="4" w:space="0" w:color="3F3F3F"/>
            </w:tcBorders>
            <w:shd w:val="clear" w:color="000000" w:fill="DBDBDB"/>
            <w:noWrap/>
            <w:hideMark/>
          </w:tcPr>
          <w:p w14:paraId="339354B2" w14:textId="77777777" w:rsidR="00514198" w:rsidRDefault="00514198" w:rsidP="00514198">
            <w:pPr>
              <w:rPr>
                <w:rFonts w:ascii="Helvetica Neue" w:hAnsi="Helvetica Neue"/>
                <w:b/>
                <w:bCs/>
                <w:color w:val="000000"/>
                <w:sz w:val="20"/>
                <w:szCs w:val="20"/>
              </w:rPr>
            </w:pPr>
            <w:r>
              <w:rPr>
                <w:rFonts w:ascii="Helvetica Neue" w:hAnsi="Helvetica Neue"/>
                <w:b/>
                <w:bCs/>
                <w:color w:val="000000"/>
                <w:sz w:val="20"/>
                <w:szCs w:val="20"/>
              </w:rPr>
              <w:t>Book Page Earrings and Bracelet 1</w:t>
            </w:r>
          </w:p>
          <w:p w14:paraId="3624F440" w14:textId="77777777" w:rsidR="00514198" w:rsidRDefault="00514198" w:rsidP="00514198">
            <w:pPr>
              <w:rPr>
                <w:rFonts w:ascii="Helvetica Neue" w:hAnsi="Helvetica Neue"/>
                <w:color w:val="000000"/>
                <w:sz w:val="20"/>
                <w:szCs w:val="20"/>
              </w:rPr>
            </w:pPr>
            <w:r>
              <w:rPr>
                <w:rFonts w:ascii="Helvetica Neue" w:hAnsi="Helvetica Neue"/>
                <w:color w:val="000000"/>
                <w:sz w:val="20"/>
                <w:szCs w:val="20"/>
              </w:rPr>
              <w:t>10/29/26</w:t>
            </w:r>
          </w:p>
          <w:p w14:paraId="42BB0EF2" w14:textId="77777777" w:rsidR="00514198" w:rsidRDefault="00514198" w:rsidP="00514198">
            <w:pPr>
              <w:rPr>
                <w:rFonts w:ascii="Helvetica Neue" w:hAnsi="Helvetica Neue"/>
                <w:color w:val="000000"/>
                <w:sz w:val="20"/>
                <w:szCs w:val="20"/>
              </w:rPr>
            </w:pPr>
            <w:r>
              <w:rPr>
                <w:rFonts w:ascii="Helvetica Neue" w:hAnsi="Helvetica Neue"/>
                <w:color w:val="000000"/>
                <w:sz w:val="20"/>
                <w:szCs w:val="20"/>
              </w:rPr>
              <w:t>1:45-3:15pm</w:t>
            </w:r>
          </w:p>
          <w:p w14:paraId="3C39FFF1" w14:textId="7D25312C" w:rsidR="00514198" w:rsidRDefault="00514198" w:rsidP="00514198">
            <w:pPr>
              <w:rPr>
                <w:rFonts w:ascii="Helvetica Neue" w:hAnsi="Helvetica Neue"/>
                <w:b/>
                <w:bCs/>
                <w:color w:val="000000"/>
                <w:sz w:val="20"/>
                <w:szCs w:val="20"/>
              </w:rPr>
            </w:pPr>
            <w:r>
              <w:rPr>
                <w:rFonts w:ascii="Helvetica Neue" w:hAnsi="Helvetica Neue"/>
                <w:color w:val="000000"/>
                <w:sz w:val="20"/>
                <w:szCs w:val="20"/>
              </w:rPr>
              <w:t>$</w:t>
            </w:r>
            <w:r w:rsidR="001269AD">
              <w:rPr>
                <w:rFonts w:ascii="Helvetica Neue" w:hAnsi="Helvetica Neue"/>
                <w:color w:val="000000"/>
                <w:sz w:val="20"/>
                <w:szCs w:val="20"/>
              </w:rPr>
              <w:t>35</w:t>
            </w:r>
          </w:p>
        </w:tc>
        <w:tc>
          <w:tcPr>
            <w:tcW w:w="5627" w:type="dxa"/>
            <w:tcBorders>
              <w:top w:val="single" w:sz="4" w:space="0" w:color="A5A5A5"/>
              <w:left w:val="single" w:sz="4" w:space="0" w:color="A5A5A5"/>
              <w:bottom w:val="single" w:sz="4" w:space="0" w:color="A5A5A5"/>
              <w:right w:val="single" w:sz="4" w:space="0" w:color="A5A5A5"/>
            </w:tcBorders>
            <w:noWrap/>
            <w:hideMark/>
          </w:tcPr>
          <w:p w14:paraId="181CA495" w14:textId="77777777" w:rsidR="00514198" w:rsidRDefault="00514198">
            <w:pPr>
              <w:rPr>
                <w:rFonts w:ascii="Helvetica Neue" w:hAnsi="Helvetica Neue"/>
                <w:color w:val="000000"/>
                <w:sz w:val="20"/>
                <w:szCs w:val="20"/>
              </w:rPr>
            </w:pPr>
            <w:r>
              <w:rPr>
                <w:rFonts w:ascii="Helvetica Neue" w:hAnsi="Helvetica Neue"/>
                <w:color w:val="000000"/>
                <w:sz w:val="20"/>
                <w:szCs w:val="20"/>
              </w:rPr>
              <w:t>Workshop participants will create a pair of earrings and a bracelet with handmade paper beads crafted from upcycled Jane Austen book pages, accented with glass beads.</w:t>
            </w:r>
          </w:p>
        </w:tc>
      </w:tr>
      <w:tr w:rsidR="00514198" w14:paraId="09A41B9C" w14:textId="77777777" w:rsidTr="00514198">
        <w:trPr>
          <w:trHeight w:val="400"/>
        </w:trPr>
        <w:tc>
          <w:tcPr>
            <w:tcW w:w="3723" w:type="dxa"/>
            <w:tcBorders>
              <w:top w:val="single" w:sz="4" w:space="0" w:color="A5A5A5"/>
              <w:left w:val="single" w:sz="4" w:space="0" w:color="A5A5A5"/>
              <w:bottom w:val="single" w:sz="4" w:space="0" w:color="A5A5A5"/>
              <w:right w:val="single" w:sz="4" w:space="0" w:color="3F3F3F"/>
            </w:tcBorders>
            <w:shd w:val="clear" w:color="000000" w:fill="DBDBDB"/>
            <w:noWrap/>
            <w:hideMark/>
          </w:tcPr>
          <w:p w14:paraId="33D1EC6C" w14:textId="77777777" w:rsidR="00514198" w:rsidRDefault="00514198">
            <w:pPr>
              <w:rPr>
                <w:rFonts w:ascii="Helvetica Neue" w:hAnsi="Helvetica Neue"/>
                <w:b/>
                <w:bCs/>
                <w:color w:val="000000"/>
                <w:sz w:val="20"/>
                <w:szCs w:val="20"/>
              </w:rPr>
            </w:pPr>
            <w:r>
              <w:rPr>
                <w:rFonts w:ascii="Helvetica Neue" w:hAnsi="Helvetica Neue"/>
                <w:b/>
                <w:bCs/>
                <w:color w:val="000000"/>
                <w:sz w:val="20"/>
                <w:szCs w:val="20"/>
              </w:rPr>
              <w:lastRenderedPageBreak/>
              <w:t>Regency Ribbon Reticule 1</w:t>
            </w:r>
          </w:p>
          <w:p w14:paraId="1767CB38" w14:textId="77777777" w:rsidR="00514198" w:rsidRDefault="00514198" w:rsidP="00514198">
            <w:pPr>
              <w:rPr>
                <w:rFonts w:ascii="Helvetica Neue" w:hAnsi="Helvetica Neue"/>
                <w:color w:val="000000"/>
                <w:sz w:val="20"/>
                <w:szCs w:val="20"/>
              </w:rPr>
            </w:pPr>
            <w:r>
              <w:rPr>
                <w:rFonts w:ascii="Helvetica Neue" w:hAnsi="Helvetica Neue"/>
                <w:color w:val="000000"/>
                <w:sz w:val="20"/>
                <w:szCs w:val="20"/>
              </w:rPr>
              <w:t>10/29/26</w:t>
            </w:r>
          </w:p>
          <w:p w14:paraId="03EBF0F9" w14:textId="77777777" w:rsidR="00514198" w:rsidRDefault="00514198" w:rsidP="00514198">
            <w:pPr>
              <w:rPr>
                <w:rFonts w:ascii="Helvetica Neue" w:hAnsi="Helvetica Neue"/>
                <w:color w:val="000000"/>
                <w:sz w:val="20"/>
                <w:szCs w:val="20"/>
              </w:rPr>
            </w:pPr>
            <w:r>
              <w:rPr>
                <w:rFonts w:ascii="Helvetica Neue" w:hAnsi="Helvetica Neue"/>
                <w:color w:val="000000"/>
                <w:sz w:val="20"/>
                <w:szCs w:val="20"/>
              </w:rPr>
              <w:t>1:45-3:15pm</w:t>
            </w:r>
          </w:p>
          <w:p w14:paraId="6D906EB0" w14:textId="4B18652C" w:rsidR="00514198" w:rsidRPr="00514198" w:rsidRDefault="00514198" w:rsidP="00514198">
            <w:pPr>
              <w:rPr>
                <w:rFonts w:ascii="Helvetica Neue" w:hAnsi="Helvetica Neue"/>
                <w:color w:val="000000"/>
                <w:sz w:val="20"/>
                <w:szCs w:val="20"/>
              </w:rPr>
            </w:pPr>
            <w:r>
              <w:rPr>
                <w:rFonts w:ascii="Helvetica Neue" w:hAnsi="Helvetica Neue"/>
                <w:color w:val="000000"/>
                <w:sz w:val="20"/>
                <w:szCs w:val="20"/>
              </w:rPr>
              <w:t>$</w:t>
            </w:r>
            <w:r w:rsidR="001269AD">
              <w:rPr>
                <w:rFonts w:ascii="Helvetica Neue" w:hAnsi="Helvetica Neue"/>
                <w:color w:val="000000"/>
                <w:sz w:val="20"/>
                <w:szCs w:val="20"/>
              </w:rPr>
              <w:t>45</w:t>
            </w:r>
          </w:p>
        </w:tc>
        <w:tc>
          <w:tcPr>
            <w:tcW w:w="5627" w:type="dxa"/>
            <w:tcBorders>
              <w:top w:val="single" w:sz="4" w:space="0" w:color="A5A5A5"/>
              <w:left w:val="single" w:sz="4" w:space="0" w:color="A5A5A5"/>
              <w:bottom w:val="single" w:sz="4" w:space="0" w:color="A5A5A5"/>
              <w:right w:val="single" w:sz="4" w:space="0" w:color="A5A5A5"/>
            </w:tcBorders>
            <w:noWrap/>
            <w:hideMark/>
          </w:tcPr>
          <w:p w14:paraId="58F3522B" w14:textId="77777777" w:rsidR="00514198" w:rsidRDefault="00514198">
            <w:pPr>
              <w:rPr>
                <w:rFonts w:ascii="Helvetica Neue" w:hAnsi="Helvetica Neue"/>
                <w:color w:val="000000"/>
                <w:sz w:val="20"/>
                <w:szCs w:val="20"/>
              </w:rPr>
            </w:pPr>
            <w:r>
              <w:rPr>
                <w:rFonts w:ascii="Helvetica Neue" w:hAnsi="Helvetica Neue"/>
                <w:color w:val="000000"/>
                <w:sz w:val="20"/>
                <w:szCs w:val="20"/>
              </w:rPr>
              <w:t>Participants will receive a Sewing Instruction Booklet as well as materials for making one regency reticule. Mackenzie Sholtz will demonstrate sewing stitches needed to make the reticule.</w:t>
            </w:r>
          </w:p>
        </w:tc>
      </w:tr>
      <w:tr w:rsidR="003C6A5C" w14:paraId="2B377323" w14:textId="77777777" w:rsidTr="003C6A5C">
        <w:trPr>
          <w:trHeight w:val="400"/>
        </w:trPr>
        <w:tc>
          <w:tcPr>
            <w:tcW w:w="3723" w:type="dxa"/>
            <w:tcBorders>
              <w:top w:val="single" w:sz="4" w:space="0" w:color="A5A5A5"/>
              <w:left w:val="single" w:sz="4" w:space="0" w:color="A5A5A5"/>
              <w:bottom w:val="single" w:sz="4" w:space="0" w:color="A5A5A5"/>
              <w:right w:val="single" w:sz="4" w:space="0" w:color="3F3F3F"/>
            </w:tcBorders>
            <w:shd w:val="clear" w:color="000000" w:fill="DBDBDB"/>
            <w:noWrap/>
            <w:hideMark/>
          </w:tcPr>
          <w:p w14:paraId="103C22B0" w14:textId="77777777" w:rsidR="003C6A5C" w:rsidRDefault="003C6A5C">
            <w:pPr>
              <w:rPr>
                <w:rFonts w:ascii="Helvetica Neue" w:hAnsi="Helvetica Neue"/>
                <w:color w:val="000000"/>
                <w:sz w:val="20"/>
                <w:szCs w:val="20"/>
              </w:rPr>
            </w:pPr>
            <w:r>
              <w:rPr>
                <w:rFonts w:ascii="Helvetica Neue" w:hAnsi="Helvetica Neue"/>
                <w:b/>
                <w:bCs/>
                <w:color w:val="000000"/>
                <w:sz w:val="20"/>
                <w:szCs w:val="20"/>
              </w:rPr>
              <w:t>Paper Flower Crowns 2</w:t>
            </w:r>
          </w:p>
          <w:p w14:paraId="06E15AC8" w14:textId="77777777" w:rsidR="003C6A5C" w:rsidRDefault="003C6A5C">
            <w:pPr>
              <w:rPr>
                <w:rFonts w:ascii="Helvetica Neue" w:hAnsi="Helvetica Neue"/>
                <w:color w:val="000000"/>
                <w:sz w:val="20"/>
                <w:szCs w:val="20"/>
              </w:rPr>
            </w:pPr>
            <w:r>
              <w:rPr>
                <w:rFonts w:ascii="Helvetica Neue" w:hAnsi="Helvetica Neue"/>
                <w:color w:val="000000"/>
                <w:sz w:val="20"/>
                <w:szCs w:val="20"/>
              </w:rPr>
              <w:t>10/29/26</w:t>
            </w:r>
          </w:p>
          <w:p w14:paraId="6A2C5A93" w14:textId="77777777" w:rsidR="003C6A5C" w:rsidRDefault="003C6A5C">
            <w:pPr>
              <w:rPr>
                <w:rFonts w:ascii="Helvetica Neue" w:hAnsi="Helvetica Neue"/>
                <w:color w:val="000000"/>
                <w:sz w:val="20"/>
                <w:szCs w:val="20"/>
              </w:rPr>
            </w:pPr>
            <w:r>
              <w:rPr>
                <w:rFonts w:ascii="Helvetica Neue" w:hAnsi="Helvetica Neue"/>
                <w:color w:val="000000"/>
                <w:sz w:val="20"/>
                <w:szCs w:val="20"/>
              </w:rPr>
              <w:t>3:45-5:15pm</w:t>
            </w:r>
          </w:p>
          <w:p w14:paraId="3C365DE0" w14:textId="5191EB4B" w:rsidR="00E9455C" w:rsidRPr="003C6A5C" w:rsidRDefault="00E9455C">
            <w:pPr>
              <w:rPr>
                <w:rFonts w:ascii="Helvetica Neue" w:hAnsi="Helvetica Neue"/>
                <w:color w:val="000000"/>
                <w:sz w:val="20"/>
                <w:szCs w:val="20"/>
              </w:rPr>
            </w:pPr>
            <w:r>
              <w:rPr>
                <w:rFonts w:ascii="Helvetica Neue" w:hAnsi="Helvetica Neue"/>
                <w:color w:val="000000"/>
                <w:sz w:val="20"/>
                <w:szCs w:val="20"/>
              </w:rPr>
              <w:t>$</w:t>
            </w:r>
            <w:r w:rsidR="00567E6A">
              <w:rPr>
                <w:rFonts w:ascii="Helvetica Neue" w:hAnsi="Helvetica Neue"/>
                <w:color w:val="000000"/>
                <w:sz w:val="20"/>
                <w:szCs w:val="20"/>
              </w:rPr>
              <w:t>15</w:t>
            </w:r>
          </w:p>
        </w:tc>
        <w:tc>
          <w:tcPr>
            <w:tcW w:w="5627" w:type="dxa"/>
            <w:tcBorders>
              <w:top w:val="single" w:sz="4" w:space="0" w:color="A5A5A5"/>
              <w:left w:val="single" w:sz="4" w:space="0" w:color="A5A5A5"/>
              <w:bottom w:val="single" w:sz="4" w:space="0" w:color="A5A5A5"/>
              <w:right w:val="single" w:sz="4" w:space="0" w:color="A5A5A5"/>
            </w:tcBorders>
            <w:noWrap/>
            <w:hideMark/>
          </w:tcPr>
          <w:p w14:paraId="0CBC3484" w14:textId="77777777" w:rsidR="003C6A5C" w:rsidRDefault="003C6A5C">
            <w:pPr>
              <w:rPr>
                <w:rFonts w:ascii="Helvetica Neue" w:hAnsi="Helvetica Neue"/>
                <w:color w:val="000000"/>
                <w:sz w:val="20"/>
                <w:szCs w:val="20"/>
              </w:rPr>
            </w:pPr>
            <w:r>
              <w:rPr>
                <w:rFonts w:ascii="Helvetica Neue" w:hAnsi="Helvetica Neue"/>
                <w:color w:val="000000"/>
                <w:sz w:val="20"/>
                <w:szCs w:val="20"/>
              </w:rPr>
              <w:t>Join local historian and archaeologist Homer Thiel to explore the role paper flower crowns play in Tucson’s customs and to make your own. You will learn how to craft easy paper flowers and assemble them into crowns.</w:t>
            </w:r>
          </w:p>
        </w:tc>
      </w:tr>
      <w:tr w:rsidR="003C6A5C" w14:paraId="722A06F6" w14:textId="77777777" w:rsidTr="003C6A5C">
        <w:trPr>
          <w:trHeight w:val="400"/>
        </w:trPr>
        <w:tc>
          <w:tcPr>
            <w:tcW w:w="3723" w:type="dxa"/>
            <w:tcBorders>
              <w:top w:val="single" w:sz="4" w:space="0" w:color="A5A5A5"/>
              <w:left w:val="single" w:sz="4" w:space="0" w:color="A5A5A5"/>
              <w:bottom w:val="single" w:sz="4" w:space="0" w:color="A5A5A5"/>
              <w:right w:val="single" w:sz="4" w:space="0" w:color="3F3F3F"/>
            </w:tcBorders>
            <w:shd w:val="clear" w:color="000000" w:fill="DBDBDB"/>
            <w:noWrap/>
            <w:hideMark/>
          </w:tcPr>
          <w:p w14:paraId="63FAF5BE" w14:textId="77777777" w:rsidR="003C6A5C" w:rsidRDefault="003C6A5C">
            <w:pPr>
              <w:rPr>
                <w:rFonts w:ascii="Helvetica Neue" w:hAnsi="Helvetica Neue"/>
                <w:b/>
                <w:bCs/>
                <w:color w:val="000000"/>
                <w:sz w:val="20"/>
                <w:szCs w:val="20"/>
              </w:rPr>
            </w:pPr>
            <w:r>
              <w:rPr>
                <w:rFonts w:ascii="Helvetica Neue" w:hAnsi="Helvetica Neue"/>
                <w:b/>
                <w:bCs/>
                <w:color w:val="000000"/>
                <w:sz w:val="20"/>
                <w:szCs w:val="20"/>
              </w:rPr>
              <w:t>Regency Ribbon Reticule 2</w:t>
            </w:r>
          </w:p>
          <w:p w14:paraId="2DB25FDA" w14:textId="77777777" w:rsidR="00E9455C" w:rsidRDefault="00E9455C" w:rsidP="00E9455C">
            <w:pPr>
              <w:rPr>
                <w:rFonts w:ascii="Helvetica Neue" w:hAnsi="Helvetica Neue"/>
                <w:color w:val="000000"/>
                <w:sz w:val="20"/>
                <w:szCs w:val="20"/>
              </w:rPr>
            </w:pPr>
            <w:r>
              <w:rPr>
                <w:rFonts w:ascii="Helvetica Neue" w:hAnsi="Helvetica Neue"/>
                <w:color w:val="000000"/>
                <w:sz w:val="20"/>
                <w:szCs w:val="20"/>
              </w:rPr>
              <w:t>10/29/26</w:t>
            </w:r>
          </w:p>
          <w:p w14:paraId="2F140244" w14:textId="77777777" w:rsidR="00E9455C" w:rsidRDefault="00E9455C" w:rsidP="00E9455C">
            <w:pPr>
              <w:rPr>
                <w:rFonts w:ascii="Helvetica Neue" w:hAnsi="Helvetica Neue"/>
                <w:color w:val="000000"/>
                <w:sz w:val="20"/>
                <w:szCs w:val="20"/>
              </w:rPr>
            </w:pPr>
            <w:r>
              <w:rPr>
                <w:rFonts w:ascii="Helvetica Neue" w:hAnsi="Helvetica Neue"/>
                <w:color w:val="000000"/>
                <w:sz w:val="20"/>
                <w:szCs w:val="20"/>
              </w:rPr>
              <w:t>3:45-5:15pm</w:t>
            </w:r>
          </w:p>
          <w:p w14:paraId="60662B81" w14:textId="7B11B31F" w:rsidR="00E9455C" w:rsidRDefault="00E9455C" w:rsidP="00E9455C">
            <w:pPr>
              <w:rPr>
                <w:rFonts w:ascii="Helvetica Neue" w:hAnsi="Helvetica Neue"/>
                <w:b/>
                <w:bCs/>
                <w:color w:val="000000"/>
                <w:sz w:val="20"/>
                <w:szCs w:val="20"/>
              </w:rPr>
            </w:pPr>
            <w:r>
              <w:rPr>
                <w:rFonts w:ascii="Helvetica Neue" w:hAnsi="Helvetica Neue"/>
                <w:color w:val="000000"/>
                <w:sz w:val="20"/>
                <w:szCs w:val="20"/>
              </w:rPr>
              <w:t>$</w:t>
            </w:r>
            <w:r w:rsidR="001269AD">
              <w:rPr>
                <w:rFonts w:ascii="Helvetica Neue" w:hAnsi="Helvetica Neue"/>
                <w:color w:val="000000"/>
                <w:sz w:val="20"/>
                <w:szCs w:val="20"/>
              </w:rPr>
              <w:t>45</w:t>
            </w:r>
          </w:p>
        </w:tc>
        <w:tc>
          <w:tcPr>
            <w:tcW w:w="5627" w:type="dxa"/>
            <w:tcBorders>
              <w:top w:val="single" w:sz="4" w:space="0" w:color="A5A5A5"/>
              <w:left w:val="single" w:sz="4" w:space="0" w:color="A5A5A5"/>
              <w:bottom w:val="single" w:sz="4" w:space="0" w:color="A5A5A5"/>
              <w:right w:val="single" w:sz="4" w:space="0" w:color="A5A5A5"/>
            </w:tcBorders>
            <w:noWrap/>
            <w:hideMark/>
          </w:tcPr>
          <w:p w14:paraId="4A9FDE90" w14:textId="77777777" w:rsidR="003C6A5C" w:rsidRDefault="003C6A5C">
            <w:pPr>
              <w:rPr>
                <w:rFonts w:ascii="Helvetica Neue" w:hAnsi="Helvetica Neue"/>
                <w:color w:val="000000"/>
                <w:sz w:val="20"/>
                <w:szCs w:val="20"/>
              </w:rPr>
            </w:pPr>
            <w:r>
              <w:rPr>
                <w:rFonts w:ascii="Helvetica Neue" w:hAnsi="Helvetica Neue"/>
                <w:color w:val="000000"/>
                <w:sz w:val="20"/>
                <w:szCs w:val="20"/>
              </w:rPr>
              <w:t>Participants will receive a Sewing Instruction Booklet as well as materials for making one regency reticule. Mackenzie Sholtz will demonstrate sewing stitches needed to make the reticule.</w:t>
            </w:r>
          </w:p>
        </w:tc>
      </w:tr>
      <w:tr w:rsidR="003C6A5C" w14:paraId="44031FED" w14:textId="77777777" w:rsidTr="003C6A5C">
        <w:trPr>
          <w:trHeight w:val="400"/>
        </w:trPr>
        <w:tc>
          <w:tcPr>
            <w:tcW w:w="3723" w:type="dxa"/>
            <w:tcBorders>
              <w:top w:val="single" w:sz="4" w:space="0" w:color="A5A5A5"/>
              <w:left w:val="single" w:sz="4" w:space="0" w:color="A5A5A5"/>
              <w:bottom w:val="single" w:sz="4" w:space="0" w:color="A5A5A5"/>
              <w:right w:val="single" w:sz="4" w:space="0" w:color="3F3F3F"/>
            </w:tcBorders>
            <w:shd w:val="clear" w:color="000000" w:fill="DBDBDB"/>
            <w:noWrap/>
            <w:hideMark/>
          </w:tcPr>
          <w:p w14:paraId="754F4C29" w14:textId="77777777" w:rsidR="003C6A5C" w:rsidRDefault="003C6A5C">
            <w:pPr>
              <w:rPr>
                <w:rFonts w:ascii="Helvetica Neue" w:hAnsi="Helvetica Neue"/>
                <w:b/>
                <w:bCs/>
                <w:color w:val="000000"/>
                <w:sz w:val="20"/>
                <w:szCs w:val="20"/>
              </w:rPr>
            </w:pPr>
            <w:r>
              <w:rPr>
                <w:rFonts w:ascii="Helvetica Neue" w:hAnsi="Helvetica Neue"/>
                <w:b/>
                <w:bCs/>
                <w:color w:val="000000"/>
                <w:sz w:val="20"/>
                <w:szCs w:val="20"/>
              </w:rPr>
              <w:t>Book Page Earrings and Bracelet 2</w:t>
            </w:r>
          </w:p>
          <w:p w14:paraId="7E29B5A1" w14:textId="77777777" w:rsidR="00E9455C" w:rsidRDefault="00E9455C" w:rsidP="00E9455C">
            <w:pPr>
              <w:rPr>
                <w:rFonts w:ascii="Helvetica Neue" w:hAnsi="Helvetica Neue"/>
                <w:color w:val="000000"/>
                <w:sz w:val="20"/>
                <w:szCs w:val="20"/>
              </w:rPr>
            </w:pPr>
            <w:r>
              <w:rPr>
                <w:rFonts w:ascii="Helvetica Neue" w:hAnsi="Helvetica Neue"/>
                <w:color w:val="000000"/>
                <w:sz w:val="20"/>
                <w:szCs w:val="20"/>
              </w:rPr>
              <w:t>10/29/26</w:t>
            </w:r>
          </w:p>
          <w:p w14:paraId="2129E18B" w14:textId="77777777" w:rsidR="00E9455C" w:rsidRDefault="00E9455C" w:rsidP="00E9455C">
            <w:pPr>
              <w:rPr>
                <w:rFonts w:ascii="Helvetica Neue" w:hAnsi="Helvetica Neue"/>
                <w:color w:val="000000"/>
                <w:sz w:val="20"/>
                <w:szCs w:val="20"/>
              </w:rPr>
            </w:pPr>
            <w:r>
              <w:rPr>
                <w:rFonts w:ascii="Helvetica Neue" w:hAnsi="Helvetica Neue"/>
                <w:color w:val="000000"/>
                <w:sz w:val="20"/>
                <w:szCs w:val="20"/>
              </w:rPr>
              <w:t>3:45-5:15pm</w:t>
            </w:r>
          </w:p>
          <w:p w14:paraId="3873C0AE" w14:textId="20E34B72" w:rsidR="00E9455C" w:rsidRDefault="00E9455C" w:rsidP="00E9455C">
            <w:pPr>
              <w:rPr>
                <w:rFonts w:ascii="Helvetica Neue" w:hAnsi="Helvetica Neue"/>
                <w:b/>
                <w:bCs/>
                <w:color w:val="000000"/>
                <w:sz w:val="20"/>
                <w:szCs w:val="20"/>
              </w:rPr>
            </w:pPr>
            <w:r>
              <w:rPr>
                <w:rFonts w:ascii="Helvetica Neue" w:hAnsi="Helvetica Neue"/>
                <w:color w:val="000000"/>
                <w:sz w:val="20"/>
                <w:szCs w:val="20"/>
              </w:rPr>
              <w:t>$</w:t>
            </w:r>
            <w:r w:rsidR="001269AD">
              <w:rPr>
                <w:rFonts w:ascii="Helvetica Neue" w:hAnsi="Helvetica Neue"/>
                <w:color w:val="000000"/>
                <w:sz w:val="20"/>
                <w:szCs w:val="20"/>
              </w:rPr>
              <w:t>35</w:t>
            </w:r>
          </w:p>
        </w:tc>
        <w:tc>
          <w:tcPr>
            <w:tcW w:w="5627" w:type="dxa"/>
            <w:tcBorders>
              <w:top w:val="single" w:sz="4" w:space="0" w:color="A5A5A5"/>
              <w:left w:val="single" w:sz="4" w:space="0" w:color="A5A5A5"/>
              <w:bottom w:val="single" w:sz="4" w:space="0" w:color="A5A5A5"/>
              <w:right w:val="single" w:sz="4" w:space="0" w:color="A5A5A5"/>
            </w:tcBorders>
            <w:noWrap/>
            <w:hideMark/>
          </w:tcPr>
          <w:p w14:paraId="4BB3990B" w14:textId="77777777" w:rsidR="003C6A5C" w:rsidRDefault="003C6A5C">
            <w:pPr>
              <w:rPr>
                <w:rFonts w:ascii="Helvetica Neue" w:hAnsi="Helvetica Neue"/>
                <w:color w:val="000000"/>
                <w:sz w:val="20"/>
                <w:szCs w:val="20"/>
              </w:rPr>
            </w:pPr>
            <w:r>
              <w:rPr>
                <w:rFonts w:ascii="Helvetica Neue" w:hAnsi="Helvetica Neue"/>
                <w:color w:val="000000"/>
                <w:sz w:val="20"/>
                <w:szCs w:val="20"/>
              </w:rPr>
              <w:t>Workshop participants will create a pair of earrings and a bracelet with handmade paper beads crafted from upcycled Jane Austen book pages, accented with glass beads.</w:t>
            </w:r>
          </w:p>
        </w:tc>
      </w:tr>
      <w:tr w:rsidR="00E9455C" w14:paraId="7153678A" w14:textId="77777777" w:rsidTr="00E9455C">
        <w:trPr>
          <w:trHeight w:val="400"/>
        </w:trPr>
        <w:tc>
          <w:tcPr>
            <w:tcW w:w="3723" w:type="dxa"/>
            <w:tcBorders>
              <w:top w:val="single" w:sz="4" w:space="0" w:color="A5A5A5"/>
              <w:left w:val="single" w:sz="4" w:space="0" w:color="A5A5A5"/>
              <w:bottom w:val="single" w:sz="4" w:space="0" w:color="A5A5A5"/>
              <w:right w:val="single" w:sz="4" w:space="0" w:color="3F3F3F"/>
            </w:tcBorders>
            <w:shd w:val="clear" w:color="000000" w:fill="DBDBDB"/>
            <w:noWrap/>
            <w:hideMark/>
          </w:tcPr>
          <w:p w14:paraId="4DA86FFA" w14:textId="77777777" w:rsidR="00E9455C" w:rsidRDefault="00E9455C">
            <w:pPr>
              <w:rPr>
                <w:rFonts w:ascii="Helvetica Neue" w:hAnsi="Helvetica Neue"/>
                <w:b/>
                <w:bCs/>
                <w:color w:val="000000"/>
                <w:sz w:val="20"/>
                <w:szCs w:val="20"/>
              </w:rPr>
            </w:pPr>
            <w:r>
              <w:rPr>
                <w:rFonts w:ascii="Helvetica Neue" w:hAnsi="Helvetica Neue"/>
                <w:b/>
                <w:bCs/>
                <w:color w:val="000000"/>
                <w:sz w:val="20"/>
                <w:szCs w:val="20"/>
              </w:rPr>
              <w:t>English Paper Piecing Patchwork: Captain Wentworth’s Diamond Star</w:t>
            </w:r>
          </w:p>
          <w:p w14:paraId="744CBB85" w14:textId="77777777" w:rsidR="00E9455C" w:rsidRDefault="00E9455C">
            <w:pPr>
              <w:rPr>
                <w:rFonts w:ascii="Helvetica Neue" w:hAnsi="Helvetica Neue"/>
                <w:color w:val="000000"/>
                <w:sz w:val="20"/>
                <w:szCs w:val="20"/>
              </w:rPr>
            </w:pPr>
            <w:r>
              <w:rPr>
                <w:rFonts w:ascii="Helvetica Neue" w:hAnsi="Helvetica Neue"/>
                <w:color w:val="000000"/>
                <w:sz w:val="20"/>
                <w:szCs w:val="20"/>
              </w:rPr>
              <w:t>10/29/26</w:t>
            </w:r>
          </w:p>
          <w:p w14:paraId="393DAB5B" w14:textId="203E3857" w:rsidR="00E9455C" w:rsidRPr="00E9455C" w:rsidRDefault="00E9455C">
            <w:pPr>
              <w:rPr>
                <w:rFonts w:ascii="Helvetica Neue" w:hAnsi="Helvetica Neue"/>
                <w:color w:val="000000"/>
                <w:sz w:val="20"/>
                <w:szCs w:val="20"/>
              </w:rPr>
            </w:pPr>
            <w:r>
              <w:rPr>
                <w:rFonts w:ascii="Helvetica Neue" w:hAnsi="Helvetica Neue"/>
                <w:color w:val="000000"/>
                <w:sz w:val="20"/>
                <w:szCs w:val="20"/>
              </w:rPr>
              <w:t>7:00-8:30pm</w:t>
            </w:r>
            <w:r w:rsidR="00567E6A">
              <w:rPr>
                <w:rFonts w:ascii="Helvetica Neue" w:hAnsi="Helvetica Neue"/>
                <w:color w:val="000000"/>
                <w:sz w:val="20"/>
                <w:szCs w:val="20"/>
              </w:rPr>
              <w:t xml:space="preserve">, </w:t>
            </w:r>
            <w:r>
              <w:rPr>
                <w:rFonts w:ascii="Helvetica Neue" w:hAnsi="Helvetica Neue"/>
                <w:color w:val="000000"/>
                <w:sz w:val="20"/>
                <w:szCs w:val="20"/>
              </w:rPr>
              <w:t>$</w:t>
            </w:r>
            <w:r w:rsidR="00567E6A">
              <w:rPr>
                <w:rFonts w:ascii="Helvetica Neue" w:hAnsi="Helvetica Neue"/>
                <w:color w:val="000000"/>
                <w:sz w:val="20"/>
                <w:szCs w:val="20"/>
              </w:rPr>
              <w:t>35</w:t>
            </w:r>
          </w:p>
        </w:tc>
        <w:tc>
          <w:tcPr>
            <w:tcW w:w="5627" w:type="dxa"/>
            <w:tcBorders>
              <w:top w:val="single" w:sz="4" w:space="0" w:color="A5A5A5"/>
              <w:left w:val="single" w:sz="4" w:space="0" w:color="A5A5A5"/>
              <w:bottom w:val="single" w:sz="4" w:space="0" w:color="A5A5A5"/>
              <w:right w:val="single" w:sz="4" w:space="0" w:color="A5A5A5"/>
            </w:tcBorders>
            <w:noWrap/>
            <w:hideMark/>
          </w:tcPr>
          <w:p w14:paraId="0DE3A591" w14:textId="77777777" w:rsidR="00E9455C" w:rsidRDefault="00E9455C">
            <w:pPr>
              <w:rPr>
                <w:rFonts w:ascii="Helvetica Neue" w:hAnsi="Helvetica Neue"/>
                <w:color w:val="000000"/>
                <w:sz w:val="20"/>
                <w:szCs w:val="20"/>
              </w:rPr>
            </w:pPr>
            <w:r>
              <w:rPr>
                <w:rFonts w:ascii="Helvetica Neue" w:hAnsi="Helvetica Neue"/>
                <w:color w:val="000000"/>
                <w:sz w:val="20"/>
                <w:szCs w:val="20"/>
              </w:rPr>
              <w:t xml:space="preserve">We will sew a star by using the English Paper Piecing method. Your completed star can be used later to decorate a </w:t>
            </w:r>
            <w:proofErr w:type="spellStart"/>
            <w:r>
              <w:rPr>
                <w:rFonts w:ascii="Helvetica Neue" w:hAnsi="Helvetica Neue"/>
                <w:color w:val="000000"/>
                <w:sz w:val="20"/>
                <w:szCs w:val="20"/>
              </w:rPr>
              <w:t>totebag</w:t>
            </w:r>
            <w:proofErr w:type="spellEnd"/>
            <w:r>
              <w:rPr>
                <w:rFonts w:ascii="Helvetica Neue" w:hAnsi="Helvetica Neue"/>
                <w:color w:val="000000"/>
                <w:sz w:val="20"/>
                <w:szCs w:val="20"/>
              </w:rPr>
              <w:t>, placemat, or garment, or you can use it as the start of a larger quilt project.</w:t>
            </w:r>
          </w:p>
        </w:tc>
      </w:tr>
      <w:tr w:rsidR="00E9455C" w14:paraId="343111BC" w14:textId="77777777" w:rsidTr="00E9455C">
        <w:trPr>
          <w:trHeight w:val="400"/>
        </w:trPr>
        <w:tc>
          <w:tcPr>
            <w:tcW w:w="3723" w:type="dxa"/>
            <w:tcBorders>
              <w:top w:val="single" w:sz="4" w:space="0" w:color="A5A5A5"/>
              <w:left w:val="single" w:sz="4" w:space="0" w:color="A5A5A5"/>
              <w:bottom w:val="single" w:sz="4" w:space="0" w:color="A5A5A5"/>
              <w:right w:val="single" w:sz="4" w:space="0" w:color="3F3F3F"/>
            </w:tcBorders>
            <w:shd w:val="clear" w:color="000000" w:fill="DBDBDB"/>
            <w:noWrap/>
            <w:hideMark/>
          </w:tcPr>
          <w:p w14:paraId="5590A860" w14:textId="77777777" w:rsidR="00E9455C" w:rsidRDefault="00E9455C">
            <w:pPr>
              <w:rPr>
                <w:rFonts w:ascii="Helvetica Neue" w:hAnsi="Helvetica Neue"/>
                <w:b/>
                <w:bCs/>
                <w:color w:val="000000"/>
                <w:sz w:val="20"/>
                <w:szCs w:val="20"/>
              </w:rPr>
            </w:pPr>
            <w:r>
              <w:rPr>
                <w:rFonts w:ascii="Helvetica Neue" w:hAnsi="Helvetica Neue"/>
                <w:b/>
                <w:bCs/>
                <w:color w:val="000000"/>
                <w:sz w:val="20"/>
                <w:szCs w:val="20"/>
              </w:rPr>
              <w:t>Bone and Circle Pin Keep 2</w:t>
            </w:r>
          </w:p>
          <w:p w14:paraId="2998429E" w14:textId="77777777" w:rsidR="00E9455C" w:rsidRDefault="00E9455C" w:rsidP="00E9455C">
            <w:pPr>
              <w:rPr>
                <w:rFonts w:ascii="Helvetica Neue" w:hAnsi="Helvetica Neue"/>
                <w:color w:val="000000"/>
                <w:sz w:val="20"/>
                <w:szCs w:val="20"/>
              </w:rPr>
            </w:pPr>
            <w:r>
              <w:rPr>
                <w:rFonts w:ascii="Helvetica Neue" w:hAnsi="Helvetica Neue"/>
                <w:color w:val="000000"/>
                <w:sz w:val="20"/>
                <w:szCs w:val="20"/>
              </w:rPr>
              <w:t>10/29/26</w:t>
            </w:r>
          </w:p>
          <w:p w14:paraId="514075C6" w14:textId="77777777" w:rsidR="00E9455C" w:rsidRDefault="00E9455C" w:rsidP="00E9455C">
            <w:pPr>
              <w:rPr>
                <w:rFonts w:ascii="Helvetica Neue" w:hAnsi="Helvetica Neue"/>
                <w:color w:val="000000"/>
                <w:sz w:val="20"/>
                <w:szCs w:val="20"/>
              </w:rPr>
            </w:pPr>
            <w:r>
              <w:rPr>
                <w:rFonts w:ascii="Helvetica Neue" w:hAnsi="Helvetica Neue"/>
                <w:color w:val="000000"/>
                <w:sz w:val="20"/>
                <w:szCs w:val="20"/>
              </w:rPr>
              <w:t>7:00-8:30pm</w:t>
            </w:r>
          </w:p>
          <w:p w14:paraId="4EA9DE9E" w14:textId="7A915FFD" w:rsidR="00E9455C" w:rsidRDefault="00E9455C" w:rsidP="00E9455C">
            <w:pPr>
              <w:rPr>
                <w:rFonts w:ascii="Helvetica Neue" w:hAnsi="Helvetica Neue"/>
                <w:b/>
                <w:bCs/>
                <w:color w:val="000000"/>
                <w:sz w:val="20"/>
                <w:szCs w:val="20"/>
              </w:rPr>
            </w:pPr>
            <w:r>
              <w:rPr>
                <w:rFonts w:ascii="Helvetica Neue" w:hAnsi="Helvetica Neue"/>
                <w:color w:val="000000"/>
                <w:sz w:val="20"/>
                <w:szCs w:val="20"/>
              </w:rPr>
              <w:t>$</w:t>
            </w:r>
            <w:r w:rsidR="001269AD">
              <w:rPr>
                <w:rFonts w:ascii="Helvetica Neue" w:hAnsi="Helvetica Neue"/>
                <w:color w:val="000000"/>
                <w:sz w:val="20"/>
                <w:szCs w:val="20"/>
              </w:rPr>
              <w:t>45</w:t>
            </w:r>
          </w:p>
        </w:tc>
        <w:tc>
          <w:tcPr>
            <w:tcW w:w="5627" w:type="dxa"/>
            <w:tcBorders>
              <w:top w:val="single" w:sz="4" w:space="0" w:color="A5A5A5"/>
              <w:left w:val="single" w:sz="4" w:space="0" w:color="A5A5A5"/>
              <w:bottom w:val="single" w:sz="4" w:space="0" w:color="A5A5A5"/>
              <w:right w:val="single" w:sz="4" w:space="0" w:color="A5A5A5"/>
            </w:tcBorders>
            <w:noWrap/>
            <w:hideMark/>
          </w:tcPr>
          <w:p w14:paraId="65CE3E18" w14:textId="77777777" w:rsidR="00E9455C" w:rsidRDefault="00E9455C">
            <w:pPr>
              <w:rPr>
                <w:rFonts w:ascii="Helvetica Neue" w:hAnsi="Helvetica Neue"/>
                <w:color w:val="000000"/>
                <w:sz w:val="20"/>
                <w:szCs w:val="20"/>
              </w:rPr>
            </w:pPr>
            <w:r>
              <w:rPr>
                <w:rFonts w:ascii="Helvetica Neue" w:hAnsi="Helvetica Neue"/>
                <w:color w:val="000000"/>
                <w:sz w:val="20"/>
                <w:szCs w:val="20"/>
              </w:rPr>
              <w:t xml:space="preserve">Participants will receive a Sewing Instruction Booklet and supplies for making four different types of </w:t>
            </w:r>
            <w:proofErr w:type="gramStart"/>
            <w:r>
              <w:rPr>
                <w:rFonts w:ascii="Helvetica Neue" w:hAnsi="Helvetica Neue"/>
                <w:color w:val="000000"/>
                <w:sz w:val="20"/>
                <w:szCs w:val="20"/>
              </w:rPr>
              <w:t>pin</w:t>
            </w:r>
            <w:proofErr w:type="gramEnd"/>
            <w:r>
              <w:rPr>
                <w:rFonts w:ascii="Helvetica Neue" w:hAnsi="Helvetica Neue"/>
                <w:color w:val="000000"/>
                <w:sz w:val="20"/>
                <w:szCs w:val="20"/>
              </w:rPr>
              <w:t xml:space="preserve"> keeps. Mackenzie Sholtz will demonstrate basic sewing stitches needed to make the pin keeps and provide hands-on help.</w:t>
            </w:r>
          </w:p>
        </w:tc>
      </w:tr>
      <w:tr w:rsidR="00E9455C" w14:paraId="281845FC" w14:textId="77777777" w:rsidTr="00E9455C">
        <w:trPr>
          <w:trHeight w:val="400"/>
        </w:trPr>
        <w:tc>
          <w:tcPr>
            <w:tcW w:w="3723" w:type="dxa"/>
            <w:tcBorders>
              <w:top w:val="single" w:sz="4" w:space="0" w:color="A5A5A5"/>
              <w:left w:val="single" w:sz="4" w:space="0" w:color="A5A5A5"/>
              <w:bottom w:val="single" w:sz="4" w:space="0" w:color="A5A5A5"/>
              <w:right w:val="single" w:sz="4" w:space="0" w:color="3F3F3F"/>
            </w:tcBorders>
            <w:shd w:val="clear" w:color="000000" w:fill="DBDBDB"/>
            <w:noWrap/>
            <w:hideMark/>
          </w:tcPr>
          <w:p w14:paraId="3A127AC5" w14:textId="77777777" w:rsidR="00E9455C" w:rsidRDefault="00E9455C">
            <w:pPr>
              <w:rPr>
                <w:rFonts w:ascii="Helvetica Neue" w:hAnsi="Helvetica Neue"/>
                <w:b/>
                <w:bCs/>
                <w:color w:val="000000"/>
                <w:sz w:val="20"/>
                <w:szCs w:val="20"/>
              </w:rPr>
            </w:pPr>
            <w:proofErr w:type="spellStart"/>
            <w:r>
              <w:rPr>
                <w:rFonts w:ascii="Helvetica Neue" w:hAnsi="Helvetica Neue"/>
                <w:b/>
                <w:bCs/>
                <w:color w:val="000000"/>
                <w:sz w:val="20"/>
                <w:szCs w:val="20"/>
              </w:rPr>
              <w:t>Doubleknitting</w:t>
            </w:r>
            <w:proofErr w:type="spellEnd"/>
          </w:p>
          <w:p w14:paraId="71FCA51D" w14:textId="77777777" w:rsidR="00E9455C" w:rsidRDefault="00E9455C" w:rsidP="00E9455C">
            <w:pPr>
              <w:rPr>
                <w:rFonts w:ascii="Helvetica Neue" w:hAnsi="Helvetica Neue"/>
                <w:color w:val="000000"/>
                <w:sz w:val="20"/>
                <w:szCs w:val="20"/>
              </w:rPr>
            </w:pPr>
            <w:r>
              <w:rPr>
                <w:rFonts w:ascii="Helvetica Neue" w:hAnsi="Helvetica Neue"/>
                <w:color w:val="000000"/>
                <w:sz w:val="20"/>
                <w:szCs w:val="20"/>
              </w:rPr>
              <w:t>10/29/26</w:t>
            </w:r>
          </w:p>
          <w:p w14:paraId="045749AB" w14:textId="77777777" w:rsidR="00E9455C" w:rsidRDefault="00E9455C" w:rsidP="00E9455C">
            <w:pPr>
              <w:rPr>
                <w:rFonts w:ascii="Helvetica Neue" w:hAnsi="Helvetica Neue"/>
                <w:color w:val="000000"/>
                <w:sz w:val="20"/>
                <w:szCs w:val="20"/>
              </w:rPr>
            </w:pPr>
            <w:r>
              <w:rPr>
                <w:rFonts w:ascii="Helvetica Neue" w:hAnsi="Helvetica Neue"/>
                <w:color w:val="000000"/>
                <w:sz w:val="20"/>
                <w:szCs w:val="20"/>
              </w:rPr>
              <w:t>7:00-8:30pm</w:t>
            </w:r>
          </w:p>
          <w:p w14:paraId="471D8062" w14:textId="2A5B6C10" w:rsidR="00E9455C" w:rsidRDefault="00E9455C" w:rsidP="00E9455C">
            <w:pPr>
              <w:rPr>
                <w:rFonts w:ascii="Helvetica Neue" w:hAnsi="Helvetica Neue"/>
                <w:b/>
                <w:bCs/>
                <w:color w:val="000000"/>
                <w:sz w:val="20"/>
                <w:szCs w:val="20"/>
              </w:rPr>
            </w:pPr>
            <w:r>
              <w:rPr>
                <w:rFonts w:ascii="Helvetica Neue" w:hAnsi="Helvetica Neue"/>
                <w:color w:val="000000"/>
                <w:sz w:val="20"/>
                <w:szCs w:val="20"/>
              </w:rPr>
              <w:t>$</w:t>
            </w:r>
            <w:r w:rsidR="001269AD">
              <w:rPr>
                <w:rFonts w:ascii="Helvetica Neue" w:hAnsi="Helvetica Neue"/>
                <w:color w:val="000000"/>
                <w:sz w:val="20"/>
                <w:szCs w:val="20"/>
              </w:rPr>
              <w:t>45</w:t>
            </w:r>
          </w:p>
        </w:tc>
        <w:tc>
          <w:tcPr>
            <w:tcW w:w="5627" w:type="dxa"/>
            <w:tcBorders>
              <w:top w:val="single" w:sz="4" w:space="0" w:color="A5A5A5"/>
              <w:left w:val="single" w:sz="4" w:space="0" w:color="A5A5A5"/>
              <w:bottom w:val="single" w:sz="4" w:space="0" w:color="A5A5A5"/>
              <w:right w:val="single" w:sz="4" w:space="0" w:color="A5A5A5"/>
            </w:tcBorders>
            <w:noWrap/>
            <w:hideMark/>
          </w:tcPr>
          <w:p w14:paraId="51D3094A" w14:textId="77777777" w:rsidR="00E9455C" w:rsidRDefault="00E9455C">
            <w:pPr>
              <w:rPr>
                <w:rFonts w:ascii="Helvetica Neue" w:hAnsi="Helvetica Neue"/>
                <w:color w:val="000000"/>
                <w:sz w:val="20"/>
                <w:szCs w:val="20"/>
              </w:rPr>
            </w:pPr>
            <w:r>
              <w:rPr>
                <w:rFonts w:ascii="Helvetica Neue" w:hAnsi="Helvetica Neue"/>
                <w:color w:val="000000"/>
                <w:sz w:val="20"/>
                <w:szCs w:val="20"/>
              </w:rPr>
              <w:t xml:space="preserve">This workshop teaches the basics of </w:t>
            </w:r>
            <w:proofErr w:type="spellStart"/>
            <w:r>
              <w:rPr>
                <w:rFonts w:ascii="Helvetica Neue" w:hAnsi="Helvetica Neue"/>
                <w:color w:val="000000"/>
                <w:sz w:val="20"/>
                <w:szCs w:val="20"/>
              </w:rPr>
              <w:t>doubleknitting</w:t>
            </w:r>
            <w:proofErr w:type="spellEnd"/>
            <w:r>
              <w:rPr>
                <w:rFonts w:ascii="Helvetica Neue" w:hAnsi="Helvetica Neue"/>
                <w:color w:val="000000"/>
                <w:sz w:val="20"/>
                <w:szCs w:val="20"/>
              </w:rPr>
              <w:t>, a hand-knitting technique in which two fabrics are knitted simultaneously on one pair of needles, often using contrasting colors.</w:t>
            </w:r>
          </w:p>
        </w:tc>
      </w:tr>
    </w:tbl>
    <w:p w14:paraId="4253F0E8" w14:textId="77777777" w:rsidR="004E5FA6" w:rsidRDefault="004E5FA6" w:rsidP="006A44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hAnsi="PT Sans" w:cs="PT Sans"/>
          <w:color w:val="000000"/>
          <w:sz w:val="26"/>
          <w:szCs w:val="26"/>
        </w:rPr>
      </w:pPr>
    </w:p>
    <w:p w14:paraId="068A2ED6" w14:textId="114A20D2" w:rsidR="003C6A5C" w:rsidRDefault="003C6A5C" w:rsidP="003C6A5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Verdana" w:eastAsiaTheme="minorHAnsi" w:hAnsi="Verdana" w:cs="Verdana"/>
          <w:b/>
          <w:bCs/>
          <w:color w:val="A1201C"/>
          <w:sz w:val="32"/>
          <w:szCs w:val="32"/>
          <w14:ligatures w14:val="standardContextual"/>
        </w:rPr>
      </w:pPr>
      <w:r>
        <w:rPr>
          <w:rFonts w:ascii="Verdana" w:eastAsiaTheme="minorHAnsi" w:hAnsi="Verdana" w:cs="Verdana"/>
          <w:b/>
          <w:bCs/>
          <w:color w:val="A1201C"/>
          <w:sz w:val="32"/>
          <w:szCs w:val="32"/>
          <w14:ligatures w14:val="standardContextual"/>
        </w:rPr>
        <w:t>WRITING WORKSHOPS</w:t>
      </w:r>
    </w:p>
    <w:tbl>
      <w:tblPr>
        <w:tblW w:w="9350" w:type="dxa"/>
        <w:tblLook w:val="04A0" w:firstRow="1" w:lastRow="0" w:firstColumn="1" w:lastColumn="0" w:noHBand="0" w:noVBand="1"/>
      </w:tblPr>
      <w:tblGrid>
        <w:gridCol w:w="3723"/>
        <w:gridCol w:w="5627"/>
      </w:tblGrid>
      <w:tr w:rsidR="003C6A5C" w14:paraId="27B3817B" w14:textId="77777777" w:rsidTr="003C6A5C">
        <w:trPr>
          <w:trHeight w:val="400"/>
        </w:trPr>
        <w:tc>
          <w:tcPr>
            <w:tcW w:w="3723" w:type="dxa"/>
            <w:tcBorders>
              <w:top w:val="single" w:sz="4" w:space="0" w:color="A5A5A5"/>
              <w:left w:val="single" w:sz="4" w:space="0" w:color="A5A5A5"/>
              <w:bottom w:val="single" w:sz="4" w:space="0" w:color="A5A5A5"/>
              <w:right w:val="single" w:sz="4" w:space="0" w:color="3F3F3F"/>
            </w:tcBorders>
            <w:shd w:val="clear" w:color="000000" w:fill="DBDBDB"/>
            <w:noWrap/>
            <w:hideMark/>
          </w:tcPr>
          <w:p w14:paraId="0A8DD4B9" w14:textId="77777777" w:rsidR="003C6A5C" w:rsidRDefault="003C6A5C" w:rsidP="00195A3B">
            <w:pPr>
              <w:rPr>
                <w:rFonts w:ascii="Helvetica Neue" w:hAnsi="Helvetica Neue"/>
                <w:b/>
                <w:bCs/>
                <w:color w:val="000000"/>
                <w:sz w:val="20"/>
                <w:szCs w:val="20"/>
              </w:rPr>
            </w:pPr>
            <w:r>
              <w:rPr>
                <w:rFonts w:ascii="Helvetica Neue" w:hAnsi="Helvetica Neue"/>
                <w:b/>
                <w:bCs/>
                <w:color w:val="000000"/>
                <w:sz w:val="20"/>
                <w:szCs w:val="20"/>
              </w:rPr>
              <w:t>Poetry, Prose, and Austen-Inspired Imagination: A Creative Writing Experience 1</w:t>
            </w:r>
          </w:p>
          <w:p w14:paraId="7E266B96" w14:textId="77777777" w:rsidR="003C6A5C" w:rsidRPr="001269AD" w:rsidRDefault="003C6A5C" w:rsidP="00195A3B">
            <w:pPr>
              <w:rPr>
                <w:rFonts w:ascii="Helvetica Neue" w:hAnsi="Helvetica Neue"/>
                <w:color w:val="000000"/>
                <w:sz w:val="20"/>
                <w:szCs w:val="20"/>
              </w:rPr>
            </w:pPr>
            <w:r w:rsidRPr="001269AD">
              <w:rPr>
                <w:rFonts w:ascii="Helvetica Neue" w:hAnsi="Helvetica Neue"/>
                <w:color w:val="000000"/>
                <w:sz w:val="20"/>
                <w:szCs w:val="20"/>
              </w:rPr>
              <w:t>10/29/26</w:t>
            </w:r>
          </w:p>
          <w:p w14:paraId="761118B5" w14:textId="097AB13F" w:rsidR="003C6A5C" w:rsidRPr="003C6A5C" w:rsidRDefault="003C6A5C" w:rsidP="00195A3B">
            <w:pPr>
              <w:rPr>
                <w:rFonts w:ascii="Helvetica Neue" w:hAnsi="Helvetica Neue"/>
                <w:b/>
                <w:bCs/>
                <w:color w:val="000000"/>
                <w:sz w:val="20"/>
                <w:szCs w:val="20"/>
              </w:rPr>
            </w:pPr>
            <w:r w:rsidRPr="001269AD">
              <w:rPr>
                <w:rFonts w:ascii="Helvetica Neue" w:hAnsi="Helvetica Neue"/>
                <w:color w:val="000000"/>
                <w:sz w:val="20"/>
                <w:szCs w:val="20"/>
              </w:rPr>
              <w:t>9:00-10:30am</w:t>
            </w:r>
            <w:r w:rsidR="001269AD" w:rsidRPr="001269AD">
              <w:rPr>
                <w:rFonts w:ascii="Helvetica Neue" w:hAnsi="Helvetica Neue"/>
                <w:color w:val="000000"/>
                <w:sz w:val="20"/>
                <w:szCs w:val="20"/>
              </w:rPr>
              <w:t xml:space="preserve">, </w:t>
            </w:r>
            <w:r w:rsidRPr="001269AD">
              <w:rPr>
                <w:rFonts w:ascii="Helvetica Neue" w:hAnsi="Helvetica Neue"/>
                <w:color w:val="000000"/>
                <w:sz w:val="20"/>
                <w:szCs w:val="20"/>
              </w:rPr>
              <w:t>$</w:t>
            </w:r>
            <w:r w:rsidR="001269AD">
              <w:rPr>
                <w:rFonts w:ascii="Helvetica Neue" w:hAnsi="Helvetica Neue"/>
                <w:color w:val="000000"/>
                <w:sz w:val="20"/>
                <w:szCs w:val="20"/>
              </w:rPr>
              <w:t>35</w:t>
            </w:r>
          </w:p>
        </w:tc>
        <w:tc>
          <w:tcPr>
            <w:tcW w:w="5627" w:type="dxa"/>
            <w:tcBorders>
              <w:top w:val="single" w:sz="4" w:space="0" w:color="A5A5A5"/>
              <w:left w:val="single" w:sz="4" w:space="0" w:color="A5A5A5"/>
              <w:bottom w:val="single" w:sz="4" w:space="0" w:color="A5A5A5"/>
              <w:right w:val="single" w:sz="4" w:space="0" w:color="A5A5A5"/>
            </w:tcBorders>
            <w:noWrap/>
            <w:hideMark/>
          </w:tcPr>
          <w:p w14:paraId="08EDD93C" w14:textId="77777777" w:rsidR="003C6A5C" w:rsidRDefault="003C6A5C" w:rsidP="00195A3B">
            <w:pPr>
              <w:rPr>
                <w:rFonts w:ascii="Helvetica Neue" w:hAnsi="Helvetica Neue"/>
                <w:color w:val="000000"/>
                <w:sz w:val="20"/>
                <w:szCs w:val="20"/>
              </w:rPr>
            </w:pPr>
            <w:r>
              <w:rPr>
                <w:rFonts w:ascii="Helvetica Neue" w:hAnsi="Helvetica Neue"/>
                <w:color w:val="000000"/>
                <w:sz w:val="20"/>
                <w:szCs w:val="20"/>
              </w:rPr>
              <w:t>Participants will let their creativity blossom with three imaginative prompts: crafting a character experiment, plotting twists worthy of Catherine Morland, and writing no-pressure poetry.</w:t>
            </w:r>
          </w:p>
        </w:tc>
      </w:tr>
      <w:tr w:rsidR="003C6A5C" w14:paraId="32A29145" w14:textId="77777777" w:rsidTr="00195A3B">
        <w:trPr>
          <w:trHeight w:val="400"/>
        </w:trPr>
        <w:tc>
          <w:tcPr>
            <w:tcW w:w="3723" w:type="dxa"/>
            <w:tcBorders>
              <w:top w:val="single" w:sz="4" w:space="0" w:color="A5A5A5"/>
              <w:left w:val="single" w:sz="4" w:space="0" w:color="A5A5A5"/>
              <w:bottom w:val="single" w:sz="4" w:space="0" w:color="A5A5A5"/>
              <w:right w:val="single" w:sz="4" w:space="0" w:color="3F3F3F"/>
            </w:tcBorders>
            <w:shd w:val="clear" w:color="000000" w:fill="DBDBDB"/>
            <w:noWrap/>
            <w:hideMark/>
          </w:tcPr>
          <w:p w14:paraId="7127BA4D" w14:textId="77777777" w:rsidR="003C6A5C" w:rsidRDefault="003C6A5C" w:rsidP="00195A3B">
            <w:pPr>
              <w:rPr>
                <w:rFonts w:ascii="Helvetica Neue" w:hAnsi="Helvetica Neue"/>
                <w:b/>
                <w:bCs/>
                <w:color w:val="000000"/>
                <w:sz w:val="20"/>
                <w:szCs w:val="20"/>
              </w:rPr>
            </w:pPr>
            <w:r>
              <w:rPr>
                <w:rFonts w:ascii="Helvetica Neue" w:hAnsi="Helvetica Neue"/>
                <w:b/>
                <w:bCs/>
                <w:color w:val="000000"/>
                <w:sz w:val="20"/>
                <w:szCs w:val="20"/>
              </w:rPr>
              <w:t>Poetry, Prose, and Austen-Inspired Imagination: A Creative Writing Experience 2</w:t>
            </w:r>
          </w:p>
          <w:p w14:paraId="1C230E17" w14:textId="77777777" w:rsidR="003C6A5C" w:rsidRDefault="003C6A5C" w:rsidP="00195A3B">
            <w:pPr>
              <w:rPr>
                <w:rFonts w:ascii="Helvetica Neue" w:hAnsi="Helvetica Neue"/>
                <w:color w:val="000000"/>
                <w:sz w:val="20"/>
                <w:szCs w:val="20"/>
              </w:rPr>
            </w:pPr>
            <w:r>
              <w:rPr>
                <w:rFonts w:ascii="Helvetica Neue" w:hAnsi="Helvetica Neue"/>
                <w:color w:val="000000"/>
                <w:sz w:val="20"/>
                <w:szCs w:val="20"/>
              </w:rPr>
              <w:t>10/29/26</w:t>
            </w:r>
          </w:p>
          <w:p w14:paraId="07E05469" w14:textId="6D855297" w:rsidR="003C6A5C" w:rsidRDefault="003C6A5C" w:rsidP="00195A3B">
            <w:pPr>
              <w:rPr>
                <w:rFonts w:ascii="Helvetica Neue" w:hAnsi="Helvetica Neue"/>
                <w:color w:val="000000"/>
                <w:sz w:val="20"/>
                <w:szCs w:val="20"/>
              </w:rPr>
            </w:pPr>
            <w:r>
              <w:rPr>
                <w:rFonts w:ascii="Helvetica Neue" w:hAnsi="Helvetica Neue"/>
                <w:color w:val="000000"/>
                <w:sz w:val="20"/>
                <w:szCs w:val="20"/>
              </w:rPr>
              <w:t>10:45am</w:t>
            </w:r>
            <w:r w:rsidR="001269AD">
              <w:rPr>
                <w:rFonts w:ascii="Helvetica Neue" w:hAnsi="Helvetica Neue"/>
                <w:color w:val="000000"/>
                <w:sz w:val="20"/>
                <w:szCs w:val="20"/>
              </w:rPr>
              <w:t>-12:15pm</w:t>
            </w:r>
          </w:p>
          <w:p w14:paraId="441301A2" w14:textId="5217FC18" w:rsidR="003C6A5C" w:rsidRPr="00514198" w:rsidRDefault="003C6A5C" w:rsidP="00195A3B">
            <w:pPr>
              <w:rPr>
                <w:rFonts w:ascii="Helvetica Neue" w:hAnsi="Helvetica Neue"/>
                <w:color w:val="000000"/>
                <w:sz w:val="20"/>
                <w:szCs w:val="20"/>
              </w:rPr>
            </w:pPr>
            <w:r>
              <w:rPr>
                <w:rFonts w:ascii="Helvetica Neue" w:hAnsi="Helvetica Neue"/>
                <w:color w:val="000000"/>
                <w:sz w:val="20"/>
                <w:szCs w:val="20"/>
              </w:rPr>
              <w:t>$</w:t>
            </w:r>
            <w:r w:rsidR="001269AD">
              <w:rPr>
                <w:rFonts w:ascii="Helvetica Neue" w:hAnsi="Helvetica Neue"/>
                <w:color w:val="000000"/>
                <w:sz w:val="20"/>
                <w:szCs w:val="20"/>
              </w:rPr>
              <w:t>35</w:t>
            </w:r>
          </w:p>
        </w:tc>
        <w:tc>
          <w:tcPr>
            <w:tcW w:w="5627" w:type="dxa"/>
            <w:tcBorders>
              <w:top w:val="single" w:sz="4" w:space="0" w:color="A5A5A5"/>
              <w:left w:val="single" w:sz="4" w:space="0" w:color="A5A5A5"/>
              <w:bottom w:val="single" w:sz="4" w:space="0" w:color="A5A5A5"/>
              <w:right w:val="single" w:sz="4" w:space="0" w:color="A5A5A5"/>
            </w:tcBorders>
            <w:noWrap/>
            <w:hideMark/>
          </w:tcPr>
          <w:p w14:paraId="28327440" w14:textId="77777777" w:rsidR="003C6A5C" w:rsidRDefault="003C6A5C" w:rsidP="00195A3B">
            <w:pPr>
              <w:rPr>
                <w:rFonts w:ascii="Helvetica Neue" w:hAnsi="Helvetica Neue"/>
                <w:color w:val="000000"/>
                <w:sz w:val="20"/>
                <w:szCs w:val="20"/>
              </w:rPr>
            </w:pPr>
            <w:r>
              <w:rPr>
                <w:rFonts w:ascii="Helvetica Neue" w:hAnsi="Helvetica Neue"/>
                <w:color w:val="000000"/>
                <w:sz w:val="20"/>
                <w:szCs w:val="20"/>
              </w:rPr>
              <w:t>Participants will let their creativity blossom with three imaginative prompts: crafting a character experiment, plotting twists worthy of Catherine Morland, and writing no-pressure poetry.</w:t>
            </w:r>
          </w:p>
        </w:tc>
      </w:tr>
      <w:tr w:rsidR="00D41ADC" w14:paraId="3FBCC746" w14:textId="77777777" w:rsidTr="00D41ADC">
        <w:trPr>
          <w:trHeight w:val="400"/>
        </w:trPr>
        <w:tc>
          <w:tcPr>
            <w:tcW w:w="3723" w:type="dxa"/>
            <w:tcBorders>
              <w:top w:val="single" w:sz="4" w:space="0" w:color="A5A5A5"/>
              <w:left w:val="single" w:sz="4" w:space="0" w:color="A5A5A5"/>
              <w:bottom w:val="single" w:sz="4" w:space="0" w:color="A5A5A5"/>
              <w:right w:val="single" w:sz="4" w:space="0" w:color="3F3F3F"/>
            </w:tcBorders>
            <w:shd w:val="clear" w:color="000000" w:fill="DBDBDB"/>
            <w:noWrap/>
            <w:hideMark/>
          </w:tcPr>
          <w:p w14:paraId="09C10114" w14:textId="77777777" w:rsidR="00D41ADC" w:rsidRDefault="00D41ADC">
            <w:pPr>
              <w:rPr>
                <w:rFonts w:ascii="Helvetica Neue" w:hAnsi="Helvetica Neue"/>
                <w:b/>
                <w:bCs/>
                <w:color w:val="000000"/>
                <w:sz w:val="20"/>
                <w:szCs w:val="20"/>
              </w:rPr>
            </w:pPr>
            <w:r>
              <w:rPr>
                <w:rFonts w:ascii="Helvetica Neue" w:hAnsi="Helvetica Neue"/>
                <w:b/>
                <w:bCs/>
                <w:color w:val="000000"/>
                <w:sz w:val="20"/>
                <w:szCs w:val="20"/>
              </w:rPr>
              <w:t>Jane Austen Fan Fiction Novel Planning Workshop</w:t>
            </w:r>
          </w:p>
          <w:p w14:paraId="519ECAEA" w14:textId="77777777" w:rsidR="00D41ADC" w:rsidRDefault="00D41ADC">
            <w:pPr>
              <w:rPr>
                <w:rFonts w:ascii="Helvetica Neue" w:hAnsi="Helvetica Neue"/>
                <w:color w:val="000000"/>
                <w:sz w:val="20"/>
                <w:szCs w:val="20"/>
              </w:rPr>
            </w:pPr>
            <w:r>
              <w:rPr>
                <w:rFonts w:ascii="Helvetica Neue" w:hAnsi="Helvetica Neue"/>
                <w:color w:val="000000"/>
                <w:sz w:val="20"/>
                <w:szCs w:val="20"/>
              </w:rPr>
              <w:t>10/30/26</w:t>
            </w:r>
          </w:p>
          <w:p w14:paraId="73AA6AF9" w14:textId="77777777" w:rsidR="00D41ADC" w:rsidRDefault="00D41ADC">
            <w:pPr>
              <w:rPr>
                <w:rFonts w:ascii="Helvetica Neue" w:hAnsi="Helvetica Neue"/>
                <w:color w:val="000000"/>
                <w:sz w:val="20"/>
                <w:szCs w:val="20"/>
              </w:rPr>
            </w:pPr>
            <w:r>
              <w:rPr>
                <w:rFonts w:ascii="Helvetica Neue" w:hAnsi="Helvetica Neue"/>
                <w:color w:val="000000"/>
                <w:sz w:val="20"/>
                <w:szCs w:val="20"/>
              </w:rPr>
              <w:t>9:00-10:30am</w:t>
            </w:r>
          </w:p>
          <w:p w14:paraId="32675EAD" w14:textId="5AD5E7EB" w:rsidR="00D41ADC" w:rsidRPr="00D41ADC" w:rsidRDefault="00D41ADC">
            <w:pPr>
              <w:rPr>
                <w:rFonts w:ascii="Helvetica Neue" w:hAnsi="Helvetica Neue"/>
                <w:color w:val="000000"/>
                <w:sz w:val="20"/>
                <w:szCs w:val="20"/>
              </w:rPr>
            </w:pPr>
            <w:r>
              <w:rPr>
                <w:rFonts w:ascii="Helvetica Neue" w:hAnsi="Helvetica Neue"/>
                <w:color w:val="000000"/>
                <w:sz w:val="20"/>
                <w:szCs w:val="20"/>
              </w:rPr>
              <w:t>$</w:t>
            </w:r>
            <w:r w:rsidR="001269AD">
              <w:rPr>
                <w:rFonts w:ascii="Helvetica Neue" w:hAnsi="Helvetica Neue"/>
                <w:color w:val="000000"/>
                <w:sz w:val="20"/>
                <w:szCs w:val="20"/>
              </w:rPr>
              <w:t>35</w:t>
            </w:r>
          </w:p>
        </w:tc>
        <w:tc>
          <w:tcPr>
            <w:tcW w:w="5627" w:type="dxa"/>
            <w:tcBorders>
              <w:top w:val="single" w:sz="4" w:space="0" w:color="A5A5A5"/>
              <w:left w:val="single" w:sz="4" w:space="0" w:color="A5A5A5"/>
              <w:bottom w:val="single" w:sz="4" w:space="0" w:color="A5A5A5"/>
              <w:right w:val="single" w:sz="4" w:space="0" w:color="A5A5A5"/>
            </w:tcBorders>
            <w:noWrap/>
            <w:hideMark/>
          </w:tcPr>
          <w:p w14:paraId="42A7F05C" w14:textId="77777777" w:rsidR="00D41ADC" w:rsidRDefault="00D41ADC">
            <w:pPr>
              <w:rPr>
                <w:rFonts w:ascii="Helvetica Neue" w:hAnsi="Helvetica Neue"/>
                <w:color w:val="000000"/>
                <w:sz w:val="20"/>
                <w:szCs w:val="20"/>
              </w:rPr>
            </w:pPr>
            <w:r>
              <w:rPr>
                <w:rFonts w:ascii="Helvetica Neue" w:hAnsi="Helvetica Neue"/>
                <w:color w:val="000000"/>
                <w:sz w:val="20"/>
                <w:szCs w:val="20"/>
              </w:rPr>
              <w:t>Have you ever thought about writing your own Jane Austen fan fiction short story or novel? Join Robin Henry (book coach, professor, and Austen super-fan) to create your very own “Plan of a Novel.”</w:t>
            </w:r>
          </w:p>
        </w:tc>
      </w:tr>
    </w:tbl>
    <w:p w14:paraId="1229A436" w14:textId="77777777" w:rsidR="003C6A5C" w:rsidRDefault="003C6A5C" w:rsidP="003C6A5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Verdana" w:eastAsiaTheme="minorHAnsi" w:hAnsi="Verdana" w:cs="Verdana"/>
          <w:b/>
          <w:bCs/>
          <w:color w:val="A1201C"/>
          <w:sz w:val="32"/>
          <w:szCs w:val="32"/>
          <w14:ligatures w14:val="standardContextual"/>
        </w:rPr>
      </w:pPr>
    </w:p>
    <w:p w14:paraId="62CE212D" w14:textId="63D9D760" w:rsidR="003C6A5C" w:rsidRDefault="003C6A5C" w:rsidP="003C6A5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Verdana" w:eastAsiaTheme="minorHAnsi" w:hAnsi="Verdana" w:cs="Verdana"/>
          <w:b/>
          <w:bCs/>
          <w:color w:val="A1201C"/>
          <w:sz w:val="32"/>
          <w:szCs w:val="32"/>
          <w14:ligatures w14:val="standardContextual"/>
        </w:rPr>
      </w:pPr>
      <w:r>
        <w:rPr>
          <w:rFonts w:ascii="Verdana" w:eastAsiaTheme="minorHAnsi" w:hAnsi="Verdana" w:cs="Verdana"/>
          <w:b/>
          <w:bCs/>
          <w:color w:val="A1201C"/>
          <w:sz w:val="32"/>
          <w:szCs w:val="32"/>
          <w14:ligatures w14:val="standardContextual"/>
        </w:rPr>
        <w:t>DANCE WORKSHOPS</w:t>
      </w:r>
    </w:p>
    <w:tbl>
      <w:tblPr>
        <w:tblW w:w="9350" w:type="dxa"/>
        <w:tblLook w:val="04A0" w:firstRow="1" w:lastRow="0" w:firstColumn="1" w:lastColumn="0" w:noHBand="0" w:noVBand="1"/>
      </w:tblPr>
      <w:tblGrid>
        <w:gridCol w:w="3723"/>
        <w:gridCol w:w="5627"/>
      </w:tblGrid>
      <w:tr w:rsidR="003C6A5C" w14:paraId="4611BD94" w14:textId="77777777" w:rsidTr="00195A3B">
        <w:trPr>
          <w:trHeight w:val="400"/>
        </w:trPr>
        <w:tc>
          <w:tcPr>
            <w:tcW w:w="3723" w:type="dxa"/>
            <w:tcBorders>
              <w:top w:val="single" w:sz="4" w:space="0" w:color="A5A5A5"/>
              <w:left w:val="single" w:sz="4" w:space="0" w:color="A5A5A5"/>
              <w:bottom w:val="single" w:sz="4" w:space="0" w:color="A5A5A5"/>
              <w:right w:val="single" w:sz="4" w:space="0" w:color="3F3F3F"/>
            </w:tcBorders>
            <w:shd w:val="clear" w:color="000000" w:fill="DBDBDB"/>
            <w:noWrap/>
            <w:hideMark/>
          </w:tcPr>
          <w:p w14:paraId="4CD9D223" w14:textId="77777777" w:rsidR="003C6A5C" w:rsidRDefault="003C6A5C" w:rsidP="00195A3B">
            <w:pPr>
              <w:rPr>
                <w:rFonts w:ascii="Helvetica Neue" w:hAnsi="Helvetica Neue"/>
                <w:b/>
                <w:bCs/>
                <w:color w:val="000000"/>
                <w:sz w:val="20"/>
                <w:szCs w:val="20"/>
              </w:rPr>
            </w:pPr>
            <w:r>
              <w:rPr>
                <w:rFonts w:ascii="Helvetica Neue" w:hAnsi="Helvetica Neue"/>
                <w:b/>
                <w:bCs/>
                <w:color w:val="000000"/>
                <w:sz w:val="20"/>
                <w:szCs w:val="20"/>
              </w:rPr>
              <w:t>English Country Dance 1</w:t>
            </w:r>
          </w:p>
          <w:p w14:paraId="5B5F5930" w14:textId="77777777" w:rsidR="003C6A5C" w:rsidRDefault="003C6A5C" w:rsidP="00195A3B">
            <w:pPr>
              <w:rPr>
                <w:rFonts w:ascii="Helvetica Neue" w:hAnsi="Helvetica Neue"/>
                <w:color w:val="000000"/>
                <w:sz w:val="20"/>
                <w:szCs w:val="20"/>
              </w:rPr>
            </w:pPr>
            <w:r>
              <w:rPr>
                <w:rFonts w:ascii="Helvetica Neue" w:hAnsi="Helvetica Neue"/>
                <w:color w:val="000000"/>
                <w:sz w:val="20"/>
                <w:szCs w:val="20"/>
              </w:rPr>
              <w:t>10/29/26</w:t>
            </w:r>
          </w:p>
          <w:p w14:paraId="73ED636C" w14:textId="77777777" w:rsidR="003C6A5C" w:rsidRDefault="003C6A5C" w:rsidP="00195A3B">
            <w:pPr>
              <w:rPr>
                <w:rFonts w:ascii="Helvetica Neue" w:hAnsi="Helvetica Neue"/>
                <w:color w:val="000000"/>
                <w:sz w:val="20"/>
                <w:szCs w:val="20"/>
              </w:rPr>
            </w:pPr>
            <w:r>
              <w:rPr>
                <w:rFonts w:ascii="Helvetica Neue" w:hAnsi="Helvetica Neue"/>
                <w:color w:val="000000"/>
                <w:sz w:val="20"/>
                <w:szCs w:val="20"/>
              </w:rPr>
              <w:t>10:45am</w:t>
            </w:r>
          </w:p>
          <w:p w14:paraId="750C1008" w14:textId="27DE293F" w:rsidR="003C6A5C" w:rsidRPr="00514198" w:rsidRDefault="003C6A5C" w:rsidP="00195A3B">
            <w:pPr>
              <w:rPr>
                <w:rFonts w:ascii="Helvetica Neue" w:hAnsi="Helvetica Neue"/>
                <w:color w:val="000000"/>
                <w:sz w:val="20"/>
                <w:szCs w:val="20"/>
              </w:rPr>
            </w:pPr>
            <w:r>
              <w:rPr>
                <w:rFonts w:ascii="Helvetica Neue" w:hAnsi="Helvetica Neue"/>
                <w:color w:val="000000"/>
                <w:sz w:val="20"/>
                <w:szCs w:val="20"/>
              </w:rPr>
              <w:lastRenderedPageBreak/>
              <w:t>$</w:t>
            </w:r>
            <w:r w:rsidR="00D41ADC">
              <w:rPr>
                <w:rFonts w:ascii="Helvetica Neue" w:hAnsi="Helvetica Neue"/>
                <w:color w:val="000000"/>
                <w:sz w:val="20"/>
                <w:szCs w:val="20"/>
              </w:rPr>
              <w:t>30</w:t>
            </w:r>
          </w:p>
        </w:tc>
        <w:tc>
          <w:tcPr>
            <w:tcW w:w="5627" w:type="dxa"/>
            <w:tcBorders>
              <w:top w:val="single" w:sz="4" w:space="0" w:color="A5A5A5"/>
              <w:left w:val="single" w:sz="4" w:space="0" w:color="A5A5A5"/>
              <w:bottom w:val="single" w:sz="4" w:space="0" w:color="A5A5A5"/>
              <w:right w:val="single" w:sz="4" w:space="0" w:color="A5A5A5"/>
            </w:tcBorders>
            <w:noWrap/>
            <w:hideMark/>
          </w:tcPr>
          <w:p w14:paraId="6ACFEF07" w14:textId="77777777" w:rsidR="003C6A5C" w:rsidRDefault="003C6A5C" w:rsidP="00195A3B">
            <w:pPr>
              <w:rPr>
                <w:rFonts w:ascii="Helvetica Neue" w:hAnsi="Helvetica Neue"/>
                <w:color w:val="000000"/>
                <w:sz w:val="20"/>
                <w:szCs w:val="20"/>
              </w:rPr>
            </w:pPr>
            <w:r>
              <w:rPr>
                <w:rFonts w:ascii="Helvetica Neue" w:hAnsi="Helvetica Neue"/>
                <w:color w:val="000000"/>
                <w:sz w:val="20"/>
                <w:szCs w:val="20"/>
              </w:rPr>
              <w:lastRenderedPageBreak/>
              <w:t>Join Tom and Toni on a shame-free dance floor for a 90-minute English Country Dance workshop that will prepare you for this year’s ball.</w:t>
            </w:r>
          </w:p>
        </w:tc>
      </w:tr>
      <w:tr w:rsidR="003C6A5C" w14:paraId="54A13A84" w14:textId="77777777" w:rsidTr="003C6A5C">
        <w:trPr>
          <w:trHeight w:val="400"/>
        </w:trPr>
        <w:tc>
          <w:tcPr>
            <w:tcW w:w="3723" w:type="dxa"/>
            <w:tcBorders>
              <w:top w:val="single" w:sz="4" w:space="0" w:color="A5A5A5"/>
              <w:left w:val="single" w:sz="4" w:space="0" w:color="A5A5A5"/>
              <w:bottom w:val="single" w:sz="4" w:space="0" w:color="A5A5A5"/>
              <w:right w:val="single" w:sz="4" w:space="0" w:color="3F3F3F"/>
            </w:tcBorders>
            <w:shd w:val="clear" w:color="000000" w:fill="DBDBDB"/>
            <w:noWrap/>
            <w:hideMark/>
          </w:tcPr>
          <w:p w14:paraId="640EAEB9" w14:textId="77777777" w:rsidR="003C6A5C" w:rsidRDefault="003C6A5C" w:rsidP="00195A3B">
            <w:pPr>
              <w:rPr>
                <w:rFonts w:ascii="Helvetica Neue" w:hAnsi="Helvetica Neue"/>
                <w:b/>
                <w:bCs/>
                <w:color w:val="000000"/>
                <w:sz w:val="20"/>
                <w:szCs w:val="20"/>
              </w:rPr>
            </w:pPr>
            <w:r>
              <w:rPr>
                <w:rFonts w:ascii="Helvetica Neue" w:hAnsi="Helvetica Neue"/>
                <w:b/>
                <w:bCs/>
                <w:color w:val="000000"/>
                <w:sz w:val="20"/>
                <w:szCs w:val="20"/>
              </w:rPr>
              <w:t>English Country Dance 2</w:t>
            </w:r>
          </w:p>
          <w:p w14:paraId="2251E033" w14:textId="77777777" w:rsidR="003C6A5C" w:rsidRPr="003C6A5C" w:rsidRDefault="003C6A5C" w:rsidP="00195A3B">
            <w:pPr>
              <w:rPr>
                <w:rFonts w:ascii="Helvetica Neue" w:hAnsi="Helvetica Neue"/>
                <w:color w:val="000000"/>
                <w:sz w:val="20"/>
                <w:szCs w:val="20"/>
              </w:rPr>
            </w:pPr>
            <w:r w:rsidRPr="003C6A5C">
              <w:rPr>
                <w:rFonts w:ascii="Helvetica Neue" w:hAnsi="Helvetica Neue"/>
                <w:color w:val="000000"/>
                <w:sz w:val="20"/>
                <w:szCs w:val="20"/>
              </w:rPr>
              <w:t>10/29/26</w:t>
            </w:r>
          </w:p>
          <w:p w14:paraId="3A12DB12" w14:textId="77777777" w:rsidR="003C6A5C" w:rsidRPr="003C6A5C" w:rsidRDefault="003C6A5C" w:rsidP="00195A3B">
            <w:pPr>
              <w:rPr>
                <w:rFonts w:ascii="Helvetica Neue" w:hAnsi="Helvetica Neue"/>
                <w:color w:val="000000"/>
                <w:sz w:val="20"/>
                <w:szCs w:val="20"/>
              </w:rPr>
            </w:pPr>
            <w:r w:rsidRPr="003C6A5C">
              <w:rPr>
                <w:rFonts w:ascii="Helvetica Neue" w:hAnsi="Helvetica Neue"/>
                <w:color w:val="000000"/>
                <w:sz w:val="20"/>
                <w:szCs w:val="20"/>
              </w:rPr>
              <w:t>1:15pm</w:t>
            </w:r>
          </w:p>
          <w:p w14:paraId="006B1384" w14:textId="25D8BA7E" w:rsidR="003C6A5C" w:rsidRPr="003C6A5C" w:rsidRDefault="003C6A5C" w:rsidP="00195A3B">
            <w:pPr>
              <w:rPr>
                <w:rFonts w:ascii="Helvetica Neue" w:hAnsi="Helvetica Neue"/>
                <w:b/>
                <w:bCs/>
                <w:color w:val="000000"/>
                <w:sz w:val="20"/>
                <w:szCs w:val="20"/>
              </w:rPr>
            </w:pPr>
            <w:r w:rsidRPr="003C6A5C">
              <w:rPr>
                <w:rFonts w:ascii="Helvetica Neue" w:hAnsi="Helvetica Neue"/>
                <w:color w:val="000000"/>
                <w:sz w:val="20"/>
                <w:szCs w:val="20"/>
              </w:rPr>
              <w:t>$</w:t>
            </w:r>
            <w:r w:rsidR="00D41ADC">
              <w:rPr>
                <w:rFonts w:ascii="Helvetica Neue" w:hAnsi="Helvetica Neue"/>
                <w:color w:val="000000"/>
                <w:sz w:val="20"/>
                <w:szCs w:val="20"/>
              </w:rPr>
              <w:t>30</w:t>
            </w:r>
          </w:p>
        </w:tc>
        <w:tc>
          <w:tcPr>
            <w:tcW w:w="5627" w:type="dxa"/>
            <w:tcBorders>
              <w:top w:val="single" w:sz="4" w:space="0" w:color="A5A5A5"/>
              <w:left w:val="single" w:sz="4" w:space="0" w:color="A5A5A5"/>
              <w:bottom w:val="single" w:sz="4" w:space="0" w:color="A5A5A5"/>
              <w:right w:val="single" w:sz="4" w:space="0" w:color="A5A5A5"/>
            </w:tcBorders>
            <w:noWrap/>
            <w:hideMark/>
          </w:tcPr>
          <w:p w14:paraId="26D8577E" w14:textId="77777777" w:rsidR="003C6A5C" w:rsidRDefault="003C6A5C" w:rsidP="00195A3B">
            <w:pPr>
              <w:rPr>
                <w:rFonts w:ascii="Helvetica Neue" w:hAnsi="Helvetica Neue"/>
                <w:color w:val="000000"/>
                <w:sz w:val="20"/>
                <w:szCs w:val="20"/>
              </w:rPr>
            </w:pPr>
            <w:r>
              <w:rPr>
                <w:rFonts w:ascii="Helvetica Neue" w:hAnsi="Helvetica Neue"/>
                <w:color w:val="000000"/>
                <w:sz w:val="20"/>
                <w:szCs w:val="20"/>
              </w:rPr>
              <w:t>Join Tom and Toni on a shame-free dance floor for a 90-minute English Country Dance workshop that will prepare you for this year’s ball.</w:t>
            </w:r>
          </w:p>
        </w:tc>
      </w:tr>
      <w:tr w:rsidR="003C6A5C" w14:paraId="4C92F406" w14:textId="77777777" w:rsidTr="003C6A5C">
        <w:trPr>
          <w:trHeight w:val="400"/>
        </w:trPr>
        <w:tc>
          <w:tcPr>
            <w:tcW w:w="3723" w:type="dxa"/>
            <w:tcBorders>
              <w:top w:val="single" w:sz="4" w:space="0" w:color="A5A5A5"/>
              <w:left w:val="single" w:sz="4" w:space="0" w:color="A5A5A5"/>
              <w:bottom w:val="single" w:sz="4" w:space="0" w:color="A5A5A5"/>
              <w:right w:val="single" w:sz="4" w:space="0" w:color="3F3F3F"/>
            </w:tcBorders>
            <w:shd w:val="clear" w:color="000000" w:fill="DBDBDB"/>
            <w:noWrap/>
            <w:hideMark/>
          </w:tcPr>
          <w:p w14:paraId="408104CD" w14:textId="77777777" w:rsidR="003C6A5C" w:rsidRDefault="003C6A5C" w:rsidP="00195A3B">
            <w:pPr>
              <w:rPr>
                <w:rFonts w:ascii="Helvetica Neue" w:hAnsi="Helvetica Neue"/>
                <w:b/>
                <w:bCs/>
                <w:color w:val="000000"/>
                <w:sz w:val="20"/>
                <w:szCs w:val="20"/>
              </w:rPr>
            </w:pPr>
            <w:r>
              <w:rPr>
                <w:rFonts w:ascii="Helvetica Neue" w:hAnsi="Helvetica Neue"/>
                <w:b/>
                <w:bCs/>
                <w:color w:val="000000"/>
                <w:sz w:val="20"/>
                <w:szCs w:val="20"/>
              </w:rPr>
              <w:t>Advanced English Country Dance</w:t>
            </w:r>
          </w:p>
          <w:p w14:paraId="30A215C0" w14:textId="77777777" w:rsidR="003C6A5C" w:rsidRPr="003C6A5C" w:rsidRDefault="003C6A5C" w:rsidP="00195A3B">
            <w:pPr>
              <w:rPr>
                <w:rFonts w:ascii="Helvetica Neue" w:hAnsi="Helvetica Neue"/>
                <w:color w:val="000000"/>
                <w:sz w:val="20"/>
                <w:szCs w:val="20"/>
              </w:rPr>
            </w:pPr>
            <w:r w:rsidRPr="003C6A5C">
              <w:rPr>
                <w:rFonts w:ascii="Helvetica Neue" w:hAnsi="Helvetica Neue"/>
                <w:color w:val="000000"/>
                <w:sz w:val="20"/>
                <w:szCs w:val="20"/>
              </w:rPr>
              <w:t>10/29/26</w:t>
            </w:r>
          </w:p>
          <w:p w14:paraId="55292218" w14:textId="77777777" w:rsidR="003C6A5C" w:rsidRPr="003C6A5C" w:rsidRDefault="003C6A5C" w:rsidP="00195A3B">
            <w:pPr>
              <w:rPr>
                <w:rFonts w:ascii="Helvetica Neue" w:hAnsi="Helvetica Neue"/>
                <w:color w:val="000000"/>
                <w:sz w:val="20"/>
                <w:szCs w:val="20"/>
              </w:rPr>
            </w:pPr>
            <w:r w:rsidRPr="003C6A5C">
              <w:rPr>
                <w:rFonts w:ascii="Helvetica Neue" w:hAnsi="Helvetica Neue"/>
                <w:color w:val="000000"/>
                <w:sz w:val="20"/>
                <w:szCs w:val="20"/>
              </w:rPr>
              <w:t>3:15-4:45pm</w:t>
            </w:r>
          </w:p>
          <w:p w14:paraId="260DC72A" w14:textId="0D934C36" w:rsidR="003C6A5C" w:rsidRPr="003C6A5C" w:rsidRDefault="003C6A5C" w:rsidP="00195A3B">
            <w:pPr>
              <w:rPr>
                <w:rFonts w:ascii="Helvetica Neue" w:hAnsi="Helvetica Neue"/>
                <w:b/>
                <w:bCs/>
                <w:color w:val="000000"/>
                <w:sz w:val="20"/>
                <w:szCs w:val="20"/>
              </w:rPr>
            </w:pPr>
            <w:r w:rsidRPr="003C6A5C">
              <w:rPr>
                <w:rFonts w:ascii="Helvetica Neue" w:hAnsi="Helvetica Neue"/>
                <w:b/>
                <w:bCs/>
                <w:color w:val="000000"/>
                <w:sz w:val="20"/>
                <w:szCs w:val="20"/>
              </w:rPr>
              <w:t>$</w:t>
            </w:r>
            <w:r w:rsidR="00D41ADC">
              <w:rPr>
                <w:rFonts w:ascii="Helvetica Neue" w:hAnsi="Helvetica Neue"/>
                <w:b/>
                <w:bCs/>
                <w:color w:val="000000"/>
                <w:sz w:val="20"/>
                <w:szCs w:val="20"/>
              </w:rPr>
              <w:t>40</w:t>
            </w:r>
          </w:p>
        </w:tc>
        <w:tc>
          <w:tcPr>
            <w:tcW w:w="5627" w:type="dxa"/>
            <w:tcBorders>
              <w:top w:val="single" w:sz="4" w:space="0" w:color="A5A5A5"/>
              <w:left w:val="single" w:sz="4" w:space="0" w:color="A5A5A5"/>
              <w:bottom w:val="single" w:sz="4" w:space="0" w:color="A5A5A5"/>
              <w:right w:val="single" w:sz="4" w:space="0" w:color="A5A5A5"/>
            </w:tcBorders>
            <w:noWrap/>
            <w:hideMark/>
          </w:tcPr>
          <w:p w14:paraId="799E64EE" w14:textId="77777777" w:rsidR="003C6A5C" w:rsidRDefault="003C6A5C" w:rsidP="00195A3B">
            <w:pPr>
              <w:rPr>
                <w:rFonts w:ascii="Helvetica Neue" w:hAnsi="Helvetica Neue"/>
                <w:color w:val="000000"/>
                <w:sz w:val="20"/>
                <w:szCs w:val="20"/>
              </w:rPr>
            </w:pPr>
            <w:r>
              <w:rPr>
                <w:rFonts w:ascii="Helvetica Neue" w:hAnsi="Helvetica Neue"/>
                <w:color w:val="000000"/>
                <w:sz w:val="20"/>
                <w:szCs w:val="20"/>
              </w:rPr>
              <w:t>Tom and Toni will introduce you to fancier footwork, more intricate patterns, and nuances of deportment. As a prerequisite you must have taken an English Country Dance workshop at a recent AGM, or earlier in the day at this AGM.</w:t>
            </w:r>
          </w:p>
        </w:tc>
      </w:tr>
      <w:tr w:rsidR="00D41ADC" w14:paraId="20195AF9" w14:textId="77777777" w:rsidTr="00D41ADC">
        <w:trPr>
          <w:trHeight w:val="400"/>
        </w:trPr>
        <w:tc>
          <w:tcPr>
            <w:tcW w:w="3723" w:type="dxa"/>
            <w:tcBorders>
              <w:top w:val="single" w:sz="4" w:space="0" w:color="A5A5A5"/>
              <w:left w:val="single" w:sz="4" w:space="0" w:color="A5A5A5"/>
              <w:bottom w:val="single" w:sz="4" w:space="0" w:color="A5A5A5"/>
              <w:right w:val="single" w:sz="4" w:space="0" w:color="3F3F3F"/>
            </w:tcBorders>
            <w:shd w:val="clear" w:color="000000" w:fill="DBDBDB"/>
            <w:noWrap/>
            <w:hideMark/>
          </w:tcPr>
          <w:p w14:paraId="1E776BC0" w14:textId="77777777" w:rsidR="00D41ADC" w:rsidRDefault="00D41ADC">
            <w:pPr>
              <w:rPr>
                <w:rFonts w:ascii="Helvetica Neue" w:hAnsi="Helvetica Neue"/>
                <w:b/>
                <w:bCs/>
                <w:color w:val="000000"/>
                <w:sz w:val="20"/>
                <w:szCs w:val="20"/>
              </w:rPr>
            </w:pPr>
            <w:r>
              <w:rPr>
                <w:rFonts w:ascii="Helvetica Neue" w:hAnsi="Helvetica Neue"/>
                <w:b/>
                <w:bCs/>
                <w:color w:val="000000"/>
                <w:sz w:val="20"/>
                <w:szCs w:val="20"/>
              </w:rPr>
              <w:t>English Country Dance 3</w:t>
            </w:r>
          </w:p>
          <w:p w14:paraId="731955F2" w14:textId="77777777" w:rsidR="00D41ADC" w:rsidRDefault="00D41ADC">
            <w:pPr>
              <w:rPr>
                <w:rFonts w:ascii="Helvetica Neue" w:hAnsi="Helvetica Neue"/>
                <w:color w:val="000000"/>
                <w:sz w:val="20"/>
                <w:szCs w:val="20"/>
              </w:rPr>
            </w:pPr>
            <w:r>
              <w:rPr>
                <w:rFonts w:ascii="Helvetica Neue" w:hAnsi="Helvetica Neue"/>
                <w:color w:val="000000"/>
                <w:sz w:val="20"/>
                <w:szCs w:val="20"/>
              </w:rPr>
              <w:t>10/29/26</w:t>
            </w:r>
          </w:p>
          <w:p w14:paraId="3EF1BDB3" w14:textId="77777777" w:rsidR="00D41ADC" w:rsidRDefault="00D41ADC">
            <w:pPr>
              <w:rPr>
                <w:rFonts w:ascii="Helvetica Neue" w:hAnsi="Helvetica Neue"/>
                <w:color w:val="000000"/>
                <w:sz w:val="20"/>
                <w:szCs w:val="20"/>
              </w:rPr>
            </w:pPr>
            <w:r>
              <w:rPr>
                <w:rFonts w:ascii="Helvetica Neue" w:hAnsi="Helvetica Neue"/>
                <w:color w:val="000000"/>
                <w:sz w:val="20"/>
                <w:szCs w:val="20"/>
              </w:rPr>
              <w:t>7:00-8:30pm</w:t>
            </w:r>
          </w:p>
          <w:p w14:paraId="518F49F5" w14:textId="485661D5" w:rsidR="00D41ADC" w:rsidRPr="00D41ADC" w:rsidRDefault="00D41ADC">
            <w:pPr>
              <w:rPr>
                <w:rFonts w:ascii="Helvetica Neue" w:hAnsi="Helvetica Neue"/>
                <w:color w:val="000000"/>
                <w:sz w:val="20"/>
                <w:szCs w:val="20"/>
              </w:rPr>
            </w:pPr>
            <w:r>
              <w:rPr>
                <w:rFonts w:ascii="Helvetica Neue" w:hAnsi="Helvetica Neue"/>
                <w:color w:val="000000"/>
                <w:sz w:val="20"/>
                <w:szCs w:val="20"/>
              </w:rPr>
              <w:t>$30</w:t>
            </w:r>
          </w:p>
        </w:tc>
        <w:tc>
          <w:tcPr>
            <w:tcW w:w="5627" w:type="dxa"/>
            <w:tcBorders>
              <w:top w:val="single" w:sz="4" w:space="0" w:color="A5A5A5"/>
              <w:left w:val="single" w:sz="4" w:space="0" w:color="A5A5A5"/>
              <w:bottom w:val="single" w:sz="4" w:space="0" w:color="A5A5A5"/>
              <w:right w:val="single" w:sz="4" w:space="0" w:color="A5A5A5"/>
            </w:tcBorders>
            <w:noWrap/>
            <w:hideMark/>
          </w:tcPr>
          <w:p w14:paraId="01151027" w14:textId="77777777" w:rsidR="00D41ADC" w:rsidRDefault="00D41ADC">
            <w:pPr>
              <w:rPr>
                <w:rFonts w:ascii="Helvetica Neue" w:hAnsi="Helvetica Neue"/>
                <w:color w:val="000000"/>
                <w:sz w:val="20"/>
                <w:szCs w:val="20"/>
              </w:rPr>
            </w:pPr>
            <w:r>
              <w:rPr>
                <w:rFonts w:ascii="Helvetica Neue" w:hAnsi="Helvetica Neue"/>
                <w:color w:val="000000"/>
                <w:sz w:val="20"/>
                <w:szCs w:val="20"/>
              </w:rPr>
              <w:t>Join Tom and Toni on a shame-free dance floor for a 90-minute English Country Dance workshop that will prepare you for this year’s ball.</w:t>
            </w:r>
          </w:p>
        </w:tc>
      </w:tr>
      <w:tr w:rsidR="00D41ADC" w14:paraId="6F4E5825" w14:textId="77777777" w:rsidTr="00D41ADC">
        <w:trPr>
          <w:trHeight w:val="400"/>
        </w:trPr>
        <w:tc>
          <w:tcPr>
            <w:tcW w:w="3723" w:type="dxa"/>
            <w:tcBorders>
              <w:top w:val="single" w:sz="4" w:space="0" w:color="A5A5A5"/>
              <w:left w:val="single" w:sz="4" w:space="0" w:color="A5A5A5"/>
              <w:bottom w:val="single" w:sz="4" w:space="0" w:color="A5A5A5"/>
              <w:right w:val="single" w:sz="4" w:space="0" w:color="3F3F3F"/>
            </w:tcBorders>
            <w:shd w:val="clear" w:color="000000" w:fill="DBDBDB"/>
            <w:noWrap/>
            <w:hideMark/>
          </w:tcPr>
          <w:p w14:paraId="6FCEC22D" w14:textId="77777777" w:rsidR="00D41ADC" w:rsidRDefault="00D41ADC">
            <w:pPr>
              <w:rPr>
                <w:rFonts w:ascii="Helvetica Neue" w:hAnsi="Helvetica Neue"/>
                <w:b/>
                <w:bCs/>
                <w:color w:val="000000"/>
                <w:sz w:val="20"/>
                <w:szCs w:val="20"/>
              </w:rPr>
            </w:pPr>
            <w:r>
              <w:rPr>
                <w:rFonts w:ascii="Helvetica Neue" w:hAnsi="Helvetica Neue"/>
                <w:b/>
                <w:bCs/>
                <w:color w:val="000000"/>
                <w:sz w:val="20"/>
                <w:szCs w:val="20"/>
              </w:rPr>
              <w:t>English Country Dance 4</w:t>
            </w:r>
          </w:p>
          <w:p w14:paraId="13BC0806" w14:textId="40FA557C" w:rsidR="00D41ADC" w:rsidRDefault="00D41ADC">
            <w:pPr>
              <w:rPr>
                <w:rFonts w:ascii="Helvetica Neue" w:hAnsi="Helvetica Neue"/>
                <w:color w:val="000000"/>
                <w:sz w:val="20"/>
                <w:szCs w:val="20"/>
              </w:rPr>
            </w:pPr>
            <w:r>
              <w:rPr>
                <w:rFonts w:ascii="Helvetica Neue" w:hAnsi="Helvetica Neue"/>
                <w:color w:val="000000"/>
                <w:sz w:val="20"/>
                <w:szCs w:val="20"/>
              </w:rPr>
              <w:t>10/30/26</w:t>
            </w:r>
          </w:p>
          <w:p w14:paraId="65A4E95C" w14:textId="77777777" w:rsidR="00D41ADC" w:rsidRDefault="00D41ADC">
            <w:pPr>
              <w:rPr>
                <w:rFonts w:ascii="Helvetica Neue" w:hAnsi="Helvetica Neue"/>
                <w:color w:val="000000"/>
                <w:sz w:val="20"/>
                <w:szCs w:val="20"/>
              </w:rPr>
            </w:pPr>
            <w:r>
              <w:rPr>
                <w:rFonts w:ascii="Helvetica Neue" w:hAnsi="Helvetica Neue"/>
                <w:color w:val="000000"/>
                <w:sz w:val="20"/>
                <w:szCs w:val="20"/>
              </w:rPr>
              <w:t>10:45am-12:15pm</w:t>
            </w:r>
          </w:p>
          <w:p w14:paraId="07C3BBC8" w14:textId="6311B3B3" w:rsidR="00D41ADC" w:rsidRPr="00D41ADC" w:rsidRDefault="00D41ADC">
            <w:pPr>
              <w:rPr>
                <w:rFonts w:ascii="Helvetica Neue" w:hAnsi="Helvetica Neue"/>
                <w:color w:val="000000"/>
                <w:sz w:val="20"/>
                <w:szCs w:val="20"/>
              </w:rPr>
            </w:pPr>
            <w:r>
              <w:rPr>
                <w:rFonts w:ascii="Helvetica Neue" w:hAnsi="Helvetica Neue"/>
                <w:color w:val="000000"/>
                <w:sz w:val="20"/>
                <w:szCs w:val="20"/>
              </w:rPr>
              <w:t>$30</w:t>
            </w:r>
          </w:p>
        </w:tc>
        <w:tc>
          <w:tcPr>
            <w:tcW w:w="5627" w:type="dxa"/>
            <w:tcBorders>
              <w:top w:val="single" w:sz="4" w:space="0" w:color="A5A5A5"/>
              <w:left w:val="single" w:sz="4" w:space="0" w:color="A5A5A5"/>
              <w:bottom w:val="single" w:sz="4" w:space="0" w:color="A5A5A5"/>
              <w:right w:val="single" w:sz="4" w:space="0" w:color="A5A5A5"/>
            </w:tcBorders>
            <w:noWrap/>
            <w:hideMark/>
          </w:tcPr>
          <w:p w14:paraId="7B07A4E8" w14:textId="77777777" w:rsidR="00D41ADC" w:rsidRDefault="00D41ADC">
            <w:pPr>
              <w:rPr>
                <w:rFonts w:ascii="Helvetica Neue" w:hAnsi="Helvetica Neue"/>
                <w:color w:val="000000"/>
                <w:sz w:val="20"/>
                <w:szCs w:val="20"/>
              </w:rPr>
            </w:pPr>
            <w:r>
              <w:rPr>
                <w:rFonts w:ascii="Helvetica Neue" w:hAnsi="Helvetica Neue"/>
                <w:color w:val="000000"/>
                <w:sz w:val="20"/>
                <w:szCs w:val="20"/>
              </w:rPr>
              <w:t>Join Tom and Toni on a shame-free dance floor for a 90-minute English Country Dance workshop that will prepare you for this year’s ball.</w:t>
            </w:r>
          </w:p>
        </w:tc>
      </w:tr>
      <w:tr w:rsidR="00D41ADC" w14:paraId="70121808" w14:textId="77777777" w:rsidTr="00D41ADC">
        <w:trPr>
          <w:trHeight w:val="400"/>
        </w:trPr>
        <w:tc>
          <w:tcPr>
            <w:tcW w:w="3723" w:type="dxa"/>
            <w:tcBorders>
              <w:top w:val="single" w:sz="4" w:space="0" w:color="A5A5A5"/>
              <w:left w:val="single" w:sz="4" w:space="0" w:color="A5A5A5"/>
              <w:bottom w:val="single" w:sz="4" w:space="0" w:color="A5A5A5"/>
              <w:right w:val="single" w:sz="4" w:space="0" w:color="3F3F3F"/>
            </w:tcBorders>
            <w:shd w:val="clear" w:color="000000" w:fill="DBDBDB"/>
            <w:noWrap/>
            <w:hideMark/>
          </w:tcPr>
          <w:p w14:paraId="7DE81506" w14:textId="77777777" w:rsidR="00D41ADC" w:rsidRDefault="00D41ADC">
            <w:pPr>
              <w:rPr>
                <w:rFonts w:ascii="Helvetica Neue" w:hAnsi="Helvetica Neue"/>
                <w:b/>
                <w:bCs/>
                <w:color w:val="000000"/>
                <w:sz w:val="20"/>
                <w:szCs w:val="20"/>
              </w:rPr>
            </w:pPr>
            <w:r>
              <w:rPr>
                <w:rFonts w:ascii="Helvetica Neue" w:hAnsi="Helvetica Neue"/>
                <w:b/>
                <w:bCs/>
                <w:color w:val="000000"/>
                <w:sz w:val="20"/>
                <w:szCs w:val="20"/>
              </w:rPr>
              <w:t>English Country Dance 5</w:t>
            </w:r>
          </w:p>
          <w:p w14:paraId="02BC77A7" w14:textId="77777777" w:rsidR="00D41ADC" w:rsidRDefault="00D41ADC">
            <w:pPr>
              <w:rPr>
                <w:rFonts w:ascii="Helvetica Neue" w:hAnsi="Helvetica Neue"/>
                <w:color w:val="000000"/>
                <w:sz w:val="20"/>
                <w:szCs w:val="20"/>
              </w:rPr>
            </w:pPr>
            <w:r>
              <w:rPr>
                <w:rFonts w:ascii="Helvetica Neue" w:hAnsi="Helvetica Neue"/>
                <w:color w:val="000000"/>
                <w:sz w:val="20"/>
                <w:szCs w:val="20"/>
              </w:rPr>
              <w:t>10/30/26</w:t>
            </w:r>
          </w:p>
          <w:p w14:paraId="7CC21314" w14:textId="77777777" w:rsidR="00D41ADC" w:rsidRDefault="00D41ADC">
            <w:pPr>
              <w:rPr>
                <w:rFonts w:ascii="Helvetica Neue" w:hAnsi="Helvetica Neue"/>
                <w:color w:val="000000"/>
                <w:sz w:val="20"/>
                <w:szCs w:val="20"/>
              </w:rPr>
            </w:pPr>
            <w:r>
              <w:rPr>
                <w:rFonts w:ascii="Helvetica Neue" w:hAnsi="Helvetica Neue"/>
                <w:color w:val="000000"/>
                <w:sz w:val="20"/>
                <w:szCs w:val="20"/>
              </w:rPr>
              <w:t>5:00-6:30pm</w:t>
            </w:r>
          </w:p>
          <w:p w14:paraId="2B986F44" w14:textId="2F48B4C6" w:rsidR="00D41ADC" w:rsidRPr="00D41ADC" w:rsidRDefault="00D41ADC">
            <w:pPr>
              <w:rPr>
                <w:rFonts w:ascii="Helvetica Neue" w:hAnsi="Helvetica Neue"/>
                <w:color w:val="000000"/>
                <w:sz w:val="20"/>
                <w:szCs w:val="20"/>
              </w:rPr>
            </w:pPr>
            <w:r>
              <w:rPr>
                <w:rFonts w:ascii="Helvetica Neue" w:hAnsi="Helvetica Neue"/>
                <w:color w:val="000000"/>
                <w:sz w:val="20"/>
                <w:szCs w:val="20"/>
              </w:rPr>
              <w:t>$30</w:t>
            </w:r>
          </w:p>
        </w:tc>
        <w:tc>
          <w:tcPr>
            <w:tcW w:w="5627" w:type="dxa"/>
            <w:tcBorders>
              <w:top w:val="single" w:sz="4" w:space="0" w:color="A5A5A5"/>
              <w:left w:val="single" w:sz="4" w:space="0" w:color="A5A5A5"/>
              <w:bottom w:val="single" w:sz="4" w:space="0" w:color="A5A5A5"/>
              <w:right w:val="single" w:sz="4" w:space="0" w:color="A5A5A5"/>
            </w:tcBorders>
            <w:noWrap/>
            <w:hideMark/>
          </w:tcPr>
          <w:p w14:paraId="11F145DE" w14:textId="77777777" w:rsidR="00D41ADC" w:rsidRDefault="00D41ADC">
            <w:pPr>
              <w:rPr>
                <w:rFonts w:ascii="Helvetica Neue" w:hAnsi="Helvetica Neue"/>
                <w:color w:val="000000"/>
                <w:sz w:val="20"/>
                <w:szCs w:val="20"/>
              </w:rPr>
            </w:pPr>
            <w:r>
              <w:rPr>
                <w:rFonts w:ascii="Helvetica Neue" w:hAnsi="Helvetica Neue"/>
                <w:color w:val="000000"/>
                <w:sz w:val="20"/>
                <w:szCs w:val="20"/>
              </w:rPr>
              <w:t>Join Tom and Toni on a shame-free dance floor for a 90-minute English Country Dance workshop that will prepare you for this year’s ball.</w:t>
            </w:r>
          </w:p>
        </w:tc>
      </w:tr>
    </w:tbl>
    <w:p w14:paraId="3DB0A5F2" w14:textId="77777777" w:rsidR="003C6A5C" w:rsidRDefault="003C6A5C" w:rsidP="006A44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hAnsi="PT Sans" w:cs="PT Sans"/>
          <w:color w:val="000000"/>
          <w:sz w:val="26"/>
          <w:szCs w:val="26"/>
        </w:rPr>
      </w:pPr>
    </w:p>
    <w:p w14:paraId="1F72FCF1" w14:textId="37287BD5" w:rsidR="00E9455C" w:rsidRDefault="00E9455C" w:rsidP="006A44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Verdana" w:eastAsiaTheme="minorHAnsi" w:hAnsi="Verdana" w:cs="Verdana"/>
          <w:b/>
          <w:bCs/>
          <w:color w:val="A1201C"/>
          <w:sz w:val="32"/>
          <w:szCs w:val="32"/>
          <w14:ligatures w14:val="standardContextual"/>
        </w:rPr>
      </w:pPr>
      <w:r>
        <w:rPr>
          <w:rFonts w:ascii="Verdana" w:eastAsiaTheme="minorHAnsi" w:hAnsi="Verdana" w:cs="Verdana"/>
          <w:b/>
          <w:bCs/>
          <w:color w:val="A1201C"/>
          <w:sz w:val="32"/>
          <w:szCs w:val="32"/>
          <w14:ligatures w14:val="standardContextual"/>
        </w:rPr>
        <w:t>GUIDED BUS/VAN TOURS</w:t>
      </w:r>
    </w:p>
    <w:tbl>
      <w:tblPr>
        <w:tblW w:w="9350" w:type="dxa"/>
        <w:tblLook w:val="04A0" w:firstRow="1" w:lastRow="0" w:firstColumn="1" w:lastColumn="0" w:noHBand="0" w:noVBand="1"/>
      </w:tblPr>
      <w:tblGrid>
        <w:gridCol w:w="3723"/>
        <w:gridCol w:w="5627"/>
      </w:tblGrid>
      <w:tr w:rsidR="00E9455C" w14:paraId="534D066D" w14:textId="77777777" w:rsidTr="00C12D44">
        <w:trPr>
          <w:trHeight w:val="400"/>
        </w:trPr>
        <w:tc>
          <w:tcPr>
            <w:tcW w:w="3723" w:type="dxa"/>
            <w:tcBorders>
              <w:top w:val="single" w:sz="4" w:space="0" w:color="A5A5A5"/>
              <w:left w:val="single" w:sz="4" w:space="0" w:color="A5A5A5"/>
              <w:bottom w:val="single" w:sz="4" w:space="0" w:color="A5A5A5"/>
              <w:right w:val="single" w:sz="4" w:space="0" w:color="3F3F3F"/>
            </w:tcBorders>
            <w:shd w:val="clear" w:color="000000" w:fill="DBDBDB"/>
            <w:noWrap/>
            <w:hideMark/>
          </w:tcPr>
          <w:p w14:paraId="59340CE3" w14:textId="77777777" w:rsidR="00E9455C" w:rsidRDefault="00E9455C">
            <w:pPr>
              <w:rPr>
                <w:rFonts w:ascii="Helvetica Neue" w:hAnsi="Helvetica Neue"/>
                <w:b/>
                <w:bCs/>
                <w:color w:val="000000"/>
                <w:sz w:val="20"/>
                <w:szCs w:val="20"/>
              </w:rPr>
            </w:pPr>
            <w:r>
              <w:rPr>
                <w:rFonts w:ascii="Helvetica Neue" w:hAnsi="Helvetica Neue"/>
                <w:b/>
                <w:bCs/>
                <w:color w:val="000000"/>
                <w:sz w:val="20"/>
                <w:szCs w:val="20"/>
              </w:rPr>
              <w:t>Native American History and Saguaro National Park 1</w:t>
            </w:r>
          </w:p>
          <w:p w14:paraId="586A5C73" w14:textId="77777777" w:rsidR="00E9455C" w:rsidRDefault="00E9455C">
            <w:pPr>
              <w:rPr>
                <w:rFonts w:ascii="Helvetica Neue" w:hAnsi="Helvetica Neue"/>
                <w:color w:val="000000"/>
                <w:sz w:val="20"/>
                <w:szCs w:val="20"/>
              </w:rPr>
            </w:pPr>
            <w:r>
              <w:rPr>
                <w:rFonts w:ascii="Helvetica Neue" w:hAnsi="Helvetica Neue"/>
                <w:color w:val="000000"/>
                <w:sz w:val="20"/>
                <w:szCs w:val="20"/>
              </w:rPr>
              <w:t>10/28/26</w:t>
            </w:r>
          </w:p>
          <w:p w14:paraId="6D91EA41" w14:textId="77777777" w:rsidR="001269AD" w:rsidRDefault="00E9455C">
            <w:pPr>
              <w:rPr>
                <w:rFonts w:ascii="Helvetica Neue" w:hAnsi="Helvetica Neue"/>
                <w:color w:val="000000"/>
                <w:sz w:val="20"/>
                <w:szCs w:val="20"/>
              </w:rPr>
            </w:pPr>
            <w:r>
              <w:rPr>
                <w:rFonts w:ascii="Helvetica Neue" w:hAnsi="Helvetica Neue"/>
                <w:color w:val="000000"/>
                <w:sz w:val="20"/>
                <w:szCs w:val="20"/>
              </w:rPr>
              <w:t>8:30am-3:30pm</w:t>
            </w:r>
          </w:p>
          <w:p w14:paraId="2F7B13FD" w14:textId="74C2BB21" w:rsidR="00E9455C" w:rsidRPr="00E9455C" w:rsidRDefault="00E9455C">
            <w:pPr>
              <w:rPr>
                <w:rFonts w:ascii="Helvetica Neue" w:hAnsi="Helvetica Neue"/>
                <w:color w:val="000000"/>
                <w:sz w:val="20"/>
                <w:szCs w:val="20"/>
              </w:rPr>
            </w:pPr>
            <w:r>
              <w:rPr>
                <w:rFonts w:ascii="Helvetica Neue" w:hAnsi="Helvetica Neue"/>
                <w:color w:val="000000"/>
                <w:sz w:val="20"/>
                <w:szCs w:val="20"/>
              </w:rPr>
              <w:t>$</w:t>
            </w:r>
            <w:r w:rsidR="001269AD">
              <w:rPr>
                <w:rFonts w:ascii="Helvetica Neue" w:hAnsi="Helvetica Neue"/>
                <w:color w:val="000000"/>
                <w:sz w:val="20"/>
                <w:szCs w:val="20"/>
              </w:rPr>
              <w:t>115</w:t>
            </w:r>
          </w:p>
        </w:tc>
        <w:tc>
          <w:tcPr>
            <w:tcW w:w="5627" w:type="dxa"/>
            <w:tcBorders>
              <w:top w:val="single" w:sz="4" w:space="0" w:color="A5A5A5"/>
              <w:left w:val="single" w:sz="4" w:space="0" w:color="A5A5A5"/>
              <w:bottom w:val="single" w:sz="4" w:space="0" w:color="A5A5A5"/>
              <w:right w:val="single" w:sz="4" w:space="0" w:color="A5A5A5"/>
            </w:tcBorders>
            <w:noWrap/>
            <w:hideMark/>
          </w:tcPr>
          <w:p w14:paraId="1FBA90AD" w14:textId="77777777" w:rsidR="00E9455C" w:rsidRDefault="00E9455C">
            <w:pPr>
              <w:rPr>
                <w:rFonts w:ascii="Helvetica Neue" w:hAnsi="Helvetica Neue"/>
                <w:color w:val="000000"/>
                <w:sz w:val="20"/>
                <w:szCs w:val="20"/>
              </w:rPr>
            </w:pPr>
            <w:r>
              <w:rPr>
                <w:rFonts w:ascii="Helvetica Neue" w:hAnsi="Helvetica Neue"/>
                <w:color w:val="000000"/>
                <w:sz w:val="20"/>
                <w:szCs w:val="20"/>
              </w:rPr>
              <w:t>Learn about the life of Native Americans in the Sonoran Desert. Visit the Spanish colonial mission of San Xavier del Bac, and view the largest area of petroglyphs in the Tucson region at Saguaro National Park.</w:t>
            </w:r>
          </w:p>
        </w:tc>
      </w:tr>
      <w:tr w:rsidR="00B51F6E" w14:paraId="41D44A70" w14:textId="77777777" w:rsidTr="00C12D44">
        <w:trPr>
          <w:trHeight w:val="400"/>
        </w:trPr>
        <w:tc>
          <w:tcPr>
            <w:tcW w:w="3723" w:type="dxa"/>
            <w:tcBorders>
              <w:top w:val="nil"/>
              <w:left w:val="single" w:sz="4" w:space="0" w:color="A5A5A5"/>
              <w:bottom w:val="single" w:sz="4" w:space="0" w:color="A5A5A5"/>
              <w:right w:val="single" w:sz="4" w:space="0" w:color="3F3F3F"/>
            </w:tcBorders>
            <w:shd w:val="clear" w:color="000000" w:fill="DBDBDB"/>
            <w:noWrap/>
          </w:tcPr>
          <w:p w14:paraId="780DC592" w14:textId="77777777" w:rsidR="00B51F6E" w:rsidRDefault="00B51F6E" w:rsidP="00195A3B">
            <w:pPr>
              <w:rPr>
                <w:rFonts w:ascii="Helvetica Neue" w:hAnsi="Helvetica Neue"/>
                <w:b/>
                <w:bCs/>
                <w:color w:val="000000"/>
                <w:sz w:val="20"/>
                <w:szCs w:val="20"/>
              </w:rPr>
            </w:pPr>
            <w:proofErr w:type="spellStart"/>
            <w:r>
              <w:rPr>
                <w:rFonts w:ascii="Helvetica Neue" w:hAnsi="Helvetica Neue"/>
                <w:b/>
                <w:bCs/>
                <w:color w:val="000000"/>
                <w:sz w:val="20"/>
                <w:szCs w:val="20"/>
              </w:rPr>
              <w:t>Tumacacori</w:t>
            </w:r>
            <w:proofErr w:type="spellEnd"/>
            <w:r>
              <w:rPr>
                <w:rFonts w:ascii="Helvetica Neue" w:hAnsi="Helvetica Neue"/>
                <w:b/>
                <w:bCs/>
                <w:color w:val="000000"/>
                <w:sz w:val="20"/>
                <w:szCs w:val="20"/>
              </w:rPr>
              <w:t xml:space="preserve"> National Historic Park and Tubac Village 1</w:t>
            </w:r>
          </w:p>
          <w:p w14:paraId="6666C870" w14:textId="77777777" w:rsidR="00B51F6E" w:rsidRDefault="00B51F6E" w:rsidP="00195A3B">
            <w:pPr>
              <w:rPr>
                <w:rFonts w:ascii="Helvetica Neue" w:hAnsi="Helvetica Neue"/>
                <w:color w:val="000000"/>
                <w:sz w:val="20"/>
                <w:szCs w:val="20"/>
              </w:rPr>
            </w:pPr>
            <w:r>
              <w:rPr>
                <w:rFonts w:ascii="Helvetica Neue" w:hAnsi="Helvetica Neue"/>
                <w:color w:val="000000"/>
                <w:sz w:val="20"/>
                <w:szCs w:val="20"/>
              </w:rPr>
              <w:t>10/28/26</w:t>
            </w:r>
          </w:p>
          <w:p w14:paraId="2391495D" w14:textId="77777777" w:rsidR="00B51F6E" w:rsidRDefault="00B51F6E" w:rsidP="00195A3B">
            <w:pPr>
              <w:rPr>
                <w:rFonts w:ascii="Helvetica Neue" w:hAnsi="Helvetica Neue"/>
                <w:color w:val="000000"/>
                <w:sz w:val="20"/>
                <w:szCs w:val="20"/>
              </w:rPr>
            </w:pPr>
            <w:r>
              <w:rPr>
                <w:rFonts w:ascii="Helvetica Neue" w:hAnsi="Helvetica Neue"/>
                <w:color w:val="000000"/>
                <w:sz w:val="20"/>
                <w:szCs w:val="20"/>
              </w:rPr>
              <w:t>9:30am-3:30pm</w:t>
            </w:r>
          </w:p>
          <w:p w14:paraId="79899215" w14:textId="0FB4C408" w:rsidR="00B51F6E" w:rsidRPr="00B51F6E" w:rsidRDefault="00B51F6E" w:rsidP="00195A3B">
            <w:pPr>
              <w:rPr>
                <w:rFonts w:ascii="Helvetica Neue" w:hAnsi="Helvetica Neue"/>
                <w:color w:val="000000"/>
                <w:sz w:val="20"/>
                <w:szCs w:val="20"/>
              </w:rPr>
            </w:pPr>
            <w:r>
              <w:rPr>
                <w:rFonts w:ascii="Helvetica Neue" w:hAnsi="Helvetica Neue"/>
                <w:color w:val="000000"/>
                <w:sz w:val="20"/>
                <w:szCs w:val="20"/>
              </w:rPr>
              <w:t>$</w:t>
            </w:r>
            <w:r w:rsidR="001269AD">
              <w:rPr>
                <w:rFonts w:ascii="Helvetica Neue" w:hAnsi="Helvetica Neue"/>
                <w:color w:val="000000"/>
                <w:sz w:val="20"/>
                <w:szCs w:val="20"/>
              </w:rPr>
              <w:t>145</w:t>
            </w:r>
          </w:p>
        </w:tc>
        <w:tc>
          <w:tcPr>
            <w:tcW w:w="5627" w:type="dxa"/>
            <w:tcBorders>
              <w:top w:val="nil"/>
              <w:left w:val="single" w:sz="4" w:space="0" w:color="A5A5A5"/>
              <w:bottom w:val="single" w:sz="4" w:space="0" w:color="A5A5A5"/>
              <w:right w:val="single" w:sz="4" w:space="0" w:color="A5A5A5"/>
            </w:tcBorders>
            <w:noWrap/>
          </w:tcPr>
          <w:p w14:paraId="2DB63321" w14:textId="77777777" w:rsidR="00B51F6E" w:rsidRDefault="00B51F6E" w:rsidP="00195A3B">
            <w:pPr>
              <w:rPr>
                <w:rFonts w:ascii="Helvetica Neue" w:hAnsi="Helvetica Neue"/>
                <w:color w:val="000000"/>
                <w:sz w:val="20"/>
                <w:szCs w:val="20"/>
              </w:rPr>
            </w:pPr>
            <w:proofErr w:type="spellStart"/>
            <w:r>
              <w:rPr>
                <w:rFonts w:ascii="Helvetica Neue" w:hAnsi="Helvetica Neue"/>
                <w:color w:val="000000"/>
                <w:sz w:val="20"/>
                <w:szCs w:val="20"/>
              </w:rPr>
              <w:t>Tumacacori</w:t>
            </w:r>
            <w:proofErr w:type="spellEnd"/>
            <w:r>
              <w:rPr>
                <w:rFonts w:ascii="Helvetica Neue" w:hAnsi="Helvetica Neue"/>
                <w:color w:val="000000"/>
                <w:sz w:val="20"/>
                <w:szCs w:val="20"/>
              </w:rPr>
              <w:t xml:space="preserve"> National Historic Park encompasses a 1757 church, mission grounds, and a reconstruction of a traditional O'odham dwelling.  Tubac is the site of the first European settlement in Arizona and now a vibrant arts destination.</w:t>
            </w:r>
          </w:p>
        </w:tc>
      </w:tr>
      <w:tr w:rsidR="00EC2AA2" w14:paraId="66F6C1CE" w14:textId="77777777" w:rsidTr="00C12D44">
        <w:trPr>
          <w:trHeight w:val="400"/>
        </w:trPr>
        <w:tc>
          <w:tcPr>
            <w:tcW w:w="3723" w:type="dxa"/>
            <w:tcBorders>
              <w:top w:val="nil"/>
              <w:left w:val="single" w:sz="4" w:space="0" w:color="A5A5A5"/>
              <w:bottom w:val="single" w:sz="4" w:space="0" w:color="A5A5A5"/>
              <w:right w:val="single" w:sz="4" w:space="0" w:color="3F3F3F"/>
            </w:tcBorders>
            <w:shd w:val="clear" w:color="000000" w:fill="DBDBDB"/>
            <w:noWrap/>
          </w:tcPr>
          <w:p w14:paraId="0DC75416" w14:textId="77777777" w:rsidR="00EC2AA2" w:rsidRDefault="00EC2AA2" w:rsidP="00EC2AA2">
            <w:pPr>
              <w:rPr>
                <w:rFonts w:ascii="Helvetica Neue" w:hAnsi="Helvetica Neue"/>
                <w:b/>
                <w:bCs/>
                <w:color w:val="000000"/>
                <w:sz w:val="20"/>
                <w:szCs w:val="20"/>
              </w:rPr>
            </w:pPr>
            <w:r w:rsidRPr="00EC2AA2">
              <w:rPr>
                <w:rFonts w:ascii="Helvetica Neue" w:hAnsi="Helvetica Neue"/>
                <w:b/>
                <w:bCs/>
                <w:color w:val="000000"/>
                <w:sz w:val="20"/>
                <w:szCs w:val="20"/>
              </w:rPr>
              <w:t xml:space="preserve">Kitt Peak National Observatory Night Program </w:t>
            </w:r>
            <w:r>
              <w:rPr>
                <w:rFonts w:ascii="Helvetica Neue" w:hAnsi="Helvetica Neue"/>
                <w:b/>
                <w:bCs/>
                <w:color w:val="000000"/>
                <w:sz w:val="20"/>
                <w:szCs w:val="20"/>
              </w:rPr>
              <w:t>1</w:t>
            </w:r>
          </w:p>
          <w:p w14:paraId="5E416334" w14:textId="77777777" w:rsidR="00EC2AA2" w:rsidRDefault="00EC2AA2" w:rsidP="00EC2AA2">
            <w:pPr>
              <w:rPr>
                <w:rFonts w:ascii="Helvetica Neue" w:hAnsi="Helvetica Neue"/>
                <w:color w:val="000000"/>
                <w:sz w:val="20"/>
                <w:szCs w:val="20"/>
              </w:rPr>
            </w:pPr>
            <w:r>
              <w:rPr>
                <w:rFonts w:ascii="Helvetica Neue" w:hAnsi="Helvetica Neue"/>
                <w:color w:val="000000"/>
                <w:sz w:val="20"/>
                <w:szCs w:val="20"/>
              </w:rPr>
              <w:t>10/28/26</w:t>
            </w:r>
          </w:p>
          <w:p w14:paraId="4ACDAC06" w14:textId="77777777" w:rsidR="00EC2AA2" w:rsidRDefault="00EC2AA2" w:rsidP="00EC2AA2">
            <w:pPr>
              <w:rPr>
                <w:rFonts w:ascii="Helvetica Neue" w:hAnsi="Helvetica Neue"/>
                <w:color w:val="000000"/>
                <w:sz w:val="20"/>
                <w:szCs w:val="20"/>
              </w:rPr>
            </w:pPr>
            <w:r>
              <w:rPr>
                <w:rFonts w:ascii="Helvetica Neue" w:hAnsi="Helvetica Neue"/>
                <w:color w:val="000000"/>
                <w:sz w:val="20"/>
                <w:szCs w:val="20"/>
              </w:rPr>
              <w:t>2:15-10:30pm</w:t>
            </w:r>
          </w:p>
          <w:p w14:paraId="1468015A" w14:textId="410F1C74" w:rsidR="00EC2AA2" w:rsidRPr="00EC2AA2" w:rsidRDefault="00EC2AA2" w:rsidP="00EC2AA2">
            <w:pPr>
              <w:rPr>
                <w:rFonts w:ascii="Helvetica Neue" w:hAnsi="Helvetica Neue"/>
                <w:color w:val="000000"/>
                <w:sz w:val="20"/>
                <w:szCs w:val="20"/>
              </w:rPr>
            </w:pPr>
            <w:r>
              <w:rPr>
                <w:rFonts w:ascii="Helvetica Neue" w:hAnsi="Helvetica Neue"/>
                <w:color w:val="000000"/>
                <w:sz w:val="20"/>
                <w:szCs w:val="20"/>
              </w:rPr>
              <w:t>$</w:t>
            </w:r>
            <w:r w:rsidR="001269AD">
              <w:rPr>
                <w:rFonts w:ascii="Helvetica Neue" w:hAnsi="Helvetica Neue"/>
                <w:color w:val="000000"/>
                <w:sz w:val="20"/>
                <w:szCs w:val="20"/>
              </w:rPr>
              <w:t>225</w:t>
            </w:r>
          </w:p>
        </w:tc>
        <w:tc>
          <w:tcPr>
            <w:tcW w:w="5627" w:type="dxa"/>
            <w:tcBorders>
              <w:top w:val="nil"/>
              <w:left w:val="single" w:sz="4" w:space="0" w:color="A5A5A5"/>
              <w:bottom w:val="single" w:sz="4" w:space="0" w:color="A5A5A5"/>
              <w:right w:val="single" w:sz="4" w:space="0" w:color="A5A5A5"/>
            </w:tcBorders>
            <w:noWrap/>
          </w:tcPr>
          <w:p w14:paraId="7508A033" w14:textId="734952C7" w:rsidR="00EC2AA2" w:rsidRDefault="00EC2AA2" w:rsidP="00EC2AA2">
            <w:pPr>
              <w:rPr>
                <w:rFonts w:ascii="Helvetica Neue" w:hAnsi="Helvetica Neue"/>
                <w:color w:val="000000"/>
                <w:sz w:val="20"/>
                <w:szCs w:val="20"/>
              </w:rPr>
            </w:pPr>
            <w:r w:rsidRPr="00EC2AA2">
              <w:rPr>
                <w:rFonts w:ascii="Helvetica Neue" w:hAnsi="Helvetica Neue"/>
                <w:color w:val="000000"/>
                <w:sz w:val="20"/>
                <w:szCs w:val="20"/>
              </w:rPr>
              <w:t>Visit Kitt Peak National Observatory, home to the largest collection of astronomical instruments in the Northern Hemisphere. See stars and planets appear as the sky darkens, then head into one of the domes to view through a telescope</w:t>
            </w:r>
          </w:p>
        </w:tc>
      </w:tr>
      <w:tr w:rsidR="00EC2AA2" w14:paraId="0C31F359" w14:textId="77777777" w:rsidTr="00C12D44">
        <w:trPr>
          <w:trHeight w:val="400"/>
        </w:trPr>
        <w:tc>
          <w:tcPr>
            <w:tcW w:w="3723" w:type="dxa"/>
            <w:tcBorders>
              <w:top w:val="nil"/>
              <w:left w:val="single" w:sz="4" w:space="0" w:color="A5A5A5"/>
              <w:bottom w:val="single" w:sz="4" w:space="0" w:color="A5A5A5"/>
              <w:right w:val="single" w:sz="4" w:space="0" w:color="3F3F3F"/>
            </w:tcBorders>
            <w:shd w:val="clear" w:color="000000" w:fill="DBDBDB"/>
            <w:noWrap/>
          </w:tcPr>
          <w:p w14:paraId="613561B7" w14:textId="77777777" w:rsidR="00EC2AA2" w:rsidRDefault="00EC2AA2" w:rsidP="00EC2AA2">
            <w:pPr>
              <w:rPr>
                <w:rFonts w:ascii="Helvetica Neue" w:hAnsi="Helvetica Neue"/>
                <w:b/>
                <w:bCs/>
                <w:color w:val="000000"/>
                <w:sz w:val="20"/>
                <w:szCs w:val="20"/>
              </w:rPr>
            </w:pPr>
            <w:r w:rsidRPr="00EC2AA2">
              <w:rPr>
                <w:rFonts w:ascii="Helvetica Neue" w:hAnsi="Helvetica Neue"/>
                <w:b/>
                <w:bCs/>
                <w:color w:val="000000"/>
                <w:sz w:val="20"/>
                <w:szCs w:val="20"/>
              </w:rPr>
              <w:t>Evening Van Tour with Guide, Visiting San Xavier and Downtown 1</w:t>
            </w:r>
          </w:p>
          <w:p w14:paraId="08F6A1F5" w14:textId="77777777" w:rsidR="00EC2AA2" w:rsidRDefault="00EC2AA2" w:rsidP="00EC2AA2">
            <w:pPr>
              <w:rPr>
                <w:rFonts w:ascii="Helvetica Neue" w:hAnsi="Helvetica Neue"/>
                <w:color w:val="000000"/>
                <w:sz w:val="20"/>
                <w:szCs w:val="20"/>
              </w:rPr>
            </w:pPr>
            <w:r>
              <w:rPr>
                <w:rFonts w:ascii="Helvetica Neue" w:hAnsi="Helvetica Neue"/>
                <w:color w:val="000000"/>
                <w:sz w:val="20"/>
                <w:szCs w:val="20"/>
              </w:rPr>
              <w:t>10/28/26</w:t>
            </w:r>
          </w:p>
          <w:p w14:paraId="7806EAA6" w14:textId="77777777" w:rsidR="00EC2AA2" w:rsidRDefault="00EC2AA2" w:rsidP="00EC2AA2">
            <w:pPr>
              <w:rPr>
                <w:rFonts w:ascii="Helvetica Neue" w:hAnsi="Helvetica Neue"/>
                <w:color w:val="000000"/>
                <w:sz w:val="20"/>
                <w:szCs w:val="20"/>
              </w:rPr>
            </w:pPr>
            <w:r>
              <w:rPr>
                <w:rFonts w:ascii="Helvetica Neue" w:hAnsi="Helvetica Neue"/>
                <w:color w:val="000000"/>
                <w:sz w:val="20"/>
                <w:szCs w:val="20"/>
              </w:rPr>
              <w:t>4:40-7:15pm</w:t>
            </w:r>
          </w:p>
          <w:p w14:paraId="2375F0A7" w14:textId="7BF5619C" w:rsidR="00EC2AA2" w:rsidRPr="00EC2AA2" w:rsidRDefault="001269AD" w:rsidP="00EC2AA2">
            <w:pPr>
              <w:rPr>
                <w:rFonts w:ascii="Helvetica Neue" w:hAnsi="Helvetica Neue"/>
                <w:color w:val="000000"/>
                <w:sz w:val="20"/>
                <w:szCs w:val="20"/>
              </w:rPr>
            </w:pPr>
            <w:r>
              <w:rPr>
                <w:rFonts w:ascii="Helvetica Neue" w:hAnsi="Helvetica Neue"/>
                <w:color w:val="000000"/>
                <w:sz w:val="20"/>
                <w:szCs w:val="20"/>
              </w:rPr>
              <w:t>$50</w:t>
            </w:r>
          </w:p>
        </w:tc>
        <w:tc>
          <w:tcPr>
            <w:tcW w:w="5627" w:type="dxa"/>
            <w:tcBorders>
              <w:top w:val="nil"/>
              <w:left w:val="single" w:sz="4" w:space="0" w:color="A5A5A5"/>
              <w:bottom w:val="single" w:sz="4" w:space="0" w:color="A5A5A5"/>
              <w:right w:val="single" w:sz="4" w:space="0" w:color="A5A5A5"/>
            </w:tcBorders>
            <w:noWrap/>
          </w:tcPr>
          <w:p w14:paraId="7E9DF0F5" w14:textId="14E2CC1F" w:rsidR="00EC2AA2" w:rsidRDefault="00EC2AA2" w:rsidP="00EC2AA2">
            <w:pPr>
              <w:rPr>
                <w:rFonts w:ascii="Helvetica Neue" w:hAnsi="Helvetica Neue"/>
                <w:color w:val="000000"/>
                <w:sz w:val="20"/>
                <w:szCs w:val="20"/>
              </w:rPr>
            </w:pPr>
            <w:r w:rsidRPr="00EC2AA2">
              <w:rPr>
                <w:rFonts w:ascii="Helvetica Neue" w:hAnsi="Helvetica Neue"/>
                <w:color w:val="000000"/>
                <w:sz w:val="20"/>
                <w:szCs w:val="20"/>
              </w:rPr>
              <w:t>This tour will take you on an evening visit onto the Tohono O’odham reservation to view the San Xavier mission (exterior only), followed by a scenic drive through downtown Tucson.</w:t>
            </w:r>
            <w:r w:rsidR="00CD54EF">
              <w:rPr>
                <w:rFonts w:ascii="Helvetica Neue" w:hAnsi="Helvetica Neue"/>
                <w:color w:val="000000"/>
                <w:sz w:val="20"/>
                <w:szCs w:val="20"/>
              </w:rPr>
              <w:t xml:space="preserve"> </w:t>
            </w:r>
            <w:r w:rsidR="00CD54EF" w:rsidRPr="00CD54EF">
              <w:rPr>
                <w:rFonts w:ascii="Helvetica Neue" w:hAnsi="Helvetica Neue"/>
                <w:color w:val="000000"/>
                <w:sz w:val="20"/>
                <w:szCs w:val="20"/>
              </w:rPr>
              <w:t>No walking required -- guide narration will be delivered inside the van</w:t>
            </w:r>
          </w:p>
        </w:tc>
      </w:tr>
      <w:tr w:rsidR="00EC2AA2" w14:paraId="30D2FC3A" w14:textId="77777777" w:rsidTr="00C12D44">
        <w:trPr>
          <w:trHeight w:val="400"/>
        </w:trPr>
        <w:tc>
          <w:tcPr>
            <w:tcW w:w="3723" w:type="dxa"/>
            <w:tcBorders>
              <w:top w:val="nil"/>
              <w:left w:val="single" w:sz="4" w:space="0" w:color="A5A5A5"/>
              <w:bottom w:val="single" w:sz="4" w:space="0" w:color="A5A5A5"/>
              <w:right w:val="single" w:sz="4" w:space="0" w:color="3F3F3F"/>
            </w:tcBorders>
            <w:shd w:val="clear" w:color="000000" w:fill="DBDBDB"/>
            <w:noWrap/>
          </w:tcPr>
          <w:p w14:paraId="7A8D7C07" w14:textId="77777777" w:rsidR="00EC2AA2" w:rsidRDefault="00EC2AA2" w:rsidP="00EC2AA2">
            <w:pPr>
              <w:rPr>
                <w:rFonts w:ascii="Helvetica Neue" w:hAnsi="Helvetica Neue"/>
                <w:b/>
                <w:bCs/>
                <w:color w:val="000000"/>
                <w:sz w:val="20"/>
                <w:szCs w:val="20"/>
              </w:rPr>
            </w:pPr>
            <w:r>
              <w:rPr>
                <w:rFonts w:ascii="Helvetica Neue" w:hAnsi="Helvetica Neue"/>
                <w:b/>
                <w:bCs/>
                <w:color w:val="000000"/>
                <w:sz w:val="20"/>
                <w:szCs w:val="20"/>
              </w:rPr>
              <w:t>Native American History and Saguaro National Park 2</w:t>
            </w:r>
          </w:p>
          <w:p w14:paraId="20DC19F2" w14:textId="77777777" w:rsidR="00EC2AA2" w:rsidRPr="00BA6FB6" w:rsidRDefault="00EC2AA2" w:rsidP="00EC2AA2">
            <w:pPr>
              <w:rPr>
                <w:rFonts w:ascii="Helvetica Neue" w:hAnsi="Helvetica Neue"/>
                <w:color w:val="000000"/>
                <w:sz w:val="20"/>
                <w:szCs w:val="20"/>
              </w:rPr>
            </w:pPr>
            <w:r w:rsidRPr="00BA6FB6">
              <w:rPr>
                <w:rFonts w:ascii="Helvetica Neue" w:hAnsi="Helvetica Neue"/>
                <w:color w:val="000000"/>
                <w:sz w:val="20"/>
                <w:szCs w:val="20"/>
              </w:rPr>
              <w:t>10/29/26</w:t>
            </w:r>
          </w:p>
          <w:p w14:paraId="2CF4143E" w14:textId="77777777" w:rsidR="001269AD" w:rsidRDefault="00EC2AA2" w:rsidP="00EC2AA2">
            <w:pPr>
              <w:rPr>
                <w:rFonts w:ascii="Helvetica Neue" w:hAnsi="Helvetica Neue"/>
                <w:color w:val="000000"/>
                <w:sz w:val="20"/>
                <w:szCs w:val="20"/>
              </w:rPr>
            </w:pPr>
            <w:r w:rsidRPr="00BA6FB6">
              <w:rPr>
                <w:rFonts w:ascii="Helvetica Neue" w:hAnsi="Helvetica Neue"/>
                <w:color w:val="000000"/>
                <w:sz w:val="20"/>
                <w:szCs w:val="20"/>
              </w:rPr>
              <w:t>8:30am-3:30pm</w:t>
            </w:r>
          </w:p>
          <w:p w14:paraId="68E2BA68" w14:textId="686CB1F6" w:rsidR="00EC2AA2" w:rsidRPr="001269AD" w:rsidRDefault="00EC2AA2" w:rsidP="00EC2AA2">
            <w:pPr>
              <w:rPr>
                <w:rFonts w:ascii="Helvetica Neue" w:hAnsi="Helvetica Neue"/>
                <w:color w:val="000000"/>
                <w:sz w:val="20"/>
                <w:szCs w:val="20"/>
              </w:rPr>
            </w:pPr>
            <w:r w:rsidRPr="00BA6FB6">
              <w:rPr>
                <w:rFonts w:ascii="Helvetica Neue" w:hAnsi="Helvetica Neue"/>
                <w:color w:val="000000"/>
                <w:sz w:val="20"/>
                <w:szCs w:val="20"/>
              </w:rPr>
              <w:t>$</w:t>
            </w:r>
            <w:r w:rsidR="001269AD">
              <w:rPr>
                <w:rFonts w:ascii="Helvetica Neue" w:hAnsi="Helvetica Neue"/>
                <w:color w:val="000000"/>
                <w:sz w:val="20"/>
                <w:szCs w:val="20"/>
              </w:rPr>
              <w:t>115</w:t>
            </w:r>
          </w:p>
        </w:tc>
        <w:tc>
          <w:tcPr>
            <w:tcW w:w="5627" w:type="dxa"/>
            <w:tcBorders>
              <w:top w:val="nil"/>
              <w:left w:val="single" w:sz="4" w:space="0" w:color="A5A5A5"/>
              <w:bottom w:val="single" w:sz="4" w:space="0" w:color="A5A5A5"/>
              <w:right w:val="single" w:sz="4" w:space="0" w:color="A5A5A5"/>
            </w:tcBorders>
            <w:noWrap/>
          </w:tcPr>
          <w:p w14:paraId="5D160537" w14:textId="6A475C77" w:rsidR="00EC2AA2" w:rsidRDefault="00EC2AA2" w:rsidP="00EC2AA2">
            <w:pPr>
              <w:rPr>
                <w:rFonts w:ascii="Helvetica Neue" w:hAnsi="Helvetica Neue"/>
                <w:color w:val="000000"/>
                <w:sz w:val="20"/>
                <w:szCs w:val="20"/>
              </w:rPr>
            </w:pPr>
            <w:r>
              <w:rPr>
                <w:rFonts w:ascii="Helvetica Neue" w:hAnsi="Helvetica Neue"/>
                <w:color w:val="000000"/>
                <w:sz w:val="20"/>
                <w:szCs w:val="20"/>
              </w:rPr>
              <w:t>Learn about the life of Native Americans in the Sonoran Desert. Visit the Spanish colonial mission of San Xavier del Bac, and view the largest area of petroglyphs in the Tucson region at Saguaro National Park.</w:t>
            </w:r>
          </w:p>
        </w:tc>
      </w:tr>
      <w:tr w:rsidR="00EC2AA2" w14:paraId="684D5FB5" w14:textId="77777777" w:rsidTr="00C12D44">
        <w:trPr>
          <w:trHeight w:val="400"/>
        </w:trPr>
        <w:tc>
          <w:tcPr>
            <w:tcW w:w="3723" w:type="dxa"/>
            <w:tcBorders>
              <w:top w:val="nil"/>
              <w:left w:val="single" w:sz="4" w:space="0" w:color="A5A5A5"/>
              <w:bottom w:val="single" w:sz="4" w:space="0" w:color="A5A5A5"/>
              <w:right w:val="single" w:sz="4" w:space="0" w:color="3F3F3F"/>
            </w:tcBorders>
            <w:shd w:val="clear" w:color="000000" w:fill="DBDBDB"/>
            <w:noWrap/>
          </w:tcPr>
          <w:p w14:paraId="36710FD1" w14:textId="77777777" w:rsidR="00EC2AA2" w:rsidRDefault="00EC2AA2" w:rsidP="00EC2AA2">
            <w:pPr>
              <w:rPr>
                <w:rFonts w:ascii="Helvetica Neue" w:hAnsi="Helvetica Neue"/>
                <w:b/>
                <w:bCs/>
                <w:color w:val="000000"/>
                <w:sz w:val="20"/>
                <w:szCs w:val="20"/>
              </w:rPr>
            </w:pPr>
            <w:proofErr w:type="spellStart"/>
            <w:r>
              <w:rPr>
                <w:rFonts w:ascii="Helvetica Neue" w:hAnsi="Helvetica Neue"/>
                <w:b/>
                <w:bCs/>
                <w:color w:val="000000"/>
                <w:sz w:val="20"/>
                <w:szCs w:val="20"/>
              </w:rPr>
              <w:t>Tumacacori</w:t>
            </w:r>
            <w:proofErr w:type="spellEnd"/>
            <w:r>
              <w:rPr>
                <w:rFonts w:ascii="Helvetica Neue" w:hAnsi="Helvetica Neue"/>
                <w:b/>
                <w:bCs/>
                <w:color w:val="000000"/>
                <w:sz w:val="20"/>
                <w:szCs w:val="20"/>
              </w:rPr>
              <w:t xml:space="preserve"> National Historic Park and Tubac Village 2</w:t>
            </w:r>
          </w:p>
          <w:p w14:paraId="5F0CC9EF" w14:textId="77777777" w:rsidR="00AD2786" w:rsidRDefault="00AD2786" w:rsidP="00EC2AA2">
            <w:pPr>
              <w:rPr>
                <w:rFonts w:ascii="Helvetica Neue" w:hAnsi="Helvetica Neue"/>
                <w:color w:val="000000"/>
                <w:sz w:val="20"/>
                <w:szCs w:val="20"/>
              </w:rPr>
            </w:pPr>
            <w:r>
              <w:rPr>
                <w:rFonts w:ascii="Helvetica Neue" w:hAnsi="Helvetica Neue"/>
                <w:color w:val="000000"/>
                <w:sz w:val="20"/>
                <w:szCs w:val="20"/>
              </w:rPr>
              <w:t>10/29/26</w:t>
            </w:r>
          </w:p>
          <w:p w14:paraId="428C643C" w14:textId="56233A7E" w:rsidR="00AD2786" w:rsidRDefault="00AD2786" w:rsidP="00EC2AA2">
            <w:pPr>
              <w:rPr>
                <w:rFonts w:ascii="Helvetica Neue" w:hAnsi="Helvetica Neue"/>
                <w:color w:val="000000"/>
                <w:sz w:val="20"/>
                <w:szCs w:val="20"/>
              </w:rPr>
            </w:pPr>
            <w:r>
              <w:rPr>
                <w:rFonts w:ascii="Helvetica Neue" w:hAnsi="Helvetica Neue"/>
                <w:color w:val="000000"/>
                <w:sz w:val="20"/>
                <w:szCs w:val="20"/>
              </w:rPr>
              <w:lastRenderedPageBreak/>
              <w:t>8:30am-</w:t>
            </w:r>
            <w:r w:rsidR="001269AD">
              <w:rPr>
                <w:rFonts w:ascii="Helvetica Neue" w:hAnsi="Helvetica Neue"/>
                <w:color w:val="000000"/>
                <w:sz w:val="20"/>
                <w:szCs w:val="20"/>
              </w:rPr>
              <w:t>3</w:t>
            </w:r>
            <w:r>
              <w:rPr>
                <w:rFonts w:ascii="Helvetica Neue" w:hAnsi="Helvetica Neue"/>
                <w:color w:val="000000"/>
                <w:sz w:val="20"/>
                <w:szCs w:val="20"/>
              </w:rPr>
              <w:t>:30pm</w:t>
            </w:r>
          </w:p>
          <w:p w14:paraId="2835BC72" w14:textId="21F4227A" w:rsidR="00AD2786" w:rsidRPr="00AD2786" w:rsidRDefault="00AD2786" w:rsidP="00EC2AA2">
            <w:pPr>
              <w:rPr>
                <w:rFonts w:ascii="Helvetica Neue" w:hAnsi="Helvetica Neue"/>
                <w:color w:val="000000"/>
                <w:sz w:val="20"/>
                <w:szCs w:val="20"/>
              </w:rPr>
            </w:pPr>
            <w:r>
              <w:rPr>
                <w:rFonts w:ascii="Helvetica Neue" w:hAnsi="Helvetica Neue"/>
                <w:color w:val="000000"/>
                <w:sz w:val="20"/>
                <w:szCs w:val="20"/>
              </w:rPr>
              <w:t>$</w:t>
            </w:r>
            <w:r w:rsidR="001269AD">
              <w:rPr>
                <w:rFonts w:ascii="Helvetica Neue" w:hAnsi="Helvetica Neue"/>
                <w:color w:val="000000"/>
                <w:sz w:val="20"/>
                <w:szCs w:val="20"/>
              </w:rPr>
              <w:t>145</w:t>
            </w:r>
          </w:p>
        </w:tc>
        <w:tc>
          <w:tcPr>
            <w:tcW w:w="5627" w:type="dxa"/>
            <w:tcBorders>
              <w:top w:val="nil"/>
              <w:left w:val="single" w:sz="4" w:space="0" w:color="A5A5A5"/>
              <w:bottom w:val="single" w:sz="4" w:space="0" w:color="A5A5A5"/>
              <w:right w:val="single" w:sz="4" w:space="0" w:color="A5A5A5"/>
            </w:tcBorders>
            <w:noWrap/>
          </w:tcPr>
          <w:p w14:paraId="308B3A6E" w14:textId="77777777" w:rsidR="00EC2AA2" w:rsidRDefault="00EC2AA2" w:rsidP="00EC2AA2">
            <w:pPr>
              <w:rPr>
                <w:rFonts w:ascii="Helvetica Neue" w:hAnsi="Helvetica Neue"/>
                <w:color w:val="000000"/>
                <w:sz w:val="20"/>
                <w:szCs w:val="20"/>
              </w:rPr>
            </w:pPr>
            <w:proofErr w:type="spellStart"/>
            <w:r>
              <w:rPr>
                <w:rFonts w:ascii="Helvetica Neue" w:hAnsi="Helvetica Neue"/>
                <w:color w:val="000000"/>
                <w:sz w:val="20"/>
                <w:szCs w:val="20"/>
              </w:rPr>
              <w:lastRenderedPageBreak/>
              <w:t>Tumacacori</w:t>
            </w:r>
            <w:proofErr w:type="spellEnd"/>
            <w:r>
              <w:rPr>
                <w:rFonts w:ascii="Helvetica Neue" w:hAnsi="Helvetica Neue"/>
                <w:color w:val="000000"/>
                <w:sz w:val="20"/>
                <w:szCs w:val="20"/>
              </w:rPr>
              <w:t xml:space="preserve"> National Historic Park encompasses a 1757 church, mission grounds, and a reconstruction of a traditional O'odham dwelling.  Tubac is the site of the first </w:t>
            </w:r>
            <w:r>
              <w:rPr>
                <w:rFonts w:ascii="Helvetica Neue" w:hAnsi="Helvetica Neue"/>
                <w:color w:val="000000"/>
                <w:sz w:val="20"/>
                <w:szCs w:val="20"/>
              </w:rPr>
              <w:lastRenderedPageBreak/>
              <w:t>European settlement in Arizona and now a vibrant arts destination.</w:t>
            </w:r>
          </w:p>
        </w:tc>
      </w:tr>
      <w:tr w:rsidR="00AD2786" w14:paraId="3164E88E" w14:textId="77777777" w:rsidTr="00C12D44">
        <w:trPr>
          <w:trHeight w:val="400"/>
        </w:trPr>
        <w:tc>
          <w:tcPr>
            <w:tcW w:w="3723" w:type="dxa"/>
            <w:tcBorders>
              <w:top w:val="nil"/>
              <w:left w:val="single" w:sz="4" w:space="0" w:color="A5A5A5"/>
              <w:bottom w:val="single" w:sz="4" w:space="0" w:color="A5A5A5"/>
              <w:right w:val="single" w:sz="4" w:space="0" w:color="3F3F3F"/>
            </w:tcBorders>
            <w:shd w:val="clear" w:color="000000" w:fill="DBDBDB"/>
            <w:noWrap/>
          </w:tcPr>
          <w:p w14:paraId="77DA42F3" w14:textId="66DA0D0B" w:rsidR="00AD2786" w:rsidRDefault="00AD2786" w:rsidP="00195A3B">
            <w:pPr>
              <w:rPr>
                <w:rFonts w:ascii="Helvetica Neue" w:hAnsi="Helvetica Neue"/>
                <w:b/>
                <w:bCs/>
                <w:color w:val="000000"/>
                <w:sz w:val="20"/>
                <w:szCs w:val="20"/>
              </w:rPr>
            </w:pPr>
            <w:r w:rsidRPr="00EC2AA2">
              <w:rPr>
                <w:rFonts w:ascii="Helvetica Neue" w:hAnsi="Helvetica Neue"/>
                <w:b/>
                <w:bCs/>
                <w:color w:val="000000"/>
                <w:sz w:val="20"/>
                <w:szCs w:val="20"/>
              </w:rPr>
              <w:lastRenderedPageBreak/>
              <w:t xml:space="preserve">Kitt Peak National Observatory Night Program </w:t>
            </w:r>
            <w:r>
              <w:rPr>
                <w:rFonts w:ascii="Helvetica Neue" w:hAnsi="Helvetica Neue"/>
                <w:b/>
                <w:bCs/>
                <w:color w:val="000000"/>
                <w:sz w:val="20"/>
                <w:szCs w:val="20"/>
              </w:rPr>
              <w:t>2</w:t>
            </w:r>
          </w:p>
          <w:p w14:paraId="0B4766CE" w14:textId="77777777" w:rsidR="00AD2786" w:rsidRPr="00AD2786" w:rsidRDefault="00AD2786" w:rsidP="00195A3B">
            <w:pPr>
              <w:rPr>
                <w:rFonts w:ascii="Helvetica Neue" w:hAnsi="Helvetica Neue"/>
                <w:color w:val="000000"/>
                <w:sz w:val="20"/>
                <w:szCs w:val="20"/>
              </w:rPr>
            </w:pPr>
            <w:r w:rsidRPr="00AD2786">
              <w:rPr>
                <w:rFonts w:ascii="Helvetica Neue" w:hAnsi="Helvetica Neue"/>
                <w:color w:val="000000"/>
                <w:sz w:val="20"/>
                <w:szCs w:val="20"/>
              </w:rPr>
              <w:t>10/28/26</w:t>
            </w:r>
          </w:p>
          <w:p w14:paraId="4D3FB059" w14:textId="77777777" w:rsidR="00AD2786" w:rsidRDefault="00AD2786" w:rsidP="00195A3B">
            <w:pPr>
              <w:rPr>
                <w:rFonts w:ascii="Helvetica Neue" w:hAnsi="Helvetica Neue"/>
                <w:color w:val="000000"/>
                <w:sz w:val="20"/>
                <w:szCs w:val="20"/>
              </w:rPr>
            </w:pPr>
            <w:r w:rsidRPr="00AD2786">
              <w:rPr>
                <w:rFonts w:ascii="Helvetica Neue" w:hAnsi="Helvetica Neue"/>
                <w:color w:val="000000"/>
                <w:sz w:val="20"/>
                <w:szCs w:val="20"/>
              </w:rPr>
              <w:t>2:15-10:30pm</w:t>
            </w:r>
          </w:p>
          <w:p w14:paraId="1F5D1310" w14:textId="06DD87E9" w:rsidR="00AD2786" w:rsidRPr="00AD2786" w:rsidRDefault="00AD2786" w:rsidP="00195A3B">
            <w:pPr>
              <w:rPr>
                <w:rFonts w:ascii="Helvetica Neue" w:hAnsi="Helvetica Neue"/>
                <w:color w:val="000000"/>
                <w:sz w:val="20"/>
                <w:szCs w:val="20"/>
              </w:rPr>
            </w:pPr>
            <w:r>
              <w:rPr>
                <w:rFonts w:ascii="Helvetica Neue" w:hAnsi="Helvetica Neue"/>
                <w:color w:val="000000"/>
                <w:sz w:val="20"/>
                <w:szCs w:val="20"/>
              </w:rPr>
              <w:t>$</w:t>
            </w:r>
            <w:r w:rsidR="001269AD">
              <w:rPr>
                <w:rFonts w:ascii="Helvetica Neue" w:hAnsi="Helvetica Neue"/>
                <w:color w:val="000000"/>
                <w:sz w:val="20"/>
                <w:szCs w:val="20"/>
              </w:rPr>
              <w:t>225</w:t>
            </w:r>
          </w:p>
        </w:tc>
        <w:tc>
          <w:tcPr>
            <w:tcW w:w="5627" w:type="dxa"/>
            <w:tcBorders>
              <w:top w:val="nil"/>
              <w:left w:val="single" w:sz="4" w:space="0" w:color="A5A5A5"/>
              <w:bottom w:val="single" w:sz="4" w:space="0" w:color="A5A5A5"/>
              <w:right w:val="single" w:sz="4" w:space="0" w:color="A5A5A5"/>
            </w:tcBorders>
            <w:noWrap/>
          </w:tcPr>
          <w:p w14:paraId="50B1004A" w14:textId="77777777" w:rsidR="00AD2786" w:rsidRDefault="00AD2786" w:rsidP="00195A3B">
            <w:pPr>
              <w:rPr>
                <w:rFonts w:ascii="Helvetica Neue" w:hAnsi="Helvetica Neue"/>
                <w:color w:val="000000"/>
                <w:sz w:val="20"/>
                <w:szCs w:val="20"/>
              </w:rPr>
            </w:pPr>
            <w:r w:rsidRPr="00EC2AA2">
              <w:rPr>
                <w:rFonts w:ascii="Helvetica Neue" w:hAnsi="Helvetica Neue"/>
                <w:color w:val="000000"/>
                <w:sz w:val="20"/>
                <w:szCs w:val="20"/>
              </w:rPr>
              <w:t>Visit Kitt Peak National Observatory, home to the largest collection of astronomical instruments in the Northern Hemisphere. See stars and planets appear as the sky darkens, then head into one of the domes to view through a telescope</w:t>
            </w:r>
          </w:p>
        </w:tc>
      </w:tr>
      <w:tr w:rsidR="00AD2786" w14:paraId="7B81672C" w14:textId="77777777" w:rsidTr="00C12D44">
        <w:trPr>
          <w:trHeight w:val="400"/>
        </w:trPr>
        <w:tc>
          <w:tcPr>
            <w:tcW w:w="3723" w:type="dxa"/>
            <w:tcBorders>
              <w:top w:val="nil"/>
              <w:left w:val="single" w:sz="4" w:space="0" w:color="A5A5A5"/>
              <w:bottom w:val="single" w:sz="4" w:space="0" w:color="A5A5A5"/>
              <w:right w:val="single" w:sz="4" w:space="0" w:color="3F3F3F"/>
            </w:tcBorders>
            <w:shd w:val="clear" w:color="000000" w:fill="DBDBDB"/>
            <w:noWrap/>
          </w:tcPr>
          <w:p w14:paraId="2CCC950A" w14:textId="0D9BEAF2" w:rsidR="00AD2786" w:rsidRDefault="00AD2786" w:rsidP="00195A3B">
            <w:pPr>
              <w:rPr>
                <w:rFonts w:ascii="Helvetica Neue" w:hAnsi="Helvetica Neue"/>
                <w:b/>
                <w:bCs/>
                <w:color w:val="000000"/>
                <w:sz w:val="20"/>
                <w:szCs w:val="20"/>
              </w:rPr>
            </w:pPr>
            <w:r w:rsidRPr="00EC2AA2">
              <w:rPr>
                <w:rFonts w:ascii="Helvetica Neue" w:hAnsi="Helvetica Neue"/>
                <w:b/>
                <w:bCs/>
                <w:color w:val="000000"/>
                <w:sz w:val="20"/>
                <w:szCs w:val="20"/>
              </w:rPr>
              <w:t xml:space="preserve">Evening Van Tour with Guide, Visiting San Xavier and Downtown </w:t>
            </w:r>
            <w:r w:rsidR="00CD54EF">
              <w:rPr>
                <w:rFonts w:ascii="Helvetica Neue" w:hAnsi="Helvetica Neue"/>
                <w:b/>
                <w:bCs/>
                <w:color w:val="000000"/>
                <w:sz w:val="20"/>
                <w:szCs w:val="20"/>
              </w:rPr>
              <w:t>2</w:t>
            </w:r>
          </w:p>
          <w:p w14:paraId="3F7E66EA" w14:textId="413428BB" w:rsidR="00AD2786" w:rsidRPr="00AD2786" w:rsidRDefault="00AD2786" w:rsidP="00195A3B">
            <w:pPr>
              <w:rPr>
                <w:rFonts w:ascii="Helvetica Neue" w:hAnsi="Helvetica Neue"/>
                <w:color w:val="000000"/>
                <w:sz w:val="20"/>
                <w:szCs w:val="20"/>
              </w:rPr>
            </w:pPr>
            <w:r w:rsidRPr="00AD2786">
              <w:rPr>
                <w:rFonts w:ascii="Helvetica Neue" w:hAnsi="Helvetica Neue"/>
                <w:color w:val="000000"/>
                <w:sz w:val="20"/>
                <w:szCs w:val="20"/>
              </w:rPr>
              <w:t>10/2</w:t>
            </w:r>
            <w:r>
              <w:rPr>
                <w:rFonts w:ascii="Helvetica Neue" w:hAnsi="Helvetica Neue"/>
                <w:color w:val="000000"/>
                <w:sz w:val="20"/>
                <w:szCs w:val="20"/>
              </w:rPr>
              <w:t>9</w:t>
            </w:r>
            <w:r w:rsidRPr="00AD2786">
              <w:rPr>
                <w:rFonts w:ascii="Helvetica Neue" w:hAnsi="Helvetica Neue"/>
                <w:color w:val="000000"/>
                <w:sz w:val="20"/>
                <w:szCs w:val="20"/>
              </w:rPr>
              <w:t>/26</w:t>
            </w:r>
          </w:p>
          <w:p w14:paraId="668D032D" w14:textId="20D50CF1" w:rsidR="00AD2786" w:rsidRPr="00AD2786" w:rsidRDefault="00AD2786" w:rsidP="00195A3B">
            <w:pPr>
              <w:rPr>
                <w:rFonts w:ascii="Helvetica Neue" w:hAnsi="Helvetica Neue"/>
                <w:color w:val="000000"/>
                <w:sz w:val="20"/>
                <w:szCs w:val="20"/>
              </w:rPr>
            </w:pPr>
            <w:r w:rsidRPr="00AD2786">
              <w:rPr>
                <w:rFonts w:ascii="Helvetica Neue" w:hAnsi="Helvetica Neue"/>
                <w:color w:val="000000"/>
                <w:sz w:val="20"/>
                <w:szCs w:val="20"/>
              </w:rPr>
              <w:t>4:</w:t>
            </w:r>
            <w:r>
              <w:rPr>
                <w:rFonts w:ascii="Helvetica Neue" w:hAnsi="Helvetica Neue"/>
                <w:color w:val="000000"/>
                <w:sz w:val="20"/>
                <w:szCs w:val="20"/>
              </w:rPr>
              <w:t>3</w:t>
            </w:r>
            <w:r w:rsidRPr="00AD2786">
              <w:rPr>
                <w:rFonts w:ascii="Helvetica Neue" w:hAnsi="Helvetica Neue"/>
                <w:color w:val="000000"/>
                <w:sz w:val="20"/>
                <w:szCs w:val="20"/>
              </w:rPr>
              <w:t>0-7:15pm</w:t>
            </w:r>
          </w:p>
          <w:p w14:paraId="600B156A" w14:textId="73C36910" w:rsidR="00AD2786" w:rsidRPr="00AD2786" w:rsidRDefault="00AD2786" w:rsidP="00195A3B">
            <w:pPr>
              <w:rPr>
                <w:rFonts w:ascii="Helvetica Neue" w:hAnsi="Helvetica Neue"/>
                <w:b/>
                <w:bCs/>
                <w:color w:val="000000"/>
                <w:sz w:val="20"/>
                <w:szCs w:val="20"/>
              </w:rPr>
            </w:pPr>
            <w:r w:rsidRPr="00AD2786">
              <w:rPr>
                <w:rFonts w:ascii="Helvetica Neue" w:hAnsi="Helvetica Neue"/>
                <w:color w:val="000000"/>
                <w:sz w:val="20"/>
                <w:szCs w:val="20"/>
              </w:rPr>
              <w:t>$</w:t>
            </w:r>
            <w:r w:rsidR="00CD54EF">
              <w:rPr>
                <w:rFonts w:ascii="Helvetica Neue" w:hAnsi="Helvetica Neue"/>
                <w:color w:val="000000"/>
                <w:sz w:val="20"/>
                <w:szCs w:val="20"/>
              </w:rPr>
              <w:t>55</w:t>
            </w:r>
          </w:p>
        </w:tc>
        <w:tc>
          <w:tcPr>
            <w:tcW w:w="5627" w:type="dxa"/>
            <w:tcBorders>
              <w:top w:val="nil"/>
              <w:left w:val="single" w:sz="4" w:space="0" w:color="A5A5A5"/>
              <w:bottom w:val="single" w:sz="4" w:space="0" w:color="A5A5A5"/>
              <w:right w:val="single" w:sz="4" w:space="0" w:color="A5A5A5"/>
            </w:tcBorders>
            <w:noWrap/>
          </w:tcPr>
          <w:p w14:paraId="2441630B" w14:textId="3EE4E7B2" w:rsidR="00AD2786" w:rsidRDefault="00AD2786" w:rsidP="00195A3B">
            <w:pPr>
              <w:rPr>
                <w:rFonts w:ascii="Helvetica Neue" w:hAnsi="Helvetica Neue"/>
                <w:color w:val="000000"/>
                <w:sz w:val="20"/>
                <w:szCs w:val="20"/>
              </w:rPr>
            </w:pPr>
            <w:r w:rsidRPr="00EC2AA2">
              <w:rPr>
                <w:rFonts w:ascii="Helvetica Neue" w:hAnsi="Helvetica Neue"/>
                <w:color w:val="000000"/>
                <w:sz w:val="20"/>
                <w:szCs w:val="20"/>
              </w:rPr>
              <w:t>This tour will take you on an evening visit onto the Tohono O’odham reservation to view the San Xavier mission (exterior only), followed by a scenic drive through downtown Tucson.</w:t>
            </w:r>
            <w:r w:rsidR="00CD54EF">
              <w:rPr>
                <w:rFonts w:ascii="Helvetica Neue" w:hAnsi="Helvetica Neue"/>
                <w:color w:val="000000"/>
                <w:sz w:val="20"/>
                <w:szCs w:val="20"/>
              </w:rPr>
              <w:t xml:space="preserve"> </w:t>
            </w:r>
            <w:r w:rsidR="00CD54EF" w:rsidRPr="00CD54EF">
              <w:rPr>
                <w:rFonts w:ascii="Helvetica Neue" w:hAnsi="Helvetica Neue"/>
                <w:color w:val="000000"/>
                <w:sz w:val="20"/>
                <w:szCs w:val="20"/>
              </w:rPr>
              <w:t>No walking required -- guide narration will be delivered inside the van</w:t>
            </w:r>
            <w:r w:rsidR="00CD54EF">
              <w:rPr>
                <w:rFonts w:ascii="Helvetica Neue" w:hAnsi="Helvetica Neue"/>
                <w:color w:val="000000"/>
                <w:sz w:val="20"/>
                <w:szCs w:val="20"/>
              </w:rPr>
              <w:t>.</w:t>
            </w:r>
          </w:p>
        </w:tc>
      </w:tr>
      <w:tr w:rsidR="00C12D44" w14:paraId="2994156A" w14:textId="77777777" w:rsidTr="00C12D44">
        <w:trPr>
          <w:trHeight w:val="400"/>
        </w:trPr>
        <w:tc>
          <w:tcPr>
            <w:tcW w:w="3723" w:type="dxa"/>
            <w:tcBorders>
              <w:top w:val="nil"/>
              <w:left w:val="single" w:sz="4" w:space="0" w:color="A5A5A5"/>
              <w:bottom w:val="single" w:sz="4" w:space="0" w:color="A5A5A5"/>
              <w:right w:val="single" w:sz="4" w:space="0" w:color="3F3F3F"/>
            </w:tcBorders>
            <w:shd w:val="clear" w:color="000000" w:fill="DBDBDB"/>
            <w:noWrap/>
          </w:tcPr>
          <w:p w14:paraId="3402CDF0" w14:textId="77777777" w:rsidR="00C12D44" w:rsidRDefault="00C12D44">
            <w:pPr>
              <w:rPr>
                <w:rFonts w:ascii="Helvetica Neue" w:hAnsi="Helvetica Neue"/>
                <w:b/>
                <w:bCs/>
                <w:color w:val="000000"/>
                <w:sz w:val="20"/>
                <w:szCs w:val="20"/>
              </w:rPr>
            </w:pPr>
            <w:r>
              <w:rPr>
                <w:rFonts w:ascii="Helvetica Neue" w:hAnsi="Helvetica Neue"/>
                <w:b/>
                <w:bCs/>
                <w:color w:val="000000"/>
                <w:sz w:val="20"/>
                <w:szCs w:val="20"/>
              </w:rPr>
              <w:t>Sabino Canyon</w:t>
            </w:r>
          </w:p>
          <w:p w14:paraId="7E777EE1" w14:textId="77777777" w:rsidR="00C12D44" w:rsidRDefault="00C12D44">
            <w:pPr>
              <w:rPr>
                <w:rFonts w:ascii="Helvetica Neue" w:hAnsi="Helvetica Neue"/>
                <w:color w:val="000000"/>
                <w:sz w:val="20"/>
                <w:szCs w:val="20"/>
              </w:rPr>
            </w:pPr>
            <w:r>
              <w:rPr>
                <w:rFonts w:ascii="Helvetica Neue" w:hAnsi="Helvetica Neue"/>
                <w:color w:val="000000"/>
                <w:sz w:val="20"/>
                <w:szCs w:val="20"/>
              </w:rPr>
              <w:t>11/1/26</w:t>
            </w:r>
          </w:p>
          <w:p w14:paraId="627C3778" w14:textId="77777777" w:rsidR="00C12D44" w:rsidRDefault="00C12D44">
            <w:pPr>
              <w:rPr>
                <w:rFonts w:ascii="Helvetica Neue" w:hAnsi="Helvetica Neue"/>
                <w:color w:val="000000"/>
                <w:sz w:val="20"/>
                <w:szCs w:val="20"/>
              </w:rPr>
            </w:pPr>
            <w:r>
              <w:rPr>
                <w:rFonts w:ascii="Helvetica Neue" w:hAnsi="Helvetica Neue"/>
                <w:color w:val="000000"/>
                <w:sz w:val="20"/>
                <w:szCs w:val="20"/>
              </w:rPr>
              <w:t>12:45-5:00pm</w:t>
            </w:r>
          </w:p>
          <w:p w14:paraId="1B237667" w14:textId="118764B9" w:rsidR="00C12D44" w:rsidRPr="00C12D44" w:rsidRDefault="00C12D44">
            <w:pPr>
              <w:rPr>
                <w:rFonts w:ascii="Helvetica Neue" w:hAnsi="Helvetica Neue"/>
                <w:color w:val="000000"/>
                <w:sz w:val="20"/>
                <w:szCs w:val="20"/>
              </w:rPr>
            </w:pPr>
            <w:r>
              <w:rPr>
                <w:rFonts w:ascii="Helvetica Neue" w:hAnsi="Helvetica Neue"/>
                <w:color w:val="000000"/>
                <w:sz w:val="20"/>
                <w:szCs w:val="20"/>
              </w:rPr>
              <w:t>$</w:t>
            </w:r>
            <w:r w:rsidR="001269AD">
              <w:rPr>
                <w:rFonts w:ascii="Helvetica Neue" w:hAnsi="Helvetica Neue"/>
                <w:color w:val="000000"/>
                <w:sz w:val="20"/>
                <w:szCs w:val="20"/>
              </w:rPr>
              <w:t>50</w:t>
            </w:r>
          </w:p>
        </w:tc>
        <w:tc>
          <w:tcPr>
            <w:tcW w:w="5627" w:type="dxa"/>
            <w:tcBorders>
              <w:top w:val="nil"/>
              <w:left w:val="single" w:sz="4" w:space="0" w:color="A5A5A5"/>
              <w:bottom w:val="single" w:sz="4" w:space="0" w:color="A5A5A5"/>
              <w:right w:val="single" w:sz="4" w:space="0" w:color="A5A5A5"/>
            </w:tcBorders>
            <w:noWrap/>
          </w:tcPr>
          <w:p w14:paraId="3A8208B0" w14:textId="77777777" w:rsidR="00C12D44" w:rsidRDefault="00C12D44">
            <w:pPr>
              <w:rPr>
                <w:rFonts w:ascii="Helvetica Neue" w:hAnsi="Helvetica Neue"/>
                <w:color w:val="000000"/>
                <w:sz w:val="20"/>
                <w:szCs w:val="20"/>
              </w:rPr>
            </w:pPr>
            <w:r>
              <w:rPr>
                <w:rFonts w:ascii="Helvetica Neue" w:hAnsi="Helvetica Neue"/>
                <w:color w:val="000000"/>
                <w:sz w:val="20"/>
                <w:szCs w:val="20"/>
              </w:rPr>
              <w:t>Sabino Canyon offers views of rock walls, dramatic slopes and desert flora, which you can view from the comfort of an open-sided, emission-free electric shuttle. On a one-hour round trip, the shuttle climbs 3.7 miles into the canyon.</w:t>
            </w:r>
          </w:p>
        </w:tc>
      </w:tr>
      <w:tr w:rsidR="00C12D44" w14:paraId="17C66857" w14:textId="77777777" w:rsidTr="00C12D44">
        <w:trPr>
          <w:trHeight w:val="400"/>
        </w:trPr>
        <w:tc>
          <w:tcPr>
            <w:tcW w:w="3723" w:type="dxa"/>
            <w:tcBorders>
              <w:top w:val="nil"/>
              <w:left w:val="single" w:sz="4" w:space="0" w:color="A5A5A5"/>
              <w:bottom w:val="single" w:sz="4" w:space="0" w:color="A5A5A5"/>
              <w:right w:val="single" w:sz="4" w:space="0" w:color="3F3F3F"/>
            </w:tcBorders>
            <w:shd w:val="clear" w:color="000000" w:fill="DBDBDB"/>
            <w:noWrap/>
          </w:tcPr>
          <w:p w14:paraId="2A929C5E" w14:textId="77777777" w:rsidR="00C12D44" w:rsidRDefault="00C12D44">
            <w:pPr>
              <w:rPr>
                <w:rFonts w:ascii="Helvetica Neue" w:hAnsi="Helvetica Neue"/>
                <w:b/>
                <w:bCs/>
                <w:color w:val="000000"/>
                <w:sz w:val="20"/>
                <w:szCs w:val="20"/>
              </w:rPr>
            </w:pPr>
            <w:r>
              <w:rPr>
                <w:rFonts w:ascii="Helvetica Neue" w:hAnsi="Helvetica Neue"/>
                <w:b/>
                <w:bCs/>
                <w:color w:val="000000"/>
                <w:sz w:val="20"/>
                <w:szCs w:val="20"/>
              </w:rPr>
              <w:t>Los Milics Dining and Wine Evening</w:t>
            </w:r>
          </w:p>
          <w:p w14:paraId="41F329F7" w14:textId="77777777" w:rsidR="00C12D44" w:rsidRDefault="00C12D44">
            <w:pPr>
              <w:rPr>
                <w:rFonts w:ascii="Helvetica Neue" w:hAnsi="Helvetica Neue"/>
                <w:color w:val="000000"/>
                <w:sz w:val="20"/>
                <w:szCs w:val="20"/>
              </w:rPr>
            </w:pPr>
            <w:r>
              <w:rPr>
                <w:rFonts w:ascii="Helvetica Neue" w:hAnsi="Helvetica Neue"/>
                <w:color w:val="000000"/>
                <w:sz w:val="20"/>
                <w:szCs w:val="20"/>
              </w:rPr>
              <w:t>11/1/26</w:t>
            </w:r>
          </w:p>
          <w:p w14:paraId="100038CE" w14:textId="77777777" w:rsidR="00C12D44" w:rsidRDefault="00C12D44">
            <w:pPr>
              <w:rPr>
                <w:rFonts w:ascii="Helvetica Neue" w:hAnsi="Helvetica Neue"/>
                <w:color w:val="000000"/>
                <w:sz w:val="20"/>
                <w:szCs w:val="20"/>
              </w:rPr>
            </w:pPr>
            <w:r>
              <w:rPr>
                <w:rFonts w:ascii="Helvetica Neue" w:hAnsi="Helvetica Neue"/>
                <w:color w:val="000000"/>
                <w:sz w:val="20"/>
                <w:szCs w:val="20"/>
              </w:rPr>
              <w:t>5:00pm-9:15pm</w:t>
            </w:r>
          </w:p>
          <w:p w14:paraId="6BB8CF0C" w14:textId="21CB849F" w:rsidR="00C12D44" w:rsidRPr="00C12D44" w:rsidRDefault="00C12D44">
            <w:pPr>
              <w:rPr>
                <w:rFonts w:ascii="Helvetica Neue" w:hAnsi="Helvetica Neue"/>
                <w:color w:val="000000"/>
                <w:sz w:val="20"/>
                <w:szCs w:val="20"/>
              </w:rPr>
            </w:pPr>
            <w:r>
              <w:rPr>
                <w:rFonts w:ascii="Helvetica Neue" w:hAnsi="Helvetica Neue"/>
                <w:color w:val="000000"/>
                <w:sz w:val="20"/>
                <w:szCs w:val="20"/>
              </w:rPr>
              <w:t>$</w:t>
            </w:r>
            <w:r w:rsidR="001269AD">
              <w:rPr>
                <w:rFonts w:ascii="Helvetica Neue" w:hAnsi="Helvetica Neue"/>
                <w:color w:val="000000"/>
                <w:sz w:val="20"/>
                <w:szCs w:val="20"/>
              </w:rPr>
              <w:t>200</w:t>
            </w:r>
          </w:p>
        </w:tc>
        <w:tc>
          <w:tcPr>
            <w:tcW w:w="5627" w:type="dxa"/>
            <w:tcBorders>
              <w:top w:val="nil"/>
              <w:left w:val="single" w:sz="4" w:space="0" w:color="A5A5A5"/>
              <w:bottom w:val="single" w:sz="4" w:space="0" w:color="A5A5A5"/>
              <w:right w:val="single" w:sz="4" w:space="0" w:color="A5A5A5"/>
            </w:tcBorders>
            <w:noWrap/>
          </w:tcPr>
          <w:p w14:paraId="2BEBFFF0" w14:textId="77777777" w:rsidR="00C12D44" w:rsidRDefault="00C12D44">
            <w:pPr>
              <w:rPr>
                <w:rFonts w:ascii="Helvetica Neue" w:hAnsi="Helvetica Neue"/>
                <w:color w:val="000000"/>
                <w:sz w:val="20"/>
                <w:szCs w:val="20"/>
              </w:rPr>
            </w:pPr>
            <w:r>
              <w:rPr>
                <w:rFonts w:ascii="Helvetica Neue" w:hAnsi="Helvetica Neue"/>
                <w:color w:val="000000"/>
                <w:sz w:val="20"/>
                <w:szCs w:val="20"/>
              </w:rPr>
              <w:t>A small group will travel to Elgin, Arizona in a Mercedes Sprinter tour van, then savor a curated flight of five estate-grown wines, followed by a seasonal, chef-crafted, three-course dinner.</w:t>
            </w:r>
          </w:p>
        </w:tc>
      </w:tr>
      <w:tr w:rsidR="00C12D44" w14:paraId="52E09680" w14:textId="77777777" w:rsidTr="00C12D44">
        <w:trPr>
          <w:trHeight w:val="400"/>
        </w:trPr>
        <w:tc>
          <w:tcPr>
            <w:tcW w:w="3723" w:type="dxa"/>
            <w:tcBorders>
              <w:top w:val="nil"/>
              <w:left w:val="single" w:sz="4" w:space="0" w:color="A5A5A5"/>
              <w:bottom w:val="single" w:sz="4" w:space="0" w:color="A5A5A5"/>
              <w:right w:val="single" w:sz="4" w:space="0" w:color="3F3F3F"/>
            </w:tcBorders>
            <w:shd w:val="clear" w:color="000000" w:fill="DBDBDB"/>
            <w:noWrap/>
          </w:tcPr>
          <w:p w14:paraId="0454734E" w14:textId="77777777" w:rsidR="00C12D44" w:rsidRDefault="00C12D44">
            <w:pPr>
              <w:rPr>
                <w:rFonts w:ascii="Helvetica Neue" w:hAnsi="Helvetica Neue"/>
                <w:b/>
                <w:bCs/>
                <w:color w:val="000000"/>
                <w:sz w:val="20"/>
                <w:szCs w:val="20"/>
              </w:rPr>
            </w:pPr>
            <w:r>
              <w:rPr>
                <w:rFonts w:ascii="Helvetica Neue" w:hAnsi="Helvetica Neue"/>
                <w:b/>
                <w:bCs/>
                <w:color w:val="000000"/>
                <w:sz w:val="20"/>
                <w:szCs w:val="20"/>
              </w:rPr>
              <w:t>Kartchner Caverns and Historic Tombstone</w:t>
            </w:r>
          </w:p>
          <w:p w14:paraId="0C352D55" w14:textId="77777777" w:rsidR="00C12D44" w:rsidRDefault="00C12D44">
            <w:pPr>
              <w:rPr>
                <w:rFonts w:ascii="Helvetica Neue" w:hAnsi="Helvetica Neue"/>
                <w:color w:val="000000"/>
                <w:sz w:val="20"/>
                <w:szCs w:val="20"/>
              </w:rPr>
            </w:pPr>
            <w:r>
              <w:rPr>
                <w:rFonts w:ascii="Helvetica Neue" w:hAnsi="Helvetica Neue"/>
                <w:color w:val="000000"/>
                <w:sz w:val="20"/>
                <w:szCs w:val="20"/>
              </w:rPr>
              <w:t>11/2/26</w:t>
            </w:r>
          </w:p>
          <w:p w14:paraId="0D830463" w14:textId="77777777" w:rsidR="00C12D44" w:rsidRDefault="00C12D44">
            <w:pPr>
              <w:rPr>
                <w:rFonts w:ascii="Helvetica Neue" w:hAnsi="Helvetica Neue"/>
                <w:color w:val="000000"/>
                <w:sz w:val="20"/>
                <w:szCs w:val="20"/>
              </w:rPr>
            </w:pPr>
            <w:r>
              <w:rPr>
                <w:rFonts w:ascii="Helvetica Neue" w:hAnsi="Helvetica Neue"/>
                <w:color w:val="000000"/>
                <w:sz w:val="20"/>
                <w:szCs w:val="20"/>
              </w:rPr>
              <w:t>8:00am-6:00pm</w:t>
            </w:r>
          </w:p>
          <w:p w14:paraId="1408E404" w14:textId="69D1E9DD" w:rsidR="001269AD" w:rsidRPr="00C12D44" w:rsidRDefault="001269AD">
            <w:pPr>
              <w:rPr>
                <w:rFonts w:ascii="Helvetica Neue" w:hAnsi="Helvetica Neue"/>
                <w:color w:val="000000"/>
                <w:sz w:val="20"/>
                <w:szCs w:val="20"/>
              </w:rPr>
            </w:pPr>
            <w:r>
              <w:rPr>
                <w:rFonts w:ascii="Helvetica Neue" w:hAnsi="Helvetica Neue"/>
                <w:color w:val="000000"/>
                <w:sz w:val="20"/>
                <w:szCs w:val="20"/>
              </w:rPr>
              <w:t>$160</w:t>
            </w:r>
          </w:p>
        </w:tc>
        <w:tc>
          <w:tcPr>
            <w:tcW w:w="5627" w:type="dxa"/>
            <w:tcBorders>
              <w:top w:val="nil"/>
              <w:left w:val="single" w:sz="4" w:space="0" w:color="A5A5A5"/>
              <w:bottom w:val="single" w:sz="4" w:space="0" w:color="A5A5A5"/>
              <w:right w:val="single" w:sz="4" w:space="0" w:color="A5A5A5"/>
            </w:tcBorders>
            <w:noWrap/>
          </w:tcPr>
          <w:p w14:paraId="342036BC" w14:textId="77777777" w:rsidR="00C12D44" w:rsidRDefault="00C12D44">
            <w:pPr>
              <w:rPr>
                <w:rFonts w:ascii="Helvetica Neue" w:hAnsi="Helvetica Neue"/>
                <w:color w:val="000000"/>
                <w:sz w:val="20"/>
                <w:szCs w:val="20"/>
              </w:rPr>
            </w:pPr>
            <w:r>
              <w:rPr>
                <w:rFonts w:ascii="Helvetica Neue" w:hAnsi="Helvetica Neue"/>
                <w:color w:val="000000"/>
                <w:sz w:val="20"/>
                <w:szCs w:val="20"/>
              </w:rPr>
              <w:t>A tour of spectacular Kartchner Caverns, full of breathtaking mineral formations, is combined with a visit to nearby Tombstone, “the town too tough to die.”</w:t>
            </w:r>
          </w:p>
        </w:tc>
      </w:tr>
      <w:tr w:rsidR="003943F0" w14:paraId="54AA8986" w14:textId="77777777" w:rsidTr="003943F0">
        <w:trPr>
          <w:trHeight w:val="400"/>
        </w:trPr>
        <w:tc>
          <w:tcPr>
            <w:tcW w:w="3723" w:type="dxa"/>
            <w:tcBorders>
              <w:top w:val="nil"/>
              <w:left w:val="single" w:sz="4" w:space="0" w:color="A5A5A5"/>
              <w:bottom w:val="single" w:sz="4" w:space="0" w:color="A5A5A5"/>
              <w:right w:val="single" w:sz="4" w:space="0" w:color="3F3F3F"/>
            </w:tcBorders>
            <w:shd w:val="clear" w:color="000000" w:fill="DBDBDB"/>
            <w:noWrap/>
          </w:tcPr>
          <w:p w14:paraId="6AE48388" w14:textId="77777777" w:rsidR="003943F0" w:rsidRDefault="003943F0">
            <w:pPr>
              <w:rPr>
                <w:rFonts w:ascii="Helvetica Neue" w:hAnsi="Helvetica Neue"/>
                <w:b/>
                <w:bCs/>
                <w:color w:val="000000"/>
                <w:sz w:val="20"/>
                <w:szCs w:val="20"/>
              </w:rPr>
            </w:pPr>
            <w:proofErr w:type="spellStart"/>
            <w:r>
              <w:rPr>
                <w:rFonts w:ascii="Helvetica Neue" w:hAnsi="Helvetica Neue"/>
                <w:b/>
                <w:bCs/>
                <w:color w:val="000000"/>
                <w:sz w:val="20"/>
                <w:szCs w:val="20"/>
              </w:rPr>
              <w:t>Tumacacori</w:t>
            </w:r>
            <w:proofErr w:type="spellEnd"/>
            <w:r>
              <w:rPr>
                <w:rFonts w:ascii="Helvetica Neue" w:hAnsi="Helvetica Neue"/>
                <w:b/>
                <w:bCs/>
                <w:color w:val="000000"/>
                <w:sz w:val="20"/>
                <w:szCs w:val="20"/>
              </w:rPr>
              <w:t>, the Anza Trail, and Tubac</w:t>
            </w:r>
          </w:p>
          <w:p w14:paraId="118583EF" w14:textId="77777777" w:rsidR="003943F0" w:rsidRDefault="003943F0">
            <w:pPr>
              <w:rPr>
                <w:rFonts w:ascii="Helvetica Neue" w:hAnsi="Helvetica Neue"/>
                <w:color w:val="000000"/>
                <w:sz w:val="20"/>
                <w:szCs w:val="20"/>
              </w:rPr>
            </w:pPr>
            <w:r>
              <w:rPr>
                <w:rFonts w:ascii="Helvetica Neue" w:hAnsi="Helvetica Neue"/>
                <w:color w:val="000000"/>
                <w:sz w:val="20"/>
                <w:szCs w:val="20"/>
              </w:rPr>
              <w:t>11/2/26</w:t>
            </w:r>
          </w:p>
          <w:p w14:paraId="2CFC12C9" w14:textId="77777777" w:rsidR="003943F0" w:rsidRDefault="003943F0">
            <w:pPr>
              <w:rPr>
                <w:rFonts w:ascii="Helvetica Neue" w:hAnsi="Helvetica Neue"/>
                <w:color w:val="000000"/>
                <w:sz w:val="20"/>
                <w:szCs w:val="20"/>
              </w:rPr>
            </w:pPr>
            <w:r>
              <w:rPr>
                <w:rFonts w:ascii="Helvetica Neue" w:hAnsi="Helvetica Neue"/>
                <w:color w:val="000000"/>
                <w:sz w:val="20"/>
                <w:szCs w:val="20"/>
              </w:rPr>
              <w:t>9:00am-3:30pm</w:t>
            </w:r>
          </w:p>
          <w:p w14:paraId="3CA16806" w14:textId="11AAEC73" w:rsidR="001269AD" w:rsidRPr="003943F0" w:rsidRDefault="001269AD">
            <w:pPr>
              <w:rPr>
                <w:rFonts w:ascii="Helvetica Neue" w:hAnsi="Helvetica Neue"/>
                <w:color w:val="000000"/>
                <w:sz w:val="20"/>
                <w:szCs w:val="20"/>
              </w:rPr>
            </w:pPr>
            <w:r>
              <w:rPr>
                <w:rFonts w:ascii="Helvetica Neue" w:hAnsi="Helvetica Neue"/>
                <w:color w:val="000000"/>
                <w:sz w:val="20"/>
                <w:szCs w:val="20"/>
              </w:rPr>
              <w:t>$150</w:t>
            </w:r>
          </w:p>
        </w:tc>
        <w:tc>
          <w:tcPr>
            <w:tcW w:w="5627" w:type="dxa"/>
            <w:tcBorders>
              <w:top w:val="nil"/>
              <w:left w:val="single" w:sz="4" w:space="0" w:color="A5A5A5"/>
              <w:bottom w:val="single" w:sz="4" w:space="0" w:color="A5A5A5"/>
              <w:right w:val="single" w:sz="4" w:space="0" w:color="A5A5A5"/>
            </w:tcBorders>
            <w:noWrap/>
          </w:tcPr>
          <w:p w14:paraId="17207EBB" w14:textId="77777777" w:rsidR="003943F0" w:rsidRDefault="003943F0">
            <w:pPr>
              <w:rPr>
                <w:rFonts w:ascii="Helvetica Neue" w:hAnsi="Helvetica Neue"/>
                <w:color w:val="000000"/>
                <w:sz w:val="20"/>
                <w:szCs w:val="20"/>
              </w:rPr>
            </w:pPr>
            <w:proofErr w:type="spellStart"/>
            <w:r>
              <w:rPr>
                <w:rFonts w:ascii="Helvetica Neue" w:hAnsi="Helvetica Neue"/>
                <w:color w:val="000000"/>
                <w:sz w:val="20"/>
                <w:szCs w:val="20"/>
              </w:rPr>
              <w:t>Tumacacori</w:t>
            </w:r>
            <w:proofErr w:type="spellEnd"/>
            <w:r>
              <w:rPr>
                <w:rFonts w:ascii="Helvetica Neue" w:hAnsi="Helvetica Neue"/>
                <w:color w:val="000000"/>
                <w:sz w:val="20"/>
                <w:szCs w:val="20"/>
              </w:rPr>
              <w:t xml:space="preserve"> National Historic Park includes a 1757 church, mission grounds, and reconstruction of a traditional O'odham dwelling.  Hike on the Anza Trail along the Santa Cruz River. In Tubac, browse some of the village’s many art galleries and shops.</w:t>
            </w:r>
          </w:p>
        </w:tc>
      </w:tr>
      <w:tr w:rsidR="003943F0" w14:paraId="1A4C1604" w14:textId="77777777" w:rsidTr="003943F0">
        <w:trPr>
          <w:trHeight w:val="400"/>
        </w:trPr>
        <w:tc>
          <w:tcPr>
            <w:tcW w:w="3723" w:type="dxa"/>
            <w:tcBorders>
              <w:top w:val="nil"/>
              <w:left w:val="single" w:sz="4" w:space="0" w:color="A5A5A5"/>
              <w:bottom w:val="single" w:sz="4" w:space="0" w:color="A5A5A5"/>
              <w:right w:val="single" w:sz="4" w:space="0" w:color="3F3F3F"/>
            </w:tcBorders>
            <w:shd w:val="clear" w:color="000000" w:fill="DBDBDB"/>
            <w:noWrap/>
          </w:tcPr>
          <w:p w14:paraId="1943FAF6" w14:textId="77777777" w:rsidR="003943F0" w:rsidRDefault="003943F0">
            <w:pPr>
              <w:rPr>
                <w:rFonts w:ascii="Helvetica Neue" w:hAnsi="Helvetica Neue"/>
                <w:b/>
                <w:bCs/>
                <w:color w:val="000000"/>
                <w:sz w:val="20"/>
                <w:szCs w:val="20"/>
              </w:rPr>
            </w:pPr>
            <w:r>
              <w:rPr>
                <w:rFonts w:ascii="Helvetica Neue" w:hAnsi="Helvetica Neue"/>
                <w:b/>
                <w:bCs/>
                <w:color w:val="000000"/>
                <w:sz w:val="20"/>
                <w:szCs w:val="20"/>
              </w:rPr>
              <w:t xml:space="preserve">Sonoita-Elgin Wine Tour </w:t>
            </w:r>
            <w:proofErr w:type="gramStart"/>
            <w:r>
              <w:rPr>
                <w:rFonts w:ascii="Helvetica Neue" w:hAnsi="Helvetica Neue"/>
                <w:b/>
                <w:bCs/>
                <w:color w:val="000000"/>
                <w:sz w:val="20"/>
                <w:szCs w:val="20"/>
              </w:rPr>
              <w:t>With</w:t>
            </w:r>
            <w:proofErr w:type="gramEnd"/>
            <w:r>
              <w:rPr>
                <w:rFonts w:ascii="Helvetica Neue" w:hAnsi="Helvetica Neue"/>
                <w:b/>
                <w:bCs/>
                <w:color w:val="000000"/>
                <w:sz w:val="20"/>
                <w:szCs w:val="20"/>
              </w:rPr>
              <w:t xml:space="preserve"> Lunch</w:t>
            </w:r>
          </w:p>
          <w:p w14:paraId="40428F44" w14:textId="77777777" w:rsidR="003943F0" w:rsidRDefault="003943F0">
            <w:pPr>
              <w:rPr>
                <w:rFonts w:ascii="Helvetica Neue" w:hAnsi="Helvetica Neue"/>
                <w:color w:val="000000"/>
                <w:sz w:val="20"/>
                <w:szCs w:val="20"/>
              </w:rPr>
            </w:pPr>
            <w:r>
              <w:rPr>
                <w:rFonts w:ascii="Helvetica Neue" w:hAnsi="Helvetica Neue"/>
                <w:color w:val="000000"/>
                <w:sz w:val="20"/>
                <w:szCs w:val="20"/>
              </w:rPr>
              <w:t>11/2/26</w:t>
            </w:r>
          </w:p>
          <w:p w14:paraId="392F23D3" w14:textId="77777777" w:rsidR="003943F0" w:rsidRDefault="003943F0">
            <w:pPr>
              <w:rPr>
                <w:rFonts w:ascii="Helvetica Neue" w:hAnsi="Helvetica Neue"/>
                <w:color w:val="000000"/>
                <w:sz w:val="20"/>
                <w:szCs w:val="20"/>
              </w:rPr>
            </w:pPr>
            <w:r>
              <w:rPr>
                <w:rFonts w:ascii="Helvetica Neue" w:hAnsi="Helvetica Neue"/>
                <w:color w:val="000000"/>
                <w:sz w:val="20"/>
                <w:szCs w:val="20"/>
              </w:rPr>
              <w:t>11:00am-6:15pm</w:t>
            </w:r>
          </w:p>
          <w:p w14:paraId="26B271C1" w14:textId="5C04418A" w:rsidR="001269AD" w:rsidRPr="003943F0" w:rsidRDefault="001269AD">
            <w:pPr>
              <w:rPr>
                <w:rFonts w:ascii="Helvetica Neue" w:hAnsi="Helvetica Neue"/>
                <w:color w:val="000000"/>
                <w:sz w:val="20"/>
                <w:szCs w:val="20"/>
              </w:rPr>
            </w:pPr>
            <w:r>
              <w:rPr>
                <w:rFonts w:ascii="Helvetica Neue" w:hAnsi="Helvetica Neue"/>
                <w:color w:val="000000"/>
                <w:sz w:val="20"/>
                <w:szCs w:val="20"/>
              </w:rPr>
              <w:t>$210</w:t>
            </w:r>
          </w:p>
        </w:tc>
        <w:tc>
          <w:tcPr>
            <w:tcW w:w="5627" w:type="dxa"/>
            <w:tcBorders>
              <w:top w:val="nil"/>
              <w:left w:val="single" w:sz="4" w:space="0" w:color="A5A5A5"/>
              <w:bottom w:val="single" w:sz="4" w:space="0" w:color="A5A5A5"/>
              <w:right w:val="single" w:sz="4" w:space="0" w:color="A5A5A5"/>
            </w:tcBorders>
            <w:noWrap/>
          </w:tcPr>
          <w:p w14:paraId="26C2CD56" w14:textId="77777777" w:rsidR="003943F0" w:rsidRDefault="003943F0">
            <w:pPr>
              <w:rPr>
                <w:rFonts w:ascii="Helvetica Neue" w:hAnsi="Helvetica Neue"/>
                <w:color w:val="000000"/>
                <w:sz w:val="20"/>
                <w:szCs w:val="20"/>
              </w:rPr>
            </w:pPr>
            <w:r>
              <w:rPr>
                <w:rFonts w:ascii="Helvetica Neue" w:hAnsi="Helvetica Neue"/>
                <w:color w:val="000000"/>
                <w:sz w:val="20"/>
                <w:szCs w:val="20"/>
              </w:rPr>
              <w:t>The Sonoita-Elgin wine country, an hour south of Tucson, yields well-regarded, expressive wines. Sample varied wine flights at four tasting rooms. Lunch is included.</w:t>
            </w:r>
          </w:p>
        </w:tc>
      </w:tr>
    </w:tbl>
    <w:p w14:paraId="5665B817" w14:textId="77777777" w:rsidR="00C21A89" w:rsidRDefault="00C21A89" w:rsidP="006A44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Verdana" w:eastAsiaTheme="minorHAnsi" w:hAnsi="Verdana" w:cs="Verdana"/>
          <w:b/>
          <w:bCs/>
          <w:color w:val="A1201C"/>
          <w:sz w:val="32"/>
          <w:szCs w:val="32"/>
          <w14:ligatures w14:val="standardContextual"/>
        </w:rPr>
      </w:pPr>
    </w:p>
    <w:p w14:paraId="4E7B37BC" w14:textId="27235AD2" w:rsidR="00782083" w:rsidRDefault="00782083" w:rsidP="0078208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Verdana" w:eastAsiaTheme="minorHAnsi" w:hAnsi="Verdana" w:cs="Verdana"/>
          <w:b/>
          <w:bCs/>
          <w:color w:val="A1201C"/>
          <w:sz w:val="32"/>
          <w:szCs w:val="32"/>
          <w14:ligatures w14:val="standardContextual"/>
        </w:rPr>
      </w:pPr>
      <w:r>
        <w:rPr>
          <w:rFonts w:ascii="Verdana" w:eastAsiaTheme="minorHAnsi" w:hAnsi="Verdana" w:cs="Verdana"/>
          <w:b/>
          <w:bCs/>
          <w:color w:val="A1201C"/>
          <w:sz w:val="32"/>
          <w:szCs w:val="32"/>
          <w14:ligatures w14:val="standardContextual"/>
        </w:rPr>
        <w:t>GUIDED WALKING TOURS</w:t>
      </w:r>
    </w:p>
    <w:tbl>
      <w:tblPr>
        <w:tblW w:w="9350" w:type="dxa"/>
        <w:tblLook w:val="04A0" w:firstRow="1" w:lastRow="0" w:firstColumn="1" w:lastColumn="0" w:noHBand="0" w:noVBand="1"/>
      </w:tblPr>
      <w:tblGrid>
        <w:gridCol w:w="3723"/>
        <w:gridCol w:w="5627"/>
      </w:tblGrid>
      <w:tr w:rsidR="00782083" w14:paraId="30C8B2FD" w14:textId="77777777" w:rsidTr="00195A3B">
        <w:trPr>
          <w:trHeight w:val="400"/>
        </w:trPr>
        <w:tc>
          <w:tcPr>
            <w:tcW w:w="3723" w:type="dxa"/>
            <w:tcBorders>
              <w:top w:val="nil"/>
              <w:left w:val="single" w:sz="4" w:space="0" w:color="A5A5A5"/>
              <w:bottom w:val="single" w:sz="4" w:space="0" w:color="A5A5A5"/>
              <w:right w:val="single" w:sz="4" w:space="0" w:color="3F3F3F"/>
            </w:tcBorders>
            <w:shd w:val="clear" w:color="000000" w:fill="DBDBDB"/>
            <w:noWrap/>
          </w:tcPr>
          <w:p w14:paraId="681604BB" w14:textId="77777777" w:rsidR="00782083" w:rsidRDefault="00782083" w:rsidP="00195A3B">
            <w:pPr>
              <w:rPr>
                <w:rFonts w:ascii="Helvetica Neue" w:hAnsi="Helvetica Neue"/>
                <w:b/>
                <w:bCs/>
                <w:color w:val="000000"/>
                <w:sz w:val="20"/>
                <w:szCs w:val="20"/>
              </w:rPr>
            </w:pPr>
            <w:r>
              <w:rPr>
                <w:rFonts w:ascii="Helvetica Neue" w:hAnsi="Helvetica Neue"/>
                <w:b/>
                <w:bCs/>
                <w:color w:val="000000"/>
                <w:sz w:val="20"/>
                <w:szCs w:val="20"/>
              </w:rPr>
              <w:t>Barrio Viejo and Downtown Highlights Walking Tour with Mauro Trejo 1</w:t>
            </w:r>
          </w:p>
          <w:p w14:paraId="2FC0672E" w14:textId="77777777" w:rsidR="00782083" w:rsidRDefault="00782083" w:rsidP="00195A3B">
            <w:pPr>
              <w:rPr>
                <w:rFonts w:ascii="Helvetica Neue" w:hAnsi="Helvetica Neue"/>
                <w:color w:val="000000"/>
                <w:sz w:val="20"/>
                <w:szCs w:val="20"/>
              </w:rPr>
            </w:pPr>
            <w:r>
              <w:rPr>
                <w:rFonts w:ascii="Helvetica Neue" w:hAnsi="Helvetica Neue"/>
                <w:color w:val="000000"/>
                <w:sz w:val="20"/>
                <w:szCs w:val="20"/>
              </w:rPr>
              <w:t>10/28/26</w:t>
            </w:r>
          </w:p>
          <w:p w14:paraId="4CC034C2" w14:textId="77777777" w:rsidR="00782083" w:rsidRDefault="00782083" w:rsidP="00195A3B">
            <w:pPr>
              <w:rPr>
                <w:rFonts w:ascii="Helvetica Neue" w:hAnsi="Helvetica Neue"/>
                <w:color w:val="000000"/>
                <w:sz w:val="20"/>
                <w:szCs w:val="20"/>
              </w:rPr>
            </w:pPr>
            <w:r>
              <w:rPr>
                <w:rFonts w:ascii="Helvetica Neue" w:hAnsi="Helvetica Neue"/>
                <w:color w:val="000000"/>
                <w:sz w:val="20"/>
                <w:szCs w:val="20"/>
              </w:rPr>
              <w:t>12:30-4:45pm</w:t>
            </w:r>
          </w:p>
          <w:p w14:paraId="0343231C" w14:textId="6498D15C" w:rsidR="0019137D" w:rsidRPr="00BA6FB6" w:rsidRDefault="0019137D" w:rsidP="00195A3B">
            <w:pPr>
              <w:rPr>
                <w:rFonts w:ascii="Helvetica Neue" w:hAnsi="Helvetica Neue"/>
                <w:color w:val="000000"/>
                <w:sz w:val="20"/>
                <w:szCs w:val="20"/>
              </w:rPr>
            </w:pPr>
            <w:r>
              <w:rPr>
                <w:rFonts w:ascii="Helvetica Neue" w:hAnsi="Helvetica Neue"/>
                <w:color w:val="000000"/>
                <w:sz w:val="20"/>
                <w:szCs w:val="20"/>
              </w:rPr>
              <w:t>$</w:t>
            </w:r>
            <w:r w:rsidR="007262EE">
              <w:rPr>
                <w:rFonts w:ascii="Helvetica Neue" w:hAnsi="Helvetica Neue"/>
                <w:color w:val="000000"/>
                <w:sz w:val="20"/>
                <w:szCs w:val="20"/>
              </w:rPr>
              <w:t>45</w:t>
            </w:r>
          </w:p>
        </w:tc>
        <w:tc>
          <w:tcPr>
            <w:tcW w:w="5627" w:type="dxa"/>
            <w:tcBorders>
              <w:top w:val="nil"/>
              <w:left w:val="single" w:sz="4" w:space="0" w:color="A5A5A5"/>
              <w:bottom w:val="single" w:sz="4" w:space="0" w:color="A5A5A5"/>
              <w:right w:val="single" w:sz="4" w:space="0" w:color="A5A5A5"/>
            </w:tcBorders>
            <w:noWrap/>
          </w:tcPr>
          <w:p w14:paraId="41A6A304" w14:textId="77777777" w:rsidR="00782083" w:rsidRDefault="00782083" w:rsidP="00195A3B">
            <w:pPr>
              <w:rPr>
                <w:rFonts w:ascii="Helvetica Neue" w:hAnsi="Helvetica Neue"/>
                <w:color w:val="000000"/>
                <w:sz w:val="20"/>
                <w:szCs w:val="20"/>
              </w:rPr>
            </w:pPr>
            <w:r>
              <w:rPr>
                <w:rFonts w:ascii="Helvetica Neue" w:hAnsi="Helvetica Neue"/>
                <w:color w:val="000000"/>
                <w:sz w:val="20"/>
                <w:szCs w:val="20"/>
              </w:rPr>
              <w:t>Mauro's walking tour highlights the city’s unvarnished history and its diverse culture. The tour begins in Barrio Viejo, Tucson’s oldest neighborhood, and ends at the site of the original Spanish fort.</w:t>
            </w:r>
          </w:p>
        </w:tc>
      </w:tr>
      <w:tr w:rsidR="00951EBD" w14:paraId="1E836EC4" w14:textId="77777777" w:rsidTr="00782083">
        <w:trPr>
          <w:trHeight w:val="400"/>
        </w:trPr>
        <w:tc>
          <w:tcPr>
            <w:tcW w:w="3723" w:type="dxa"/>
            <w:tcBorders>
              <w:top w:val="nil"/>
              <w:left w:val="single" w:sz="4" w:space="0" w:color="A5A5A5"/>
              <w:bottom w:val="single" w:sz="4" w:space="0" w:color="A5A5A5"/>
              <w:right w:val="single" w:sz="4" w:space="0" w:color="3F3F3F"/>
            </w:tcBorders>
            <w:shd w:val="clear" w:color="000000" w:fill="DBDBDB"/>
            <w:noWrap/>
          </w:tcPr>
          <w:p w14:paraId="22F55B74" w14:textId="77777777" w:rsidR="00951EBD" w:rsidRDefault="00951EBD" w:rsidP="00951EBD">
            <w:pPr>
              <w:rPr>
                <w:rFonts w:ascii="Helvetica Neue" w:hAnsi="Helvetica Neue"/>
                <w:b/>
                <w:bCs/>
                <w:color w:val="000000"/>
                <w:sz w:val="20"/>
                <w:szCs w:val="20"/>
              </w:rPr>
            </w:pPr>
            <w:r>
              <w:rPr>
                <w:rFonts w:ascii="Helvetica Neue" w:hAnsi="Helvetica Neue"/>
                <w:b/>
                <w:bCs/>
                <w:color w:val="000000"/>
                <w:sz w:val="20"/>
                <w:szCs w:val="20"/>
              </w:rPr>
              <w:t>Tucson Origins Walking Tour with Alex La Pierre 1</w:t>
            </w:r>
          </w:p>
          <w:p w14:paraId="29E9A733" w14:textId="77777777" w:rsidR="00951EBD" w:rsidRDefault="00951EBD" w:rsidP="00951EBD">
            <w:pPr>
              <w:rPr>
                <w:rFonts w:ascii="Helvetica Neue" w:hAnsi="Helvetica Neue"/>
                <w:color w:val="000000"/>
                <w:sz w:val="20"/>
                <w:szCs w:val="20"/>
              </w:rPr>
            </w:pPr>
            <w:r>
              <w:rPr>
                <w:rFonts w:ascii="Helvetica Neue" w:hAnsi="Helvetica Neue"/>
                <w:color w:val="000000"/>
                <w:sz w:val="20"/>
                <w:szCs w:val="20"/>
              </w:rPr>
              <w:t>10/28/26</w:t>
            </w:r>
          </w:p>
          <w:p w14:paraId="43B01EF3" w14:textId="77777777" w:rsidR="00951EBD" w:rsidRDefault="00951EBD" w:rsidP="00951EBD">
            <w:pPr>
              <w:rPr>
                <w:rFonts w:ascii="Helvetica Neue" w:hAnsi="Helvetica Neue"/>
                <w:color w:val="000000"/>
                <w:sz w:val="20"/>
                <w:szCs w:val="20"/>
              </w:rPr>
            </w:pPr>
            <w:r>
              <w:rPr>
                <w:rFonts w:ascii="Helvetica Neue" w:hAnsi="Helvetica Neue"/>
                <w:color w:val="000000"/>
                <w:sz w:val="20"/>
                <w:szCs w:val="20"/>
              </w:rPr>
              <w:t>3:45-6:15pm</w:t>
            </w:r>
          </w:p>
          <w:p w14:paraId="763B21E6" w14:textId="264A7FFC" w:rsidR="0019137D" w:rsidRPr="00951EBD" w:rsidRDefault="0019137D" w:rsidP="00951EBD">
            <w:pPr>
              <w:rPr>
                <w:rFonts w:ascii="Helvetica Neue" w:hAnsi="Helvetica Neue"/>
                <w:color w:val="000000"/>
                <w:sz w:val="20"/>
                <w:szCs w:val="20"/>
              </w:rPr>
            </w:pPr>
            <w:r>
              <w:rPr>
                <w:rFonts w:ascii="Helvetica Neue" w:hAnsi="Helvetica Neue"/>
                <w:color w:val="000000"/>
                <w:sz w:val="20"/>
                <w:szCs w:val="20"/>
              </w:rPr>
              <w:t>$</w:t>
            </w:r>
            <w:r w:rsidR="007262EE">
              <w:rPr>
                <w:rFonts w:ascii="Helvetica Neue" w:hAnsi="Helvetica Neue"/>
                <w:color w:val="000000"/>
                <w:sz w:val="20"/>
                <w:szCs w:val="20"/>
              </w:rPr>
              <w:t>45</w:t>
            </w:r>
          </w:p>
        </w:tc>
        <w:tc>
          <w:tcPr>
            <w:tcW w:w="5627" w:type="dxa"/>
            <w:tcBorders>
              <w:top w:val="nil"/>
              <w:left w:val="single" w:sz="4" w:space="0" w:color="A5A5A5"/>
              <w:bottom w:val="single" w:sz="4" w:space="0" w:color="A5A5A5"/>
              <w:right w:val="single" w:sz="4" w:space="0" w:color="A5A5A5"/>
            </w:tcBorders>
            <w:noWrap/>
          </w:tcPr>
          <w:p w14:paraId="55905E6D" w14:textId="25504D65" w:rsidR="00951EBD" w:rsidRDefault="00951EBD" w:rsidP="00951EBD">
            <w:pPr>
              <w:rPr>
                <w:rFonts w:ascii="Helvetica Neue" w:hAnsi="Helvetica Neue"/>
                <w:color w:val="000000"/>
                <w:sz w:val="20"/>
                <w:szCs w:val="20"/>
              </w:rPr>
            </w:pPr>
            <w:r>
              <w:rPr>
                <w:rFonts w:ascii="Helvetica Neue" w:hAnsi="Helvetica Neue"/>
                <w:color w:val="000000"/>
                <w:sz w:val="20"/>
                <w:szCs w:val="20"/>
              </w:rPr>
              <w:t>Visit downtown Tucson’s El Presidio and Barrio Viejo districts, exploring the history and architecture of the community, and learning about Tucson’s UNESCO designation as City of Gastronomy.</w:t>
            </w:r>
          </w:p>
        </w:tc>
      </w:tr>
      <w:tr w:rsidR="00951EBD" w14:paraId="70A0FDB2" w14:textId="77777777" w:rsidTr="00782083">
        <w:trPr>
          <w:trHeight w:val="400"/>
        </w:trPr>
        <w:tc>
          <w:tcPr>
            <w:tcW w:w="3723" w:type="dxa"/>
            <w:tcBorders>
              <w:top w:val="nil"/>
              <w:left w:val="single" w:sz="4" w:space="0" w:color="A5A5A5"/>
              <w:bottom w:val="single" w:sz="4" w:space="0" w:color="A5A5A5"/>
              <w:right w:val="single" w:sz="4" w:space="0" w:color="3F3F3F"/>
            </w:tcBorders>
            <w:shd w:val="clear" w:color="000000" w:fill="DBDBDB"/>
            <w:noWrap/>
          </w:tcPr>
          <w:p w14:paraId="5B96D072" w14:textId="77777777" w:rsidR="00951EBD" w:rsidRPr="00A55A99" w:rsidRDefault="00951EBD" w:rsidP="00951EBD">
            <w:pPr>
              <w:rPr>
                <w:rFonts w:ascii="Helvetica Neue" w:hAnsi="Helvetica Neue"/>
                <w:color w:val="000000"/>
                <w:sz w:val="20"/>
                <w:szCs w:val="20"/>
              </w:rPr>
            </w:pPr>
            <w:r>
              <w:rPr>
                <w:rFonts w:ascii="Helvetica Neue" w:hAnsi="Helvetica Neue"/>
                <w:b/>
                <w:bCs/>
                <w:color w:val="000000"/>
                <w:sz w:val="20"/>
                <w:szCs w:val="20"/>
              </w:rPr>
              <w:t xml:space="preserve">Barrio Viejo and Downtown Highlights Walking Tour with Mauro </w:t>
            </w:r>
            <w:r w:rsidRPr="00A55A99">
              <w:rPr>
                <w:rFonts w:ascii="Helvetica Neue" w:hAnsi="Helvetica Neue"/>
                <w:color w:val="000000"/>
                <w:sz w:val="20"/>
                <w:szCs w:val="20"/>
              </w:rPr>
              <w:t>Trejo 2</w:t>
            </w:r>
          </w:p>
          <w:p w14:paraId="43C79522" w14:textId="77777777" w:rsidR="00951EBD" w:rsidRPr="00A55A99" w:rsidRDefault="00951EBD" w:rsidP="00951EBD">
            <w:pPr>
              <w:rPr>
                <w:rFonts w:ascii="Helvetica Neue" w:hAnsi="Helvetica Neue"/>
                <w:color w:val="000000"/>
                <w:sz w:val="20"/>
                <w:szCs w:val="20"/>
              </w:rPr>
            </w:pPr>
            <w:r w:rsidRPr="00A55A99">
              <w:rPr>
                <w:rFonts w:ascii="Helvetica Neue" w:hAnsi="Helvetica Neue"/>
                <w:color w:val="000000"/>
                <w:sz w:val="20"/>
                <w:szCs w:val="20"/>
              </w:rPr>
              <w:t>10/29/26</w:t>
            </w:r>
          </w:p>
          <w:p w14:paraId="6C1422B8" w14:textId="77777777" w:rsidR="00951EBD" w:rsidRDefault="00951EBD" w:rsidP="00951EBD">
            <w:pPr>
              <w:rPr>
                <w:rFonts w:ascii="Helvetica Neue" w:hAnsi="Helvetica Neue"/>
                <w:color w:val="000000"/>
                <w:sz w:val="20"/>
                <w:szCs w:val="20"/>
              </w:rPr>
            </w:pPr>
            <w:r w:rsidRPr="00A55A99">
              <w:rPr>
                <w:rFonts w:ascii="Helvetica Neue" w:hAnsi="Helvetica Neue"/>
                <w:color w:val="000000"/>
                <w:sz w:val="20"/>
                <w:szCs w:val="20"/>
              </w:rPr>
              <w:t>8:00am-12:45pm</w:t>
            </w:r>
          </w:p>
          <w:p w14:paraId="0F20B8A9" w14:textId="510A87C4" w:rsidR="0019137D" w:rsidRDefault="0019137D" w:rsidP="00951EBD">
            <w:pPr>
              <w:rPr>
                <w:rFonts w:ascii="Helvetica Neue" w:hAnsi="Helvetica Neue"/>
                <w:b/>
                <w:bCs/>
                <w:color w:val="000000"/>
                <w:sz w:val="20"/>
                <w:szCs w:val="20"/>
              </w:rPr>
            </w:pPr>
            <w:r>
              <w:rPr>
                <w:rFonts w:ascii="Helvetica Neue" w:hAnsi="Helvetica Neue"/>
                <w:color w:val="000000"/>
                <w:sz w:val="20"/>
                <w:szCs w:val="20"/>
              </w:rPr>
              <w:lastRenderedPageBreak/>
              <w:t>$</w:t>
            </w:r>
            <w:r w:rsidR="007262EE">
              <w:rPr>
                <w:rFonts w:ascii="Helvetica Neue" w:hAnsi="Helvetica Neue"/>
                <w:color w:val="000000"/>
                <w:sz w:val="20"/>
                <w:szCs w:val="20"/>
              </w:rPr>
              <w:t>45</w:t>
            </w:r>
          </w:p>
        </w:tc>
        <w:tc>
          <w:tcPr>
            <w:tcW w:w="5627" w:type="dxa"/>
            <w:tcBorders>
              <w:top w:val="nil"/>
              <w:left w:val="single" w:sz="4" w:space="0" w:color="A5A5A5"/>
              <w:bottom w:val="single" w:sz="4" w:space="0" w:color="A5A5A5"/>
              <w:right w:val="single" w:sz="4" w:space="0" w:color="A5A5A5"/>
            </w:tcBorders>
            <w:noWrap/>
          </w:tcPr>
          <w:p w14:paraId="7558F44C" w14:textId="553A3BFB" w:rsidR="00951EBD" w:rsidRDefault="00951EBD" w:rsidP="00951EBD">
            <w:pPr>
              <w:rPr>
                <w:rFonts w:ascii="Helvetica Neue" w:hAnsi="Helvetica Neue"/>
                <w:color w:val="000000"/>
                <w:sz w:val="20"/>
                <w:szCs w:val="20"/>
              </w:rPr>
            </w:pPr>
            <w:r>
              <w:rPr>
                <w:rFonts w:ascii="Helvetica Neue" w:hAnsi="Helvetica Neue"/>
                <w:color w:val="000000"/>
                <w:sz w:val="20"/>
                <w:szCs w:val="20"/>
              </w:rPr>
              <w:lastRenderedPageBreak/>
              <w:t>Mauro's walking tour highlights the city’s unvarnished history and its diverse culture. The tour begins in Barrio Viejo, Tucson’s oldest neighborhood, and ends at the site of the original Spanish fort.</w:t>
            </w:r>
          </w:p>
        </w:tc>
      </w:tr>
      <w:tr w:rsidR="00AD2786" w14:paraId="4AA1773C" w14:textId="77777777" w:rsidTr="00782083">
        <w:trPr>
          <w:trHeight w:val="400"/>
        </w:trPr>
        <w:tc>
          <w:tcPr>
            <w:tcW w:w="3723" w:type="dxa"/>
            <w:tcBorders>
              <w:top w:val="nil"/>
              <w:left w:val="single" w:sz="4" w:space="0" w:color="A5A5A5"/>
              <w:bottom w:val="single" w:sz="4" w:space="0" w:color="A5A5A5"/>
              <w:right w:val="single" w:sz="4" w:space="0" w:color="3F3F3F"/>
            </w:tcBorders>
            <w:shd w:val="clear" w:color="000000" w:fill="DBDBDB"/>
            <w:noWrap/>
          </w:tcPr>
          <w:p w14:paraId="0A2C41AF" w14:textId="77777777" w:rsidR="00AD2786" w:rsidRDefault="00AD2786" w:rsidP="00AD2786">
            <w:pPr>
              <w:rPr>
                <w:rFonts w:ascii="Helvetica Neue" w:hAnsi="Helvetica Neue"/>
                <w:b/>
                <w:bCs/>
                <w:color w:val="000000"/>
                <w:sz w:val="20"/>
                <w:szCs w:val="20"/>
              </w:rPr>
            </w:pPr>
            <w:r>
              <w:rPr>
                <w:rFonts w:ascii="Helvetica Neue" w:hAnsi="Helvetica Neue"/>
                <w:b/>
                <w:bCs/>
                <w:color w:val="000000"/>
                <w:sz w:val="20"/>
                <w:szCs w:val="20"/>
              </w:rPr>
              <w:t>Barrio Viejo and Downtown Highlights Walking Tour with Mauro Trejo 3</w:t>
            </w:r>
          </w:p>
          <w:p w14:paraId="30590C4C" w14:textId="77777777" w:rsidR="00AD2786" w:rsidRDefault="00AD2786" w:rsidP="00AD2786">
            <w:pPr>
              <w:rPr>
                <w:rFonts w:ascii="Helvetica Neue" w:hAnsi="Helvetica Neue"/>
                <w:color w:val="000000"/>
                <w:sz w:val="20"/>
                <w:szCs w:val="20"/>
              </w:rPr>
            </w:pPr>
            <w:r>
              <w:rPr>
                <w:rFonts w:ascii="Helvetica Neue" w:hAnsi="Helvetica Neue"/>
                <w:color w:val="000000"/>
                <w:sz w:val="20"/>
                <w:szCs w:val="20"/>
              </w:rPr>
              <w:t>10/29/26</w:t>
            </w:r>
          </w:p>
          <w:p w14:paraId="6B3179B1" w14:textId="5E570554" w:rsidR="00AD2786" w:rsidRPr="00AD2786" w:rsidRDefault="00A55A99" w:rsidP="00AD2786">
            <w:pPr>
              <w:rPr>
                <w:rFonts w:ascii="Helvetica Neue" w:hAnsi="Helvetica Neue"/>
                <w:color w:val="000000"/>
                <w:sz w:val="20"/>
                <w:szCs w:val="20"/>
              </w:rPr>
            </w:pPr>
            <w:r>
              <w:rPr>
                <w:rFonts w:ascii="Helvetica Neue" w:hAnsi="Helvetica Neue"/>
                <w:color w:val="000000"/>
                <w:sz w:val="20"/>
                <w:szCs w:val="20"/>
              </w:rPr>
              <w:t>$</w:t>
            </w:r>
            <w:r w:rsidR="007262EE">
              <w:rPr>
                <w:rFonts w:ascii="Helvetica Neue" w:hAnsi="Helvetica Neue"/>
                <w:color w:val="000000"/>
                <w:sz w:val="20"/>
                <w:szCs w:val="20"/>
              </w:rPr>
              <w:t>45</w:t>
            </w:r>
          </w:p>
        </w:tc>
        <w:tc>
          <w:tcPr>
            <w:tcW w:w="5627" w:type="dxa"/>
            <w:tcBorders>
              <w:top w:val="nil"/>
              <w:left w:val="single" w:sz="4" w:space="0" w:color="A5A5A5"/>
              <w:bottom w:val="single" w:sz="4" w:space="0" w:color="A5A5A5"/>
              <w:right w:val="single" w:sz="4" w:space="0" w:color="A5A5A5"/>
            </w:tcBorders>
            <w:noWrap/>
          </w:tcPr>
          <w:p w14:paraId="64166805" w14:textId="1D71CF75" w:rsidR="00AD2786" w:rsidRDefault="00AD2786" w:rsidP="00AD2786">
            <w:pPr>
              <w:rPr>
                <w:rFonts w:ascii="Helvetica Neue" w:hAnsi="Helvetica Neue"/>
                <w:color w:val="000000"/>
                <w:sz w:val="20"/>
                <w:szCs w:val="20"/>
              </w:rPr>
            </w:pPr>
            <w:r>
              <w:rPr>
                <w:rFonts w:ascii="Helvetica Neue" w:hAnsi="Helvetica Neue"/>
                <w:color w:val="000000"/>
                <w:sz w:val="20"/>
                <w:szCs w:val="20"/>
              </w:rPr>
              <w:t>Mauro's walking tour highlights the city’s unvarnished history and its diverse culture. The tour begins in Barrio Viejo, Tucson’s oldest neighborhood, and ends at the site of the original Spanish fort.</w:t>
            </w:r>
          </w:p>
        </w:tc>
      </w:tr>
      <w:tr w:rsidR="00AD2786" w14:paraId="382C3336" w14:textId="77777777" w:rsidTr="00951EBD">
        <w:trPr>
          <w:trHeight w:val="400"/>
        </w:trPr>
        <w:tc>
          <w:tcPr>
            <w:tcW w:w="3723" w:type="dxa"/>
            <w:tcBorders>
              <w:top w:val="nil"/>
              <w:left w:val="single" w:sz="4" w:space="0" w:color="A5A5A5"/>
              <w:bottom w:val="single" w:sz="4" w:space="0" w:color="A5A5A5"/>
              <w:right w:val="single" w:sz="4" w:space="0" w:color="3F3F3F"/>
            </w:tcBorders>
            <w:shd w:val="clear" w:color="000000" w:fill="DBDBDB"/>
            <w:noWrap/>
          </w:tcPr>
          <w:p w14:paraId="42365AC8" w14:textId="3E61ED70" w:rsidR="00AD2786" w:rsidRDefault="00AD2786" w:rsidP="00AD2786">
            <w:pPr>
              <w:rPr>
                <w:rFonts w:ascii="Helvetica Neue" w:hAnsi="Helvetica Neue"/>
                <w:b/>
                <w:bCs/>
                <w:color w:val="000000"/>
                <w:sz w:val="20"/>
                <w:szCs w:val="20"/>
              </w:rPr>
            </w:pPr>
            <w:r>
              <w:rPr>
                <w:rFonts w:ascii="Helvetica Neue" w:hAnsi="Helvetica Neue"/>
                <w:b/>
                <w:bCs/>
                <w:color w:val="000000"/>
                <w:sz w:val="20"/>
                <w:szCs w:val="20"/>
              </w:rPr>
              <w:t>Tucson Origins Walking Tour with Alex La Pierre 2</w:t>
            </w:r>
          </w:p>
          <w:p w14:paraId="3A458FA9" w14:textId="7399698D" w:rsidR="00AD2786" w:rsidRDefault="00AD2786" w:rsidP="00AD2786">
            <w:pPr>
              <w:rPr>
                <w:rFonts w:ascii="Helvetica Neue" w:hAnsi="Helvetica Neue"/>
                <w:color w:val="000000"/>
                <w:sz w:val="20"/>
                <w:szCs w:val="20"/>
              </w:rPr>
            </w:pPr>
            <w:r>
              <w:rPr>
                <w:rFonts w:ascii="Helvetica Neue" w:hAnsi="Helvetica Neue"/>
                <w:color w:val="000000"/>
                <w:sz w:val="20"/>
                <w:szCs w:val="20"/>
              </w:rPr>
              <w:t>10/29/26</w:t>
            </w:r>
          </w:p>
          <w:p w14:paraId="4D18B164" w14:textId="77777777" w:rsidR="00AD2786" w:rsidRDefault="00AD2786" w:rsidP="00AD2786">
            <w:pPr>
              <w:rPr>
                <w:rFonts w:ascii="Helvetica Neue" w:hAnsi="Helvetica Neue"/>
                <w:color w:val="000000"/>
                <w:sz w:val="20"/>
                <w:szCs w:val="20"/>
              </w:rPr>
            </w:pPr>
            <w:r>
              <w:rPr>
                <w:rFonts w:ascii="Helvetica Neue" w:hAnsi="Helvetica Neue"/>
                <w:color w:val="000000"/>
                <w:sz w:val="20"/>
                <w:szCs w:val="20"/>
              </w:rPr>
              <w:t>4:00-6:50pm</w:t>
            </w:r>
          </w:p>
          <w:p w14:paraId="5D1D3DD0" w14:textId="4A2681C0" w:rsidR="00A55A99" w:rsidRPr="007262EE" w:rsidRDefault="00A55A99" w:rsidP="00AD2786">
            <w:pPr>
              <w:rPr>
                <w:rFonts w:ascii="Helvetica Neue" w:hAnsi="Helvetica Neue"/>
                <w:color w:val="000000"/>
                <w:sz w:val="20"/>
                <w:szCs w:val="20"/>
              </w:rPr>
            </w:pPr>
            <w:r w:rsidRPr="007262EE">
              <w:rPr>
                <w:rFonts w:ascii="Helvetica Neue" w:hAnsi="Helvetica Neue"/>
                <w:color w:val="000000"/>
                <w:sz w:val="20"/>
                <w:szCs w:val="20"/>
              </w:rPr>
              <w:t>$</w:t>
            </w:r>
            <w:r w:rsidR="007262EE" w:rsidRPr="007262EE">
              <w:rPr>
                <w:rFonts w:ascii="Helvetica Neue" w:hAnsi="Helvetica Neue"/>
                <w:color w:val="000000"/>
                <w:sz w:val="20"/>
                <w:szCs w:val="20"/>
              </w:rPr>
              <w:t>45</w:t>
            </w:r>
          </w:p>
        </w:tc>
        <w:tc>
          <w:tcPr>
            <w:tcW w:w="5627" w:type="dxa"/>
            <w:tcBorders>
              <w:top w:val="nil"/>
              <w:left w:val="single" w:sz="4" w:space="0" w:color="A5A5A5"/>
              <w:bottom w:val="single" w:sz="4" w:space="0" w:color="A5A5A5"/>
              <w:right w:val="single" w:sz="4" w:space="0" w:color="A5A5A5"/>
            </w:tcBorders>
            <w:noWrap/>
          </w:tcPr>
          <w:p w14:paraId="45D930A6" w14:textId="6DF7F94C" w:rsidR="00AD2786" w:rsidRDefault="00AD2786" w:rsidP="00AD2786">
            <w:pPr>
              <w:rPr>
                <w:rFonts w:ascii="Helvetica Neue" w:hAnsi="Helvetica Neue"/>
                <w:color w:val="000000"/>
                <w:sz w:val="20"/>
                <w:szCs w:val="20"/>
              </w:rPr>
            </w:pPr>
            <w:r>
              <w:rPr>
                <w:rFonts w:ascii="Helvetica Neue" w:hAnsi="Helvetica Neue"/>
                <w:color w:val="000000"/>
                <w:sz w:val="20"/>
                <w:szCs w:val="20"/>
              </w:rPr>
              <w:t>Visit downtown Tucson’s El Presidio and Barrio Viejo districts, exploring the history and architecture of the community, and learning about Tucson’s UNESCO designation as City of Gastronomy.</w:t>
            </w:r>
          </w:p>
        </w:tc>
      </w:tr>
      <w:tr w:rsidR="00A55A99" w14:paraId="5A2A7CD6" w14:textId="77777777" w:rsidTr="00951EBD">
        <w:trPr>
          <w:trHeight w:val="400"/>
        </w:trPr>
        <w:tc>
          <w:tcPr>
            <w:tcW w:w="3723" w:type="dxa"/>
            <w:tcBorders>
              <w:top w:val="nil"/>
              <w:left w:val="single" w:sz="4" w:space="0" w:color="A5A5A5"/>
              <w:bottom w:val="single" w:sz="4" w:space="0" w:color="A5A5A5"/>
              <w:right w:val="single" w:sz="4" w:space="0" w:color="3F3F3F"/>
            </w:tcBorders>
            <w:shd w:val="clear" w:color="000000" w:fill="DBDBDB"/>
            <w:noWrap/>
          </w:tcPr>
          <w:p w14:paraId="11CF2449" w14:textId="572547C2" w:rsidR="00A55A99" w:rsidRDefault="00A55A99" w:rsidP="00A55A99">
            <w:pPr>
              <w:rPr>
                <w:rFonts w:ascii="Helvetica Neue" w:hAnsi="Helvetica Neue"/>
                <w:b/>
                <w:bCs/>
                <w:color w:val="000000"/>
                <w:sz w:val="20"/>
                <w:szCs w:val="20"/>
              </w:rPr>
            </w:pPr>
            <w:r>
              <w:rPr>
                <w:rFonts w:ascii="Helvetica Neue" w:hAnsi="Helvetica Neue"/>
                <w:b/>
                <w:bCs/>
                <w:color w:val="000000"/>
                <w:sz w:val="20"/>
                <w:szCs w:val="20"/>
              </w:rPr>
              <w:t>Tucson Origins Walking Tour with Alex La Pierre 3</w:t>
            </w:r>
          </w:p>
          <w:p w14:paraId="52AFBCA4" w14:textId="70F34B42" w:rsidR="00A55A99" w:rsidRDefault="00A55A99" w:rsidP="00A55A99">
            <w:pPr>
              <w:rPr>
                <w:rFonts w:ascii="Helvetica Neue" w:hAnsi="Helvetica Neue"/>
                <w:color w:val="000000"/>
                <w:sz w:val="20"/>
                <w:szCs w:val="20"/>
              </w:rPr>
            </w:pPr>
            <w:r>
              <w:rPr>
                <w:rFonts w:ascii="Helvetica Neue" w:hAnsi="Helvetica Neue"/>
                <w:color w:val="000000"/>
                <w:sz w:val="20"/>
                <w:szCs w:val="20"/>
              </w:rPr>
              <w:t>10/30/26</w:t>
            </w:r>
          </w:p>
          <w:p w14:paraId="3507FEDA" w14:textId="2DA72EAE" w:rsidR="00A55A99" w:rsidRDefault="00A55A99" w:rsidP="00A55A99">
            <w:pPr>
              <w:rPr>
                <w:rFonts w:ascii="Helvetica Neue" w:hAnsi="Helvetica Neue"/>
                <w:color w:val="000000"/>
                <w:sz w:val="20"/>
                <w:szCs w:val="20"/>
              </w:rPr>
            </w:pPr>
            <w:r>
              <w:rPr>
                <w:rFonts w:ascii="Helvetica Neue" w:hAnsi="Helvetica Neue"/>
                <w:color w:val="000000"/>
                <w:sz w:val="20"/>
                <w:szCs w:val="20"/>
              </w:rPr>
              <w:t>8:30-11:45am</w:t>
            </w:r>
          </w:p>
          <w:p w14:paraId="17FB00AD" w14:textId="0C1AD59B" w:rsidR="00A55A99" w:rsidRPr="00A55A99" w:rsidRDefault="00A55A99" w:rsidP="00A55A99">
            <w:pPr>
              <w:rPr>
                <w:rFonts w:ascii="Helvetica Neue" w:hAnsi="Helvetica Neue"/>
                <w:color w:val="000000"/>
                <w:sz w:val="20"/>
                <w:szCs w:val="20"/>
              </w:rPr>
            </w:pPr>
            <w:r>
              <w:rPr>
                <w:rFonts w:ascii="Helvetica Neue" w:hAnsi="Helvetica Neue"/>
                <w:color w:val="000000"/>
                <w:sz w:val="20"/>
                <w:szCs w:val="20"/>
              </w:rPr>
              <w:t>$</w:t>
            </w:r>
            <w:r w:rsidR="007262EE">
              <w:rPr>
                <w:rFonts w:ascii="Helvetica Neue" w:hAnsi="Helvetica Neue"/>
                <w:color w:val="000000"/>
                <w:sz w:val="20"/>
                <w:szCs w:val="20"/>
              </w:rPr>
              <w:t>45</w:t>
            </w:r>
          </w:p>
        </w:tc>
        <w:tc>
          <w:tcPr>
            <w:tcW w:w="5627" w:type="dxa"/>
            <w:tcBorders>
              <w:top w:val="nil"/>
              <w:left w:val="single" w:sz="4" w:space="0" w:color="A5A5A5"/>
              <w:bottom w:val="single" w:sz="4" w:space="0" w:color="A5A5A5"/>
              <w:right w:val="single" w:sz="4" w:space="0" w:color="A5A5A5"/>
            </w:tcBorders>
            <w:noWrap/>
          </w:tcPr>
          <w:p w14:paraId="1355B5C2" w14:textId="73F1EC4F" w:rsidR="00A55A99" w:rsidRDefault="00A55A99" w:rsidP="00A55A99">
            <w:pPr>
              <w:rPr>
                <w:rFonts w:ascii="Helvetica Neue" w:hAnsi="Helvetica Neue"/>
                <w:color w:val="000000"/>
                <w:sz w:val="20"/>
                <w:szCs w:val="20"/>
              </w:rPr>
            </w:pPr>
            <w:r>
              <w:rPr>
                <w:rFonts w:ascii="Helvetica Neue" w:hAnsi="Helvetica Neue"/>
                <w:color w:val="000000"/>
                <w:sz w:val="20"/>
                <w:szCs w:val="20"/>
              </w:rPr>
              <w:t>Visit downtown Tucson’s El Presidio and Barrio Viejo districts, exploring the history and architecture of the community, and learning about Tucson’s UNESCO designation as City of Gastronomy.</w:t>
            </w:r>
          </w:p>
        </w:tc>
      </w:tr>
      <w:tr w:rsidR="00C12D44" w14:paraId="404E32FE" w14:textId="77777777" w:rsidTr="00951EBD">
        <w:trPr>
          <w:trHeight w:val="400"/>
        </w:trPr>
        <w:tc>
          <w:tcPr>
            <w:tcW w:w="3723" w:type="dxa"/>
            <w:tcBorders>
              <w:top w:val="nil"/>
              <w:left w:val="single" w:sz="4" w:space="0" w:color="A5A5A5"/>
              <w:bottom w:val="single" w:sz="4" w:space="0" w:color="A5A5A5"/>
              <w:right w:val="single" w:sz="4" w:space="0" w:color="3F3F3F"/>
            </w:tcBorders>
            <w:shd w:val="clear" w:color="000000" w:fill="DBDBDB"/>
            <w:noWrap/>
          </w:tcPr>
          <w:p w14:paraId="0451F9D9" w14:textId="77777777" w:rsidR="00C12D44" w:rsidRDefault="00C12D44" w:rsidP="00C12D44">
            <w:pPr>
              <w:rPr>
                <w:rFonts w:ascii="Helvetica Neue" w:hAnsi="Helvetica Neue"/>
                <w:b/>
                <w:bCs/>
                <w:color w:val="000000"/>
                <w:sz w:val="20"/>
                <w:szCs w:val="20"/>
              </w:rPr>
            </w:pPr>
            <w:r>
              <w:rPr>
                <w:rFonts w:ascii="Helvetica Neue" w:hAnsi="Helvetica Neue"/>
                <w:b/>
                <w:bCs/>
                <w:color w:val="000000"/>
                <w:sz w:val="20"/>
                <w:szCs w:val="20"/>
              </w:rPr>
              <w:t>Barrio Viejo and Downtown Highlights Walking Tour with Mauro Trejo 4</w:t>
            </w:r>
          </w:p>
          <w:p w14:paraId="3635433C" w14:textId="77777777" w:rsidR="00C12D44" w:rsidRDefault="00C12D44" w:rsidP="00C12D44">
            <w:pPr>
              <w:rPr>
                <w:rFonts w:ascii="Helvetica Neue" w:hAnsi="Helvetica Neue"/>
                <w:color w:val="000000"/>
                <w:sz w:val="20"/>
                <w:szCs w:val="20"/>
              </w:rPr>
            </w:pPr>
            <w:r>
              <w:rPr>
                <w:rFonts w:ascii="Helvetica Neue" w:hAnsi="Helvetica Neue"/>
                <w:color w:val="000000"/>
                <w:sz w:val="20"/>
                <w:szCs w:val="20"/>
              </w:rPr>
              <w:t>11/1/26</w:t>
            </w:r>
          </w:p>
          <w:p w14:paraId="5878180D" w14:textId="77777777" w:rsidR="00C12D44" w:rsidRDefault="00C12D44" w:rsidP="00C12D44">
            <w:pPr>
              <w:rPr>
                <w:rFonts w:ascii="Helvetica Neue" w:hAnsi="Helvetica Neue"/>
                <w:color w:val="000000"/>
                <w:sz w:val="20"/>
                <w:szCs w:val="20"/>
              </w:rPr>
            </w:pPr>
            <w:r>
              <w:rPr>
                <w:rFonts w:ascii="Helvetica Neue" w:hAnsi="Helvetica Neue"/>
                <w:color w:val="000000"/>
                <w:sz w:val="20"/>
                <w:szCs w:val="20"/>
              </w:rPr>
              <w:t>12:45-4:30pm</w:t>
            </w:r>
          </w:p>
          <w:p w14:paraId="2B0401C6" w14:textId="0B08408B" w:rsidR="0019137D" w:rsidRPr="00C12D44" w:rsidRDefault="0019137D" w:rsidP="00C12D44">
            <w:pPr>
              <w:rPr>
                <w:rFonts w:ascii="Helvetica Neue" w:hAnsi="Helvetica Neue"/>
                <w:color w:val="000000"/>
                <w:sz w:val="20"/>
                <w:szCs w:val="20"/>
              </w:rPr>
            </w:pPr>
            <w:r>
              <w:rPr>
                <w:rFonts w:ascii="Helvetica Neue" w:hAnsi="Helvetica Neue"/>
                <w:color w:val="000000"/>
                <w:sz w:val="20"/>
                <w:szCs w:val="20"/>
              </w:rPr>
              <w:t>$</w:t>
            </w:r>
            <w:r w:rsidR="007262EE">
              <w:rPr>
                <w:rFonts w:ascii="Helvetica Neue" w:hAnsi="Helvetica Neue"/>
                <w:color w:val="000000"/>
                <w:sz w:val="20"/>
                <w:szCs w:val="20"/>
              </w:rPr>
              <w:t>45</w:t>
            </w:r>
          </w:p>
        </w:tc>
        <w:tc>
          <w:tcPr>
            <w:tcW w:w="5627" w:type="dxa"/>
            <w:tcBorders>
              <w:top w:val="nil"/>
              <w:left w:val="single" w:sz="4" w:space="0" w:color="A5A5A5"/>
              <w:bottom w:val="single" w:sz="4" w:space="0" w:color="A5A5A5"/>
              <w:right w:val="single" w:sz="4" w:space="0" w:color="A5A5A5"/>
            </w:tcBorders>
            <w:noWrap/>
          </w:tcPr>
          <w:p w14:paraId="53C4CF36" w14:textId="1DD09A27" w:rsidR="00C12D44" w:rsidRDefault="00C12D44" w:rsidP="00C12D44">
            <w:pPr>
              <w:rPr>
                <w:rFonts w:ascii="Helvetica Neue" w:hAnsi="Helvetica Neue"/>
                <w:color w:val="000000"/>
                <w:sz w:val="20"/>
                <w:szCs w:val="20"/>
              </w:rPr>
            </w:pPr>
            <w:r>
              <w:rPr>
                <w:rFonts w:ascii="Helvetica Neue" w:hAnsi="Helvetica Neue"/>
                <w:color w:val="000000"/>
                <w:sz w:val="20"/>
                <w:szCs w:val="20"/>
              </w:rPr>
              <w:t>Mauro's walking tour highlights the city’s unvarnished history and its diverse culture. The tour begins in Barrio Viejo, Tucson’s oldest neighborhood, and ends at the site of the original Spanish fort.</w:t>
            </w:r>
          </w:p>
        </w:tc>
      </w:tr>
    </w:tbl>
    <w:p w14:paraId="5A712EC1" w14:textId="77777777" w:rsidR="007262EE" w:rsidRDefault="007262EE" w:rsidP="006A44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Verdana" w:eastAsiaTheme="minorHAnsi" w:hAnsi="Verdana" w:cs="Verdana"/>
          <w:b/>
          <w:bCs/>
          <w:color w:val="A1201C"/>
          <w:sz w:val="32"/>
          <w:szCs w:val="32"/>
          <w14:ligatures w14:val="standardContextual"/>
        </w:rPr>
      </w:pPr>
    </w:p>
    <w:p w14:paraId="3622C5E4" w14:textId="125FE5DC" w:rsidR="00E9455C" w:rsidRPr="00874874" w:rsidRDefault="00E9455C" w:rsidP="006A44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Verdana" w:eastAsiaTheme="minorHAnsi" w:hAnsi="Verdana" w:cs="Verdana"/>
          <w:b/>
          <w:bCs/>
          <w:color w:val="A1201C"/>
          <w:sz w:val="32"/>
          <w:szCs w:val="32"/>
          <w14:ligatures w14:val="standardContextual"/>
        </w:rPr>
      </w:pPr>
      <w:r>
        <w:rPr>
          <w:rFonts w:ascii="Verdana" w:eastAsiaTheme="minorHAnsi" w:hAnsi="Verdana" w:cs="Verdana"/>
          <w:b/>
          <w:bCs/>
          <w:color w:val="A1201C"/>
          <w:sz w:val="32"/>
          <w:szCs w:val="32"/>
          <w14:ligatures w14:val="standardContextual"/>
        </w:rPr>
        <w:t>SELF-GUIDED TOURS WITH TRANSPORTATION</w:t>
      </w:r>
    </w:p>
    <w:tbl>
      <w:tblPr>
        <w:tblW w:w="9350" w:type="dxa"/>
        <w:tblLook w:val="04A0" w:firstRow="1" w:lastRow="0" w:firstColumn="1" w:lastColumn="0" w:noHBand="0" w:noVBand="1"/>
      </w:tblPr>
      <w:tblGrid>
        <w:gridCol w:w="3723"/>
        <w:gridCol w:w="5627"/>
      </w:tblGrid>
      <w:tr w:rsidR="00782083" w14:paraId="235FBC80" w14:textId="77777777" w:rsidTr="00A55A99">
        <w:trPr>
          <w:trHeight w:val="400"/>
        </w:trPr>
        <w:tc>
          <w:tcPr>
            <w:tcW w:w="3723" w:type="dxa"/>
            <w:tcBorders>
              <w:top w:val="single" w:sz="4" w:space="0" w:color="A5A5A5"/>
              <w:left w:val="single" w:sz="4" w:space="0" w:color="A5A5A5"/>
              <w:bottom w:val="single" w:sz="4" w:space="0" w:color="A5A5A5"/>
              <w:right w:val="single" w:sz="4" w:space="0" w:color="3F3F3F"/>
            </w:tcBorders>
            <w:shd w:val="clear" w:color="000000" w:fill="DBDBDB"/>
            <w:noWrap/>
            <w:hideMark/>
          </w:tcPr>
          <w:p w14:paraId="18DA7DD4" w14:textId="77777777" w:rsidR="00782083" w:rsidRDefault="00782083">
            <w:pPr>
              <w:rPr>
                <w:rFonts w:ascii="Helvetica Neue" w:hAnsi="Helvetica Neue"/>
                <w:b/>
                <w:bCs/>
                <w:color w:val="000000"/>
                <w:sz w:val="20"/>
                <w:szCs w:val="20"/>
              </w:rPr>
            </w:pPr>
            <w:r>
              <w:rPr>
                <w:rFonts w:ascii="Helvetica Neue" w:hAnsi="Helvetica Neue"/>
                <w:b/>
                <w:bCs/>
                <w:color w:val="000000"/>
                <w:sz w:val="20"/>
                <w:szCs w:val="20"/>
              </w:rPr>
              <w:t>Bus to Downtown Tucson 1</w:t>
            </w:r>
          </w:p>
          <w:p w14:paraId="57F7CA7D" w14:textId="77777777" w:rsidR="00782083" w:rsidRDefault="00782083">
            <w:pPr>
              <w:rPr>
                <w:rFonts w:ascii="Helvetica Neue" w:hAnsi="Helvetica Neue"/>
                <w:color w:val="000000"/>
                <w:sz w:val="20"/>
                <w:szCs w:val="20"/>
              </w:rPr>
            </w:pPr>
            <w:r>
              <w:rPr>
                <w:rFonts w:ascii="Helvetica Neue" w:hAnsi="Helvetica Neue"/>
                <w:color w:val="000000"/>
                <w:sz w:val="20"/>
                <w:szCs w:val="20"/>
              </w:rPr>
              <w:t>10/28/26</w:t>
            </w:r>
          </w:p>
          <w:p w14:paraId="3A528EC4" w14:textId="77777777" w:rsidR="00782083" w:rsidRDefault="00782083">
            <w:pPr>
              <w:rPr>
                <w:rFonts w:ascii="Helvetica Neue" w:hAnsi="Helvetica Neue"/>
                <w:color w:val="000000"/>
                <w:sz w:val="20"/>
                <w:szCs w:val="20"/>
              </w:rPr>
            </w:pPr>
            <w:r>
              <w:rPr>
                <w:rFonts w:ascii="Helvetica Neue" w:hAnsi="Helvetica Neue"/>
                <w:color w:val="000000"/>
                <w:sz w:val="20"/>
                <w:szCs w:val="20"/>
              </w:rPr>
              <w:t>12:30-4:45pm</w:t>
            </w:r>
          </w:p>
          <w:p w14:paraId="74F1701D" w14:textId="7E28DCCD" w:rsidR="00782083" w:rsidRPr="00782083" w:rsidRDefault="00782083">
            <w:pPr>
              <w:rPr>
                <w:rFonts w:ascii="Helvetica Neue" w:hAnsi="Helvetica Neue"/>
                <w:color w:val="000000"/>
                <w:sz w:val="20"/>
                <w:szCs w:val="20"/>
              </w:rPr>
            </w:pPr>
            <w:r>
              <w:rPr>
                <w:rFonts w:ascii="Helvetica Neue" w:hAnsi="Helvetica Neue"/>
                <w:color w:val="000000"/>
                <w:sz w:val="20"/>
                <w:szCs w:val="20"/>
              </w:rPr>
              <w:t>$</w:t>
            </w:r>
            <w:r w:rsidR="00E665B0">
              <w:rPr>
                <w:rFonts w:ascii="Helvetica Neue" w:hAnsi="Helvetica Neue"/>
                <w:color w:val="000000"/>
                <w:sz w:val="20"/>
                <w:szCs w:val="20"/>
              </w:rPr>
              <w:t>15</w:t>
            </w:r>
          </w:p>
        </w:tc>
        <w:tc>
          <w:tcPr>
            <w:tcW w:w="5627" w:type="dxa"/>
            <w:tcBorders>
              <w:top w:val="single" w:sz="4" w:space="0" w:color="A5A5A5"/>
              <w:left w:val="single" w:sz="4" w:space="0" w:color="A5A5A5"/>
              <w:bottom w:val="single" w:sz="4" w:space="0" w:color="A5A5A5"/>
              <w:right w:val="single" w:sz="4" w:space="0" w:color="A5A5A5"/>
            </w:tcBorders>
            <w:noWrap/>
            <w:hideMark/>
          </w:tcPr>
          <w:p w14:paraId="6D66FF5E" w14:textId="77777777" w:rsidR="00782083" w:rsidRDefault="00782083">
            <w:pPr>
              <w:rPr>
                <w:rFonts w:ascii="Helvetica Neue" w:hAnsi="Helvetica Neue"/>
                <w:color w:val="000000"/>
                <w:sz w:val="20"/>
                <w:szCs w:val="20"/>
              </w:rPr>
            </w:pPr>
            <w:r>
              <w:rPr>
                <w:rFonts w:ascii="Helvetica Neue" w:hAnsi="Helvetica Neue"/>
                <w:color w:val="000000"/>
                <w:sz w:val="20"/>
                <w:szCs w:val="20"/>
              </w:rPr>
              <w:t>Take the JASNA bus to visit a museum or shop downtown. The downtown stop is near the Museum of Art, Pima County Historic Courthouse, Alfie Norville Gem &amp; Mineral Museum, Presidio San Agustin, and Old Town Artisans shops.  Price does not include admission to any attractions.</w:t>
            </w:r>
          </w:p>
        </w:tc>
      </w:tr>
      <w:tr w:rsidR="00951EBD" w14:paraId="0E8FC385" w14:textId="77777777" w:rsidTr="00A55A99">
        <w:trPr>
          <w:trHeight w:val="400"/>
        </w:trPr>
        <w:tc>
          <w:tcPr>
            <w:tcW w:w="3723" w:type="dxa"/>
            <w:tcBorders>
              <w:top w:val="single" w:sz="4" w:space="0" w:color="A5A5A5"/>
              <w:left w:val="single" w:sz="4" w:space="0" w:color="A5A5A5"/>
              <w:bottom w:val="single" w:sz="4" w:space="0" w:color="A5A5A5"/>
              <w:right w:val="single" w:sz="4" w:space="0" w:color="3F3F3F"/>
            </w:tcBorders>
            <w:shd w:val="clear" w:color="000000" w:fill="DBDBDB"/>
            <w:noWrap/>
            <w:hideMark/>
          </w:tcPr>
          <w:p w14:paraId="422C750F" w14:textId="77777777" w:rsidR="00951EBD" w:rsidRDefault="00951EBD">
            <w:pPr>
              <w:rPr>
                <w:rFonts w:ascii="Helvetica Neue" w:hAnsi="Helvetica Neue"/>
                <w:b/>
                <w:bCs/>
                <w:color w:val="000000"/>
                <w:sz w:val="20"/>
                <w:szCs w:val="20"/>
              </w:rPr>
            </w:pPr>
            <w:r>
              <w:rPr>
                <w:rFonts w:ascii="Helvetica Neue" w:hAnsi="Helvetica Neue"/>
                <w:b/>
                <w:bCs/>
                <w:color w:val="000000"/>
                <w:sz w:val="20"/>
                <w:szCs w:val="20"/>
              </w:rPr>
              <w:t>Arizona-Sonora Desert Museum 1</w:t>
            </w:r>
          </w:p>
          <w:p w14:paraId="51BD37EF" w14:textId="77777777" w:rsidR="00AD2786" w:rsidRDefault="00AD2786">
            <w:pPr>
              <w:rPr>
                <w:rFonts w:ascii="Helvetica Neue" w:hAnsi="Helvetica Neue"/>
                <w:color w:val="000000"/>
                <w:sz w:val="20"/>
                <w:szCs w:val="20"/>
              </w:rPr>
            </w:pPr>
            <w:r>
              <w:rPr>
                <w:rFonts w:ascii="Helvetica Neue" w:hAnsi="Helvetica Neue"/>
                <w:color w:val="000000"/>
                <w:sz w:val="20"/>
                <w:szCs w:val="20"/>
              </w:rPr>
              <w:t>10/29/26</w:t>
            </w:r>
          </w:p>
          <w:p w14:paraId="2226866A" w14:textId="77777777" w:rsidR="00AD2786" w:rsidRDefault="00AD2786">
            <w:pPr>
              <w:rPr>
                <w:rFonts w:ascii="Helvetica Neue" w:hAnsi="Helvetica Neue"/>
                <w:color w:val="000000"/>
                <w:sz w:val="20"/>
                <w:szCs w:val="20"/>
              </w:rPr>
            </w:pPr>
            <w:r>
              <w:rPr>
                <w:rFonts w:ascii="Helvetica Neue" w:hAnsi="Helvetica Neue"/>
                <w:color w:val="000000"/>
                <w:sz w:val="20"/>
                <w:szCs w:val="20"/>
              </w:rPr>
              <w:t>8:00am-12:00pm</w:t>
            </w:r>
          </w:p>
          <w:p w14:paraId="44A08A95" w14:textId="106C3172" w:rsidR="00AD2786" w:rsidRPr="00AD2786" w:rsidRDefault="00AD2786">
            <w:pPr>
              <w:rPr>
                <w:rFonts w:ascii="Helvetica Neue" w:hAnsi="Helvetica Neue"/>
                <w:color w:val="000000"/>
                <w:sz w:val="20"/>
                <w:szCs w:val="20"/>
              </w:rPr>
            </w:pPr>
            <w:r>
              <w:rPr>
                <w:rFonts w:ascii="Helvetica Neue" w:hAnsi="Helvetica Neue"/>
                <w:color w:val="000000"/>
                <w:sz w:val="20"/>
                <w:szCs w:val="20"/>
              </w:rPr>
              <w:t>$</w:t>
            </w:r>
            <w:r w:rsidR="007262EE">
              <w:rPr>
                <w:rFonts w:ascii="Helvetica Neue" w:hAnsi="Helvetica Neue"/>
                <w:color w:val="000000"/>
                <w:sz w:val="20"/>
                <w:szCs w:val="20"/>
              </w:rPr>
              <w:t>55</w:t>
            </w:r>
          </w:p>
        </w:tc>
        <w:tc>
          <w:tcPr>
            <w:tcW w:w="5627" w:type="dxa"/>
            <w:tcBorders>
              <w:top w:val="single" w:sz="4" w:space="0" w:color="A5A5A5"/>
              <w:left w:val="single" w:sz="4" w:space="0" w:color="A5A5A5"/>
              <w:bottom w:val="single" w:sz="4" w:space="0" w:color="A5A5A5"/>
              <w:right w:val="single" w:sz="4" w:space="0" w:color="A5A5A5"/>
            </w:tcBorders>
            <w:noWrap/>
            <w:hideMark/>
          </w:tcPr>
          <w:p w14:paraId="5DF1567C" w14:textId="77777777" w:rsidR="00951EBD" w:rsidRDefault="00951EBD">
            <w:pPr>
              <w:rPr>
                <w:rFonts w:ascii="Helvetica Neue" w:hAnsi="Helvetica Neue"/>
                <w:color w:val="000000"/>
                <w:sz w:val="20"/>
                <w:szCs w:val="20"/>
              </w:rPr>
            </w:pPr>
            <w:r>
              <w:rPr>
                <w:rFonts w:ascii="Helvetica Neue" w:hAnsi="Helvetica Neue"/>
                <w:color w:val="000000"/>
                <w:sz w:val="20"/>
                <w:szCs w:val="20"/>
              </w:rPr>
              <w:t>The Arizona-Sonora Desert Museum features two aviaries, a variety of animal habitats, a world-class regional mineral collection, two miles of walking trails that showcase over 230 animal species, and thousands of native desert plants.</w:t>
            </w:r>
          </w:p>
        </w:tc>
      </w:tr>
      <w:tr w:rsidR="00E665B0" w14:paraId="2D25C108" w14:textId="77777777" w:rsidTr="00A55A99">
        <w:trPr>
          <w:trHeight w:val="400"/>
        </w:trPr>
        <w:tc>
          <w:tcPr>
            <w:tcW w:w="3723" w:type="dxa"/>
            <w:tcBorders>
              <w:top w:val="single" w:sz="4" w:space="0" w:color="A5A5A5"/>
              <w:left w:val="single" w:sz="4" w:space="0" w:color="A5A5A5"/>
              <w:bottom w:val="single" w:sz="4" w:space="0" w:color="A5A5A5"/>
              <w:right w:val="single" w:sz="4" w:space="0" w:color="3F3F3F"/>
            </w:tcBorders>
            <w:shd w:val="clear" w:color="000000" w:fill="DBDBDB"/>
            <w:noWrap/>
            <w:hideMark/>
          </w:tcPr>
          <w:p w14:paraId="505615D4" w14:textId="78A72F12" w:rsidR="00E665B0" w:rsidRDefault="00E665B0" w:rsidP="00E665B0">
            <w:pPr>
              <w:rPr>
                <w:rFonts w:ascii="Helvetica Neue" w:hAnsi="Helvetica Neue"/>
                <w:b/>
                <w:bCs/>
                <w:color w:val="000000"/>
                <w:sz w:val="20"/>
                <w:szCs w:val="20"/>
              </w:rPr>
            </w:pPr>
            <w:r>
              <w:rPr>
                <w:rFonts w:ascii="Helvetica Neue" w:hAnsi="Helvetica Neue"/>
                <w:b/>
                <w:bCs/>
                <w:color w:val="000000"/>
                <w:sz w:val="20"/>
                <w:szCs w:val="20"/>
              </w:rPr>
              <w:t>Bus to Downtown Tucson 2</w:t>
            </w:r>
          </w:p>
          <w:p w14:paraId="11903D29" w14:textId="77777777" w:rsidR="00E665B0" w:rsidRPr="00AD2786" w:rsidRDefault="00E665B0" w:rsidP="00E665B0">
            <w:pPr>
              <w:rPr>
                <w:rFonts w:ascii="Helvetica Neue" w:hAnsi="Helvetica Neue"/>
                <w:color w:val="000000"/>
                <w:sz w:val="20"/>
                <w:szCs w:val="20"/>
              </w:rPr>
            </w:pPr>
            <w:r w:rsidRPr="00AD2786">
              <w:rPr>
                <w:rFonts w:ascii="Helvetica Neue" w:hAnsi="Helvetica Neue"/>
                <w:color w:val="000000"/>
                <w:sz w:val="20"/>
                <w:szCs w:val="20"/>
              </w:rPr>
              <w:t>10/29/26</w:t>
            </w:r>
          </w:p>
          <w:p w14:paraId="65870AE2" w14:textId="77777777" w:rsidR="00E665B0" w:rsidRPr="00AD2786" w:rsidRDefault="00E665B0" w:rsidP="00E665B0">
            <w:pPr>
              <w:rPr>
                <w:rFonts w:ascii="Helvetica Neue" w:hAnsi="Helvetica Neue"/>
                <w:color w:val="000000"/>
                <w:sz w:val="20"/>
                <w:szCs w:val="20"/>
              </w:rPr>
            </w:pPr>
            <w:r w:rsidRPr="00AD2786">
              <w:rPr>
                <w:rFonts w:ascii="Helvetica Neue" w:hAnsi="Helvetica Neue"/>
                <w:color w:val="000000"/>
                <w:sz w:val="20"/>
                <w:szCs w:val="20"/>
              </w:rPr>
              <w:t>8:00am-12:45pm</w:t>
            </w:r>
          </w:p>
          <w:p w14:paraId="6E4D3456" w14:textId="08B97AC3" w:rsidR="00E665B0" w:rsidRPr="00951EBD" w:rsidRDefault="00E665B0" w:rsidP="00E665B0">
            <w:pPr>
              <w:rPr>
                <w:rFonts w:ascii="Helvetica Neue" w:hAnsi="Helvetica Neue"/>
                <w:b/>
                <w:bCs/>
                <w:color w:val="000000"/>
                <w:sz w:val="20"/>
                <w:szCs w:val="20"/>
              </w:rPr>
            </w:pPr>
            <w:r w:rsidRPr="00AD2786">
              <w:rPr>
                <w:rFonts w:ascii="Helvetica Neue" w:hAnsi="Helvetica Neue"/>
                <w:color w:val="000000"/>
                <w:sz w:val="20"/>
                <w:szCs w:val="20"/>
              </w:rPr>
              <w:t>$</w:t>
            </w:r>
            <w:r>
              <w:rPr>
                <w:rFonts w:ascii="Helvetica Neue" w:hAnsi="Helvetica Neue"/>
                <w:color w:val="000000"/>
                <w:sz w:val="20"/>
                <w:szCs w:val="20"/>
              </w:rPr>
              <w:t>15</w:t>
            </w:r>
          </w:p>
        </w:tc>
        <w:tc>
          <w:tcPr>
            <w:tcW w:w="5627" w:type="dxa"/>
            <w:tcBorders>
              <w:top w:val="single" w:sz="4" w:space="0" w:color="A5A5A5"/>
              <w:left w:val="single" w:sz="4" w:space="0" w:color="A5A5A5"/>
              <w:bottom w:val="single" w:sz="4" w:space="0" w:color="A5A5A5"/>
              <w:right w:val="single" w:sz="4" w:space="0" w:color="A5A5A5"/>
            </w:tcBorders>
            <w:noWrap/>
            <w:hideMark/>
          </w:tcPr>
          <w:p w14:paraId="22DDAC3F" w14:textId="030B4436" w:rsidR="00E665B0" w:rsidRDefault="00E665B0" w:rsidP="00E665B0">
            <w:pPr>
              <w:rPr>
                <w:rFonts w:ascii="Helvetica Neue" w:hAnsi="Helvetica Neue"/>
                <w:color w:val="000000"/>
                <w:sz w:val="20"/>
                <w:szCs w:val="20"/>
              </w:rPr>
            </w:pPr>
            <w:r>
              <w:rPr>
                <w:rFonts w:ascii="Helvetica Neue" w:hAnsi="Helvetica Neue"/>
                <w:color w:val="000000"/>
                <w:sz w:val="20"/>
                <w:szCs w:val="20"/>
              </w:rPr>
              <w:t>Take the JASNA bus to visit a museum or shop downtown. The downtown stop is near the Museum of Art, Pima County Historic Courthouse, Alfie Norville Gem &amp; Mineral Museum, Presidio San Agustin, and Old Town Artisans shops.  Price does not include admission to any attractions.</w:t>
            </w:r>
          </w:p>
        </w:tc>
      </w:tr>
      <w:tr w:rsidR="00E665B0" w14:paraId="11115AA2" w14:textId="77777777" w:rsidTr="00A55A99">
        <w:trPr>
          <w:trHeight w:val="400"/>
        </w:trPr>
        <w:tc>
          <w:tcPr>
            <w:tcW w:w="3723" w:type="dxa"/>
            <w:tcBorders>
              <w:top w:val="single" w:sz="4" w:space="0" w:color="A5A5A5"/>
              <w:left w:val="single" w:sz="4" w:space="0" w:color="A5A5A5"/>
              <w:bottom w:val="single" w:sz="4" w:space="0" w:color="A5A5A5"/>
              <w:right w:val="single" w:sz="4" w:space="0" w:color="3F3F3F"/>
            </w:tcBorders>
            <w:shd w:val="clear" w:color="000000" w:fill="DBDBDB"/>
            <w:noWrap/>
            <w:hideMark/>
          </w:tcPr>
          <w:p w14:paraId="1DFF2A54" w14:textId="1559AB73" w:rsidR="00E665B0" w:rsidRDefault="00E665B0" w:rsidP="00E665B0">
            <w:pPr>
              <w:rPr>
                <w:rFonts w:ascii="Helvetica Neue" w:hAnsi="Helvetica Neue"/>
                <w:b/>
                <w:bCs/>
                <w:color w:val="000000"/>
                <w:sz w:val="20"/>
                <w:szCs w:val="20"/>
              </w:rPr>
            </w:pPr>
            <w:r>
              <w:rPr>
                <w:rFonts w:ascii="Helvetica Neue" w:hAnsi="Helvetica Neue"/>
                <w:b/>
                <w:bCs/>
                <w:color w:val="000000"/>
                <w:sz w:val="20"/>
                <w:szCs w:val="20"/>
              </w:rPr>
              <w:t>Arizona-Sonora Desert Museum 2</w:t>
            </w:r>
          </w:p>
          <w:p w14:paraId="6107A5B1" w14:textId="77777777" w:rsidR="00E665B0" w:rsidRPr="00AD2786" w:rsidRDefault="00E665B0" w:rsidP="00E665B0">
            <w:pPr>
              <w:rPr>
                <w:rFonts w:ascii="Helvetica Neue" w:hAnsi="Helvetica Neue"/>
                <w:color w:val="000000"/>
                <w:sz w:val="20"/>
                <w:szCs w:val="20"/>
              </w:rPr>
            </w:pPr>
            <w:r w:rsidRPr="00AD2786">
              <w:rPr>
                <w:rFonts w:ascii="Helvetica Neue" w:hAnsi="Helvetica Neue"/>
                <w:color w:val="000000"/>
                <w:sz w:val="20"/>
                <w:szCs w:val="20"/>
              </w:rPr>
              <w:t>10/29/26</w:t>
            </w:r>
          </w:p>
          <w:p w14:paraId="7D6C5495" w14:textId="369EA601" w:rsidR="00E665B0" w:rsidRPr="00AD2786" w:rsidRDefault="00E665B0" w:rsidP="00E665B0">
            <w:pPr>
              <w:rPr>
                <w:rFonts w:ascii="Helvetica Neue" w:hAnsi="Helvetica Neue"/>
                <w:color w:val="000000"/>
                <w:sz w:val="20"/>
                <w:szCs w:val="20"/>
              </w:rPr>
            </w:pPr>
            <w:r>
              <w:rPr>
                <w:rFonts w:ascii="Helvetica Neue" w:hAnsi="Helvetica Neue"/>
                <w:color w:val="000000"/>
                <w:sz w:val="20"/>
                <w:szCs w:val="20"/>
              </w:rPr>
              <w:t>12:55-5:30pm</w:t>
            </w:r>
          </w:p>
          <w:p w14:paraId="3FF5DDCD" w14:textId="355CF72A" w:rsidR="00E665B0" w:rsidRPr="00AD2786" w:rsidRDefault="00E665B0" w:rsidP="00E665B0">
            <w:pPr>
              <w:rPr>
                <w:rFonts w:ascii="Helvetica Neue" w:hAnsi="Helvetica Neue"/>
                <w:b/>
                <w:bCs/>
                <w:color w:val="000000"/>
                <w:sz w:val="20"/>
                <w:szCs w:val="20"/>
              </w:rPr>
            </w:pPr>
            <w:r w:rsidRPr="00AD2786">
              <w:rPr>
                <w:rFonts w:ascii="Helvetica Neue" w:hAnsi="Helvetica Neue"/>
                <w:color w:val="000000"/>
                <w:sz w:val="20"/>
                <w:szCs w:val="20"/>
              </w:rPr>
              <w:t>$</w:t>
            </w:r>
            <w:r>
              <w:rPr>
                <w:rFonts w:ascii="Helvetica Neue" w:hAnsi="Helvetica Neue"/>
                <w:color w:val="000000"/>
                <w:sz w:val="20"/>
                <w:szCs w:val="20"/>
              </w:rPr>
              <w:t>55</w:t>
            </w:r>
          </w:p>
        </w:tc>
        <w:tc>
          <w:tcPr>
            <w:tcW w:w="5627" w:type="dxa"/>
            <w:tcBorders>
              <w:top w:val="single" w:sz="4" w:space="0" w:color="A5A5A5"/>
              <w:left w:val="single" w:sz="4" w:space="0" w:color="A5A5A5"/>
              <w:bottom w:val="single" w:sz="4" w:space="0" w:color="A5A5A5"/>
              <w:right w:val="single" w:sz="4" w:space="0" w:color="A5A5A5"/>
            </w:tcBorders>
            <w:noWrap/>
            <w:hideMark/>
          </w:tcPr>
          <w:p w14:paraId="564ADD1C" w14:textId="77777777" w:rsidR="00E665B0" w:rsidRDefault="00E665B0" w:rsidP="00E665B0">
            <w:pPr>
              <w:rPr>
                <w:rFonts w:ascii="Helvetica Neue" w:hAnsi="Helvetica Neue"/>
                <w:color w:val="000000"/>
                <w:sz w:val="20"/>
                <w:szCs w:val="20"/>
              </w:rPr>
            </w:pPr>
            <w:r>
              <w:rPr>
                <w:rFonts w:ascii="Helvetica Neue" w:hAnsi="Helvetica Neue"/>
                <w:color w:val="000000"/>
                <w:sz w:val="20"/>
                <w:szCs w:val="20"/>
              </w:rPr>
              <w:t>The Arizona-Sonora Desert Museum features two aviaries, a variety of animal habitats, a world-class regional mineral collection, two miles of walking trails that showcase over 230 animal species, and thousands of native desert plants.</w:t>
            </w:r>
          </w:p>
        </w:tc>
      </w:tr>
      <w:tr w:rsidR="00E665B0" w14:paraId="5078947D" w14:textId="77777777" w:rsidTr="00A55A99">
        <w:trPr>
          <w:trHeight w:val="400"/>
        </w:trPr>
        <w:tc>
          <w:tcPr>
            <w:tcW w:w="3723" w:type="dxa"/>
            <w:tcBorders>
              <w:top w:val="single" w:sz="4" w:space="0" w:color="A5A5A5"/>
              <w:left w:val="single" w:sz="4" w:space="0" w:color="A5A5A5"/>
              <w:bottom w:val="single" w:sz="4" w:space="0" w:color="A5A5A5"/>
              <w:right w:val="single" w:sz="4" w:space="0" w:color="3F3F3F"/>
            </w:tcBorders>
            <w:shd w:val="clear" w:color="000000" w:fill="DBDBDB"/>
            <w:noWrap/>
            <w:hideMark/>
          </w:tcPr>
          <w:p w14:paraId="33592578" w14:textId="77777777" w:rsidR="00E665B0" w:rsidRDefault="00E665B0" w:rsidP="00E665B0">
            <w:pPr>
              <w:rPr>
                <w:rFonts w:ascii="Helvetica Neue" w:hAnsi="Helvetica Neue"/>
                <w:b/>
                <w:bCs/>
                <w:color w:val="000000"/>
                <w:sz w:val="20"/>
                <w:szCs w:val="20"/>
              </w:rPr>
            </w:pPr>
            <w:r>
              <w:rPr>
                <w:rFonts w:ascii="Helvetica Neue" w:hAnsi="Helvetica Neue"/>
                <w:b/>
                <w:bCs/>
                <w:color w:val="000000"/>
                <w:sz w:val="20"/>
                <w:szCs w:val="20"/>
              </w:rPr>
              <w:t>Arizona-Sonora Desert Museum 2</w:t>
            </w:r>
          </w:p>
          <w:p w14:paraId="7DFF412F" w14:textId="5333E262" w:rsidR="00E665B0" w:rsidRPr="00A55A99" w:rsidRDefault="00E665B0" w:rsidP="00E665B0">
            <w:pPr>
              <w:rPr>
                <w:rFonts w:ascii="Helvetica Neue" w:hAnsi="Helvetica Neue"/>
                <w:color w:val="000000"/>
                <w:sz w:val="20"/>
                <w:szCs w:val="20"/>
              </w:rPr>
            </w:pPr>
            <w:r w:rsidRPr="00A55A99">
              <w:rPr>
                <w:rFonts w:ascii="Helvetica Neue" w:hAnsi="Helvetica Neue"/>
                <w:color w:val="000000"/>
                <w:sz w:val="20"/>
                <w:szCs w:val="20"/>
              </w:rPr>
              <w:t>10/30/26</w:t>
            </w:r>
          </w:p>
          <w:p w14:paraId="4474AB0D" w14:textId="0FCFC7A8" w:rsidR="00E665B0" w:rsidRPr="00A55A99" w:rsidRDefault="00E665B0" w:rsidP="00E665B0">
            <w:pPr>
              <w:rPr>
                <w:rFonts w:ascii="Helvetica Neue" w:hAnsi="Helvetica Neue"/>
                <w:color w:val="000000"/>
                <w:sz w:val="20"/>
                <w:szCs w:val="20"/>
              </w:rPr>
            </w:pPr>
            <w:r w:rsidRPr="00A55A99">
              <w:rPr>
                <w:rFonts w:ascii="Helvetica Neue" w:hAnsi="Helvetica Neue"/>
                <w:color w:val="000000"/>
                <w:sz w:val="20"/>
                <w:szCs w:val="20"/>
              </w:rPr>
              <w:t>8:00am-12:00pm</w:t>
            </w:r>
          </w:p>
          <w:p w14:paraId="4AD2D8AE" w14:textId="1708EAF1" w:rsidR="00E665B0" w:rsidRPr="00AD2786" w:rsidRDefault="00E665B0" w:rsidP="00E665B0">
            <w:pPr>
              <w:rPr>
                <w:rFonts w:ascii="Helvetica Neue" w:hAnsi="Helvetica Neue"/>
                <w:b/>
                <w:bCs/>
                <w:color w:val="000000"/>
                <w:sz w:val="20"/>
                <w:szCs w:val="20"/>
              </w:rPr>
            </w:pPr>
            <w:r w:rsidRPr="00A55A99">
              <w:rPr>
                <w:rFonts w:ascii="Helvetica Neue" w:hAnsi="Helvetica Neue"/>
                <w:color w:val="000000"/>
                <w:sz w:val="20"/>
                <w:szCs w:val="20"/>
              </w:rPr>
              <w:t>$</w:t>
            </w:r>
            <w:r>
              <w:rPr>
                <w:rFonts w:ascii="Helvetica Neue" w:hAnsi="Helvetica Neue"/>
                <w:color w:val="000000"/>
                <w:sz w:val="20"/>
                <w:szCs w:val="20"/>
              </w:rPr>
              <w:t>55</w:t>
            </w:r>
          </w:p>
        </w:tc>
        <w:tc>
          <w:tcPr>
            <w:tcW w:w="5627" w:type="dxa"/>
            <w:tcBorders>
              <w:top w:val="single" w:sz="4" w:space="0" w:color="A5A5A5"/>
              <w:left w:val="single" w:sz="4" w:space="0" w:color="A5A5A5"/>
              <w:bottom w:val="single" w:sz="4" w:space="0" w:color="A5A5A5"/>
              <w:right w:val="single" w:sz="4" w:space="0" w:color="A5A5A5"/>
            </w:tcBorders>
            <w:noWrap/>
            <w:hideMark/>
          </w:tcPr>
          <w:p w14:paraId="15CF6594" w14:textId="77777777" w:rsidR="00E665B0" w:rsidRDefault="00E665B0" w:rsidP="00E665B0">
            <w:pPr>
              <w:rPr>
                <w:rFonts w:ascii="Helvetica Neue" w:hAnsi="Helvetica Neue"/>
                <w:color w:val="000000"/>
                <w:sz w:val="20"/>
                <w:szCs w:val="20"/>
              </w:rPr>
            </w:pPr>
            <w:r>
              <w:rPr>
                <w:rFonts w:ascii="Helvetica Neue" w:hAnsi="Helvetica Neue"/>
                <w:color w:val="000000"/>
                <w:sz w:val="20"/>
                <w:szCs w:val="20"/>
              </w:rPr>
              <w:t>The Arizona-Sonora Desert Museum features two aviaries, a variety of animal habitats, a world-class regional mineral collection, two miles of walking trails that showcase over 230 animal species, and thousands of native desert plants.</w:t>
            </w:r>
          </w:p>
        </w:tc>
      </w:tr>
      <w:tr w:rsidR="00E665B0" w14:paraId="706F70E5" w14:textId="77777777" w:rsidTr="00A55A99">
        <w:trPr>
          <w:trHeight w:val="400"/>
        </w:trPr>
        <w:tc>
          <w:tcPr>
            <w:tcW w:w="3723" w:type="dxa"/>
            <w:tcBorders>
              <w:top w:val="single" w:sz="4" w:space="0" w:color="A5A5A5"/>
              <w:left w:val="single" w:sz="4" w:space="0" w:color="A5A5A5"/>
              <w:bottom w:val="single" w:sz="4" w:space="0" w:color="A5A5A5"/>
              <w:right w:val="single" w:sz="4" w:space="0" w:color="3F3F3F"/>
            </w:tcBorders>
            <w:shd w:val="clear" w:color="000000" w:fill="DBDBDB"/>
            <w:noWrap/>
            <w:hideMark/>
          </w:tcPr>
          <w:p w14:paraId="11857785" w14:textId="77777777" w:rsidR="00E665B0" w:rsidRDefault="00E665B0" w:rsidP="00E665B0">
            <w:pPr>
              <w:rPr>
                <w:rFonts w:ascii="Helvetica Neue" w:hAnsi="Helvetica Neue"/>
                <w:b/>
                <w:bCs/>
                <w:color w:val="000000"/>
                <w:sz w:val="20"/>
                <w:szCs w:val="20"/>
              </w:rPr>
            </w:pPr>
            <w:r>
              <w:rPr>
                <w:rFonts w:ascii="Helvetica Neue" w:hAnsi="Helvetica Neue"/>
                <w:b/>
                <w:bCs/>
                <w:color w:val="000000"/>
                <w:sz w:val="20"/>
                <w:szCs w:val="20"/>
              </w:rPr>
              <w:t>Tohono Chul Botanical Gardens, Galleries, and Bistro 1</w:t>
            </w:r>
          </w:p>
          <w:p w14:paraId="512EC8D8" w14:textId="77777777" w:rsidR="00E665B0" w:rsidRPr="00A55A99" w:rsidRDefault="00E665B0" w:rsidP="00E665B0">
            <w:pPr>
              <w:rPr>
                <w:rFonts w:ascii="Helvetica Neue" w:hAnsi="Helvetica Neue"/>
                <w:color w:val="000000"/>
                <w:sz w:val="20"/>
                <w:szCs w:val="20"/>
              </w:rPr>
            </w:pPr>
            <w:r w:rsidRPr="00A55A99">
              <w:rPr>
                <w:rFonts w:ascii="Helvetica Neue" w:hAnsi="Helvetica Neue"/>
                <w:color w:val="000000"/>
                <w:sz w:val="20"/>
                <w:szCs w:val="20"/>
              </w:rPr>
              <w:t>10/30/26</w:t>
            </w:r>
          </w:p>
          <w:p w14:paraId="336963A5" w14:textId="77777777" w:rsidR="00E665B0" w:rsidRPr="00A55A99" w:rsidRDefault="00E665B0" w:rsidP="00E665B0">
            <w:pPr>
              <w:rPr>
                <w:rFonts w:ascii="Helvetica Neue" w:hAnsi="Helvetica Neue"/>
                <w:color w:val="000000"/>
                <w:sz w:val="20"/>
                <w:szCs w:val="20"/>
              </w:rPr>
            </w:pPr>
            <w:r w:rsidRPr="00A55A99">
              <w:rPr>
                <w:rFonts w:ascii="Helvetica Neue" w:hAnsi="Helvetica Neue"/>
                <w:color w:val="000000"/>
                <w:sz w:val="20"/>
                <w:szCs w:val="20"/>
              </w:rPr>
              <w:t>8:00am-12:30pm</w:t>
            </w:r>
          </w:p>
          <w:p w14:paraId="17F8F6C6" w14:textId="7C01A02B" w:rsidR="00E665B0" w:rsidRDefault="00E665B0" w:rsidP="00E665B0">
            <w:pPr>
              <w:rPr>
                <w:rFonts w:ascii="Helvetica Neue" w:hAnsi="Helvetica Neue"/>
                <w:b/>
                <w:bCs/>
                <w:color w:val="000000"/>
                <w:sz w:val="20"/>
                <w:szCs w:val="20"/>
              </w:rPr>
            </w:pPr>
            <w:r w:rsidRPr="00A55A99">
              <w:rPr>
                <w:rFonts w:ascii="Helvetica Neue" w:hAnsi="Helvetica Neue"/>
                <w:color w:val="000000"/>
                <w:sz w:val="20"/>
                <w:szCs w:val="20"/>
              </w:rPr>
              <w:t>$</w:t>
            </w:r>
            <w:r>
              <w:rPr>
                <w:rFonts w:ascii="Helvetica Neue" w:hAnsi="Helvetica Neue"/>
                <w:color w:val="000000"/>
                <w:sz w:val="20"/>
                <w:szCs w:val="20"/>
              </w:rPr>
              <w:t>50</w:t>
            </w:r>
          </w:p>
        </w:tc>
        <w:tc>
          <w:tcPr>
            <w:tcW w:w="5627" w:type="dxa"/>
            <w:tcBorders>
              <w:top w:val="single" w:sz="4" w:space="0" w:color="A5A5A5"/>
              <w:left w:val="single" w:sz="4" w:space="0" w:color="A5A5A5"/>
              <w:bottom w:val="single" w:sz="4" w:space="0" w:color="A5A5A5"/>
              <w:right w:val="single" w:sz="4" w:space="0" w:color="A5A5A5"/>
            </w:tcBorders>
            <w:noWrap/>
            <w:hideMark/>
          </w:tcPr>
          <w:p w14:paraId="451FCFB0" w14:textId="77777777" w:rsidR="00E665B0" w:rsidRDefault="00E665B0" w:rsidP="00E665B0">
            <w:pPr>
              <w:rPr>
                <w:rFonts w:ascii="Helvetica Neue" w:hAnsi="Helvetica Neue"/>
                <w:color w:val="000000"/>
                <w:sz w:val="20"/>
                <w:szCs w:val="20"/>
              </w:rPr>
            </w:pPr>
            <w:r>
              <w:rPr>
                <w:rFonts w:ascii="Helvetica Neue" w:hAnsi="Helvetica Neue"/>
                <w:color w:val="000000"/>
                <w:sz w:val="20"/>
                <w:szCs w:val="20"/>
              </w:rPr>
              <w:t>Tohono Chul offers a blend of nature, art, food, and regional culture. Visitors can stroll along paved pathways through botanical gardens. The art galleries host exhibitions featuring contemporary Southwestern art and traditional crafts.</w:t>
            </w:r>
          </w:p>
        </w:tc>
      </w:tr>
      <w:tr w:rsidR="00E665B0" w14:paraId="51EF63BA" w14:textId="77777777" w:rsidTr="00A55A99">
        <w:trPr>
          <w:trHeight w:val="400"/>
        </w:trPr>
        <w:tc>
          <w:tcPr>
            <w:tcW w:w="3723" w:type="dxa"/>
            <w:tcBorders>
              <w:top w:val="single" w:sz="4" w:space="0" w:color="A5A5A5"/>
              <w:left w:val="single" w:sz="4" w:space="0" w:color="A5A5A5"/>
              <w:bottom w:val="single" w:sz="4" w:space="0" w:color="A5A5A5"/>
              <w:right w:val="single" w:sz="4" w:space="0" w:color="3F3F3F"/>
            </w:tcBorders>
            <w:shd w:val="clear" w:color="000000" w:fill="DBDBDB"/>
            <w:noWrap/>
            <w:hideMark/>
          </w:tcPr>
          <w:p w14:paraId="52D7ED80" w14:textId="77777777" w:rsidR="00E665B0" w:rsidRDefault="00E665B0" w:rsidP="00E665B0">
            <w:pPr>
              <w:rPr>
                <w:rFonts w:ascii="Helvetica Neue" w:hAnsi="Helvetica Neue"/>
                <w:b/>
                <w:bCs/>
                <w:color w:val="000000"/>
                <w:sz w:val="20"/>
                <w:szCs w:val="20"/>
              </w:rPr>
            </w:pPr>
            <w:r>
              <w:rPr>
                <w:rFonts w:ascii="Helvetica Neue" w:hAnsi="Helvetica Neue"/>
                <w:b/>
                <w:bCs/>
                <w:color w:val="000000"/>
                <w:sz w:val="20"/>
                <w:szCs w:val="20"/>
              </w:rPr>
              <w:lastRenderedPageBreak/>
              <w:t>Arizona-Sonora Desert Museum 4 (Companion Tour)</w:t>
            </w:r>
          </w:p>
          <w:p w14:paraId="2B218D73" w14:textId="77777777" w:rsidR="00E665B0" w:rsidRDefault="00E665B0" w:rsidP="00E665B0">
            <w:pPr>
              <w:rPr>
                <w:rFonts w:ascii="Helvetica Neue" w:hAnsi="Helvetica Neue"/>
                <w:color w:val="000000"/>
                <w:sz w:val="20"/>
                <w:szCs w:val="20"/>
              </w:rPr>
            </w:pPr>
            <w:r>
              <w:rPr>
                <w:rFonts w:ascii="Helvetica Neue" w:hAnsi="Helvetica Neue"/>
                <w:color w:val="000000"/>
                <w:sz w:val="20"/>
                <w:szCs w:val="20"/>
              </w:rPr>
              <w:t>10/30/26</w:t>
            </w:r>
          </w:p>
          <w:p w14:paraId="1961F780" w14:textId="77777777" w:rsidR="00E665B0" w:rsidRDefault="00E665B0" w:rsidP="00E665B0">
            <w:pPr>
              <w:rPr>
                <w:rFonts w:ascii="Helvetica Neue" w:hAnsi="Helvetica Neue"/>
                <w:color w:val="000000"/>
                <w:sz w:val="20"/>
                <w:szCs w:val="20"/>
              </w:rPr>
            </w:pPr>
            <w:r>
              <w:rPr>
                <w:rFonts w:ascii="Helvetica Neue" w:hAnsi="Helvetica Neue"/>
                <w:color w:val="000000"/>
                <w:sz w:val="20"/>
                <w:szCs w:val="20"/>
              </w:rPr>
              <w:t>12:55-5:30pm</w:t>
            </w:r>
          </w:p>
          <w:p w14:paraId="6D48C9F3" w14:textId="573E64E8" w:rsidR="00E665B0" w:rsidRPr="00A55A99" w:rsidRDefault="00E665B0" w:rsidP="00E665B0">
            <w:pPr>
              <w:rPr>
                <w:rFonts w:ascii="Helvetica Neue" w:hAnsi="Helvetica Neue"/>
                <w:color w:val="000000"/>
                <w:sz w:val="20"/>
                <w:szCs w:val="20"/>
              </w:rPr>
            </w:pPr>
            <w:r>
              <w:rPr>
                <w:rFonts w:ascii="Helvetica Neue" w:hAnsi="Helvetica Neue"/>
                <w:color w:val="000000"/>
                <w:sz w:val="20"/>
                <w:szCs w:val="20"/>
              </w:rPr>
              <w:t>$55</w:t>
            </w:r>
          </w:p>
        </w:tc>
        <w:tc>
          <w:tcPr>
            <w:tcW w:w="5627" w:type="dxa"/>
            <w:tcBorders>
              <w:top w:val="single" w:sz="4" w:space="0" w:color="A5A5A5"/>
              <w:left w:val="single" w:sz="4" w:space="0" w:color="A5A5A5"/>
              <w:bottom w:val="single" w:sz="4" w:space="0" w:color="A5A5A5"/>
              <w:right w:val="single" w:sz="4" w:space="0" w:color="A5A5A5"/>
            </w:tcBorders>
            <w:noWrap/>
            <w:hideMark/>
          </w:tcPr>
          <w:p w14:paraId="1C78660B" w14:textId="77777777" w:rsidR="00E665B0" w:rsidRDefault="00E665B0" w:rsidP="00E665B0">
            <w:pPr>
              <w:rPr>
                <w:rFonts w:ascii="Helvetica Neue" w:hAnsi="Helvetica Neue"/>
                <w:color w:val="000000"/>
                <w:sz w:val="20"/>
                <w:szCs w:val="20"/>
              </w:rPr>
            </w:pPr>
            <w:r>
              <w:rPr>
                <w:rFonts w:ascii="Helvetica Neue" w:hAnsi="Helvetica Neue"/>
                <w:color w:val="000000"/>
                <w:sz w:val="20"/>
                <w:szCs w:val="20"/>
              </w:rPr>
              <w:t>The Arizona-Sonora Desert Museum features two aviaries, a variety of animal habitats, a world-class regional mineral collection, two miles of walking trails that showcase over 230 animal species, and thousands of native desert plants.</w:t>
            </w:r>
          </w:p>
        </w:tc>
      </w:tr>
      <w:tr w:rsidR="00E665B0" w14:paraId="119669D1" w14:textId="77777777" w:rsidTr="00C12D44">
        <w:trPr>
          <w:trHeight w:val="400"/>
        </w:trPr>
        <w:tc>
          <w:tcPr>
            <w:tcW w:w="3723" w:type="dxa"/>
            <w:tcBorders>
              <w:top w:val="single" w:sz="4" w:space="0" w:color="A5A5A5"/>
              <w:left w:val="single" w:sz="4" w:space="0" w:color="A5A5A5"/>
              <w:bottom w:val="single" w:sz="4" w:space="0" w:color="A5A5A5"/>
              <w:right w:val="single" w:sz="4" w:space="0" w:color="3F3F3F"/>
            </w:tcBorders>
            <w:shd w:val="clear" w:color="000000" w:fill="DBDBDB"/>
            <w:noWrap/>
            <w:hideMark/>
          </w:tcPr>
          <w:p w14:paraId="7C7A4DC8" w14:textId="77777777" w:rsidR="00E665B0" w:rsidRDefault="00E665B0" w:rsidP="00E665B0">
            <w:pPr>
              <w:rPr>
                <w:rFonts w:ascii="Helvetica Neue" w:hAnsi="Helvetica Neue"/>
                <w:b/>
                <w:bCs/>
                <w:color w:val="000000"/>
                <w:sz w:val="20"/>
                <w:szCs w:val="20"/>
              </w:rPr>
            </w:pPr>
            <w:r>
              <w:rPr>
                <w:rFonts w:ascii="Helvetica Neue" w:hAnsi="Helvetica Neue"/>
                <w:b/>
                <w:bCs/>
                <w:color w:val="000000"/>
                <w:sz w:val="20"/>
                <w:szCs w:val="20"/>
              </w:rPr>
              <w:t>Pima Air and Space Museum and Titan Missile Museum (Companion Tour)</w:t>
            </w:r>
          </w:p>
          <w:p w14:paraId="185644EE" w14:textId="77777777" w:rsidR="00E665B0" w:rsidRDefault="00E665B0" w:rsidP="00E665B0">
            <w:pPr>
              <w:rPr>
                <w:rFonts w:ascii="Helvetica Neue" w:hAnsi="Helvetica Neue"/>
                <w:color w:val="000000"/>
                <w:sz w:val="20"/>
                <w:szCs w:val="20"/>
              </w:rPr>
            </w:pPr>
            <w:r>
              <w:rPr>
                <w:rFonts w:ascii="Helvetica Neue" w:hAnsi="Helvetica Neue"/>
                <w:color w:val="000000"/>
                <w:sz w:val="20"/>
                <w:szCs w:val="20"/>
              </w:rPr>
              <w:t>10/31/26</w:t>
            </w:r>
          </w:p>
          <w:p w14:paraId="35400AAA" w14:textId="77777777" w:rsidR="00E665B0" w:rsidRDefault="00E665B0" w:rsidP="00E665B0">
            <w:pPr>
              <w:rPr>
                <w:rFonts w:ascii="Helvetica Neue" w:hAnsi="Helvetica Neue"/>
                <w:color w:val="000000"/>
                <w:sz w:val="20"/>
                <w:szCs w:val="20"/>
              </w:rPr>
            </w:pPr>
            <w:r>
              <w:rPr>
                <w:rFonts w:ascii="Helvetica Neue" w:hAnsi="Helvetica Neue"/>
                <w:color w:val="000000"/>
                <w:sz w:val="20"/>
                <w:szCs w:val="20"/>
              </w:rPr>
              <w:t>8:30am-3:30pm</w:t>
            </w:r>
          </w:p>
          <w:p w14:paraId="1290EB95" w14:textId="49D7F9DA" w:rsidR="00E665B0" w:rsidRPr="00C12D44" w:rsidRDefault="00E665B0" w:rsidP="00E665B0">
            <w:pPr>
              <w:rPr>
                <w:rFonts w:ascii="Helvetica Neue" w:hAnsi="Helvetica Neue"/>
                <w:color w:val="000000"/>
                <w:sz w:val="20"/>
                <w:szCs w:val="20"/>
              </w:rPr>
            </w:pPr>
            <w:r>
              <w:rPr>
                <w:rFonts w:ascii="Helvetica Neue" w:hAnsi="Helvetica Neue"/>
                <w:color w:val="000000"/>
                <w:sz w:val="20"/>
                <w:szCs w:val="20"/>
              </w:rPr>
              <w:t>$145</w:t>
            </w:r>
          </w:p>
        </w:tc>
        <w:tc>
          <w:tcPr>
            <w:tcW w:w="5627" w:type="dxa"/>
            <w:tcBorders>
              <w:top w:val="single" w:sz="4" w:space="0" w:color="A5A5A5"/>
              <w:left w:val="single" w:sz="4" w:space="0" w:color="A5A5A5"/>
              <w:bottom w:val="single" w:sz="4" w:space="0" w:color="A5A5A5"/>
              <w:right w:val="single" w:sz="4" w:space="0" w:color="A5A5A5"/>
            </w:tcBorders>
            <w:noWrap/>
            <w:hideMark/>
          </w:tcPr>
          <w:p w14:paraId="5CAA6FF8" w14:textId="77777777" w:rsidR="00E665B0" w:rsidRDefault="00E665B0" w:rsidP="00E665B0">
            <w:pPr>
              <w:rPr>
                <w:rFonts w:ascii="Helvetica Neue" w:hAnsi="Helvetica Neue"/>
                <w:color w:val="000000"/>
                <w:sz w:val="20"/>
                <w:szCs w:val="20"/>
              </w:rPr>
            </w:pPr>
            <w:r>
              <w:rPr>
                <w:rFonts w:ascii="Helvetica Neue" w:hAnsi="Helvetica Neue"/>
                <w:color w:val="000000"/>
                <w:sz w:val="20"/>
                <w:szCs w:val="20"/>
              </w:rPr>
              <w:t xml:space="preserve">The Pima Air and Space Museum </w:t>
            </w:r>
            <w:proofErr w:type="gramStart"/>
            <w:r>
              <w:rPr>
                <w:rFonts w:ascii="Helvetica Neue" w:hAnsi="Helvetica Neue"/>
                <w:color w:val="000000"/>
                <w:sz w:val="20"/>
                <w:szCs w:val="20"/>
              </w:rPr>
              <w:t>encompasses</w:t>
            </w:r>
            <w:proofErr w:type="gramEnd"/>
            <w:r>
              <w:rPr>
                <w:rFonts w:ascii="Helvetica Neue" w:hAnsi="Helvetica Neue"/>
                <w:color w:val="000000"/>
                <w:sz w:val="20"/>
                <w:szCs w:val="20"/>
              </w:rPr>
              <w:t xml:space="preserve"> outdoor exhibits and six hangars, including three devoted to World War II. The Titan Missile Museum showcases Cold War history and the technology of intercontinental ballistic missiles.</w:t>
            </w:r>
          </w:p>
        </w:tc>
      </w:tr>
      <w:tr w:rsidR="00E665B0" w14:paraId="5016781C" w14:textId="77777777" w:rsidTr="00C12D44">
        <w:trPr>
          <w:trHeight w:val="400"/>
        </w:trPr>
        <w:tc>
          <w:tcPr>
            <w:tcW w:w="3723" w:type="dxa"/>
            <w:tcBorders>
              <w:top w:val="single" w:sz="4" w:space="0" w:color="A5A5A5"/>
              <w:left w:val="single" w:sz="4" w:space="0" w:color="A5A5A5"/>
              <w:bottom w:val="single" w:sz="4" w:space="0" w:color="A5A5A5"/>
              <w:right w:val="single" w:sz="4" w:space="0" w:color="3F3F3F"/>
            </w:tcBorders>
            <w:shd w:val="clear" w:color="000000" w:fill="DBDBDB"/>
            <w:noWrap/>
            <w:hideMark/>
          </w:tcPr>
          <w:p w14:paraId="462C14BC" w14:textId="77777777" w:rsidR="00E665B0" w:rsidRDefault="00E665B0" w:rsidP="00E665B0">
            <w:pPr>
              <w:rPr>
                <w:rFonts w:ascii="Helvetica Neue" w:hAnsi="Helvetica Neue"/>
                <w:b/>
                <w:bCs/>
                <w:color w:val="000000"/>
                <w:sz w:val="20"/>
                <w:szCs w:val="20"/>
              </w:rPr>
            </w:pPr>
            <w:r>
              <w:rPr>
                <w:rFonts w:ascii="Helvetica Neue" w:hAnsi="Helvetica Neue"/>
                <w:b/>
                <w:bCs/>
                <w:color w:val="000000"/>
                <w:sz w:val="20"/>
                <w:szCs w:val="20"/>
              </w:rPr>
              <w:t>Tohono Chul Botanical Gardens, Galleries, and Bistro 1</w:t>
            </w:r>
          </w:p>
          <w:p w14:paraId="1EA388FC" w14:textId="77777777" w:rsidR="00E665B0" w:rsidRDefault="00E665B0" w:rsidP="00E665B0">
            <w:pPr>
              <w:rPr>
                <w:rFonts w:ascii="Helvetica Neue" w:hAnsi="Helvetica Neue"/>
                <w:color w:val="000000"/>
                <w:sz w:val="20"/>
                <w:szCs w:val="20"/>
              </w:rPr>
            </w:pPr>
            <w:r w:rsidRPr="00C12D44">
              <w:rPr>
                <w:rFonts w:ascii="Helvetica Neue" w:hAnsi="Helvetica Neue"/>
                <w:color w:val="000000"/>
                <w:sz w:val="20"/>
                <w:szCs w:val="20"/>
              </w:rPr>
              <w:t>1</w:t>
            </w:r>
            <w:r>
              <w:rPr>
                <w:rFonts w:ascii="Helvetica Neue" w:hAnsi="Helvetica Neue"/>
                <w:color w:val="000000"/>
                <w:sz w:val="20"/>
                <w:szCs w:val="20"/>
              </w:rPr>
              <w:t>1/1</w:t>
            </w:r>
            <w:r w:rsidRPr="00C12D44">
              <w:rPr>
                <w:rFonts w:ascii="Helvetica Neue" w:hAnsi="Helvetica Neue"/>
                <w:color w:val="000000"/>
                <w:sz w:val="20"/>
                <w:szCs w:val="20"/>
              </w:rPr>
              <w:t>/26</w:t>
            </w:r>
          </w:p>
          <w:p w14:paraId="1E233F10" w14:textId="7891EBB6" w:rsidR="00E665B0" w:rsidRPr="00C12D44" w:rsidRDefault="00E665B0" w:rsidP="00E665B0">
            <w:pPr>
              <w:rPr>
                <w:rFonts w:ascii="Helvetica Neue" w:hAnsi="Helvetica Neue"/>
                <w:color w:val="000000"/>
                <w:sz w:val="20"/>
                <w:szCs w:val="20"/>
              </w:rPr>
            </w:pPr>
            <w:r>
              <w:rPr>
                <w:rFonts w:ascii="Helvetica Neue" w:hAnsi="Helvetica Neue"/>
                <w:color w:val="000000"/>
                <w:sz w:val="20"/>
                <w:szCs w:val="20"/>
              </w:rPr>
              <w:t>1</w:t>
            </w:r>
            <w:r w:rsidRPr="00C12D44">
              <w:rPr>
                <w:rFonts w:ascii="Helvetica Neue" w:hAnsi="Helvetica Neue"/>
                <w:color w:val="000000"/>
                <w:sz w:val="20"/>
                <w:szCs w:val="20"/>
              </w:rPr>
              <w:t>2:</w:t>
            </w:r>
            <w:r>
              <w:rPr>
                <w:rFonts w:ascii="Helvetica Neue" w:hAnsi="Helvetica Neue"/>
                <w:color w:val="000000"/>
                <w:sz w:val="20"/>
                <w:szCs w:val="20"/>
              </w:rPr>
              <w:t>45-5:00</w:t>
            </w:r>
            <w:r w:rsidRPr="00C12D44">
              <w:rPr>
                <w:rFonts w:ascii="Helvetica Neue" w:hAnsi="Helvetica Neue"/>
                <w:color w:val="000000"/>
                <w:sz w:val="20"/>
                <w:szCs w:val="20"/>
              </w:rPr>
              <w:t>pm</w:t>
            </w:r>
          </w:p>
          <w:p w14:paraId="49371012" w14:textId="43410AA5" w:rsidR="00E665B0" w:rsidRDefault="00E665B0" w:rsidP="00E665B0">
            <w:pPr>
              <w:rPr>
                <w:rFonts w:ascii="Helvetica Neue" w:hAnsi="Helvetica Neue"/>
                <w:b/>
                <w:bCs/>
                <w:color w:val="000000"/>
                <w:sz w:val="20"/>
                <w:szCs w:val="20"/>
              </w:rPr>
            </w:pPr>
            <w:r w:rsidRPr="00C12D44">
              <w:rPr>
                <w:rFonts w:ascii="Helvetica Neue" w:hAnsi="Helvetica Neue"/>
                <w:color w:val="000000"/>
                <w:sz w:val="20"/>
                <w:szCs w:val="20"/>
              </w:rPr>
              <w:t>$</w:t>
            </w:r>
            <w:r>
              <w:rPr>
                <w:rFonts w:ascii="Helvetica Neue" w:hAnsi="Helvetica Neue"/>
                <w:color w:val="000000"/>
                <w:sz w:val="20"/>
                <w:szCs w:val="20"/>
              </w:rPr>
              <w:t>50</w:t>
            </w:r>
          </w:p>
        </w:tc>
        <w:tc>
          <w:tcPr>
            <w:tcW w:w="5627" w:type="dxa"/>
            <w:tcBorders>
              <w:top w:val="single" w:sz="4" w:space="0" w:color="A5A5A5"/>
              <w:left w:val="single" w:sz="4" w:space="0" w:color="A5A5A5"/>
              <w:bottom w:val="single" w:sz="4" w:space="0" w:color="A5A5A5"/>
              <w:right w:val="single" w:sz="4" w:space="0" w:color="A5A5A5"/>
            </w:tcBorders>
            <w:noWrap/>
            <w:hideMark/>
          </w:tcPr>
          <w:p w14:paraId="60705269" w14:textId="77777777" w:rsidR="00E665B0" w:rsidRDefault="00E665B0" w:rsidP="00E665B0">
            <w:pPr>
              <w:rPr>
                <w:rFonts w:ascii="Helvetica Neue" w:hAnsi="Helvetica Neue"/>
                <w:color w:val="000000"/>
                <w:sz w:val="20"/>
                <w:szCs w:val="20"/>
              </w:rPr>
            </w:pPr>
            <w:r>
              <w:rPr>
                <w:rFonts w:ascii="Helvetica Neue" w:hAnsi="Helvetica Neue"/>
                <w:color w:val="000000"/>
                <w:sz w:val="20"/>
                <w:szCs w:val="20"/>
              </w:rPr>
              <w:t>Tohono Chul offers a blend of nature, art, food, and regional culture. Visitors can stroll along paved pathways through botanical gardens. The art galleries host exhibitions featuring contemporary Southwestern art and traditional crafts.</w:t>
            </w:r>
          </w:p>
        </w:tc>
      </w:tr>
    </w:tbl>
    <w:p w14:paraId="16F208F7" w14:textId="77777777" w:rsidR="00C12D44" w:rsidRDefault="00C12D44" w:rsidP="006A44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Verdana" w:eastAsiaTheme="minorHAnsi" w:hAnsi="Verdana" w:cs="Verdana"/>
          <w:b/>
          <w:bCs/>
          <w:color w:val="A1201C"/>
          <w:sz w:val="32"/>
          <w:szCs w:val="32"/>
          <w14:ligatures w14:val="standardContextual"/>
        </w:rPr>
      </w:pPr>
    </w:p>
    <w:p w14:paraId="600BAB93" w14:textId="0401EBE9" w:rsidR="00951EBD" w:rsidRPr="00874874" w:rsidRDefault="00951EBD" w:rsidP="006A44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Verdana" w:eastAsiaTheme="minorHAnsi" w:hAnsi="Verdana" w:cs="Verdana"/>
          <w:b/>
          <w:bCs/>
          <w:color w:val="A1201C"/>
          <w:sz w:val="32"/>
          <w:szCs w:val="32"/>
          <w14:ligatures w14:val="standardContextual"/>
        </w:rPr>
      </w:pPr>
      <w:r>
        <w:rPr>
          <w:rFonts w:ascii="Verdana" w:eastAsiaTheme="minorHAnsi" w:hAnsi="Verdana" w:cs="Verdana"/>
          <w:b/>
          <w:bCs/>
          <w:color w:val="A1201C"/>
          <w:sz w:val="32"/>
          <w:szCs w:val="32"/>
          <w14:ligatures w14:val="standardContextual"/>
        </w:rPr>
        <w:t>CHARTER BUS TO/FROM PHOENIX AIRPORT</w:t>
      </w:r>
    </w:p>
    <w:tbl>
      <w:tblPr>
        <w:tblW w:w="9350" w:type="dxa"/>
        <w:tblLook w:val="04A0" w:firstRow="1" w:lastRow="0" w:firstColumn="1" w:lastColumn="0" w:noHBand="0" w:noVBand="1"/>
      </w:tblPr>
      <w:tblGrid>
        <w:gridCol w:w="3681"/>
        <w:gridCol w:w="5669"/>
      </w:tblGrid>
      <w:tr w:rsidR="00951EBD" w14:paraId="6BF184AF" w14:textId="77777777" w:rsidTr="00951EBD">
        <w:trPr>
          <w:trHeight w:val="400"/>
        </w:trPr>
        <w:tc>
          <w:tcPr>
            <w:tcW w:w="3681" w:type="dxa"/>
            <w:tcBorders>
              <w:top w:val="single" w:sz="4" w:space="0" w:color="A5A5A5"/>
              <w:left w:val="single" w:sz="4" w:space="0" w:color="A5A5A5"/>
              <w:bottom w:val="single" w:sz="4" w:space="0" w:color="A5A5A5"/>
              <w:right w:val="single" w:sz="4" w:space="0" w:color="3F3F3F"/>
            </w:tcBorders>
            <w:shd w:val="clear" w:color="000000" w:fill="DBDBDB"/>
            <w:noWrap/>
            <w:hideMark/>
          </w:tcPr>
          <w:p w14:paraId="70C56FBA" w14:textId="77777777" w:rsidR="00951EBD" w:rsidRDefault="00951EBD">
            <w:pPr>
              <w:rPr>
                <w:rFonts w:ascii="Helvetica Neue" w:hAnsi="Helvetica Neue"/>
                <w:b/>
                <w:bCs/>
                <w:color w:val="000000"/>
                <w:sz w:val="20"/>
                <w:szCs w:val="20"/>
              </w:rPr>
            </w:pPr>
            <w:r>
              <w:rPr>
                <w:rFonts w:ascii="Helvetica Neue" w:hAnsi="Helvetica Neue"/>
                <w:b/>
                <w:bCs/>
                <w:color w:val="000000"/>
                <w:sz w:val="20"/>
                <w:szCs w:val="20"/>
              </w:rPr>
              <w:t>Charter Bus from Phoenix Sky Harbor Airport 1</w:t>
            </w:r>
          </w:p>
          <w:p w14:paraId="754A863F" w14:textId="77777777" w:rsidR="00951EBD" w:rsidRDefault="00951EBD">
            <w:pPr>
              <w:rPr>
                <w:rFonts w:ascii="Helvetica Neue" w:hAnsi="Helvetica Neue"/>
                <w:color w:val="000000"/>
                <w:sz w:val="20"/>
                <w:szCs w:val="20"/>
              </w:rPr>
            </w:pPr>
            <w:r>
              <w:rPr>
                <w:rFonts w:ascii="Helvetica Neue" w:hAnsi="Helvetica Neue"/>
                <w:color w:val="000000"/>
                <w:sz w:val="20"/>
                <w:szCs w:val="20"/>
              </w:rPr>
              <w:t>10/28/26</w:t>
            </w:r>
          </w:p>
          <w:p w14:paraId="55374D33" w14:textId="77777777" w:rsidR="00951EBD" w:rsidRDefault="00951EBD">
            <w:pPr>
              <w:rPr>
                <w:rFonts w:ascii="Helvetica Neue" w:hAnsi="Helvetica Neue"/>
                <w:color w:val="000000"/>
                <w:sz w:val="20"/>
                <w:szCs w:val="20"/>
              </w:rPr>
            </w:pPr>
            <w:r>
              <w:rPr>
                <w:rFonts w:ascii="Helvetica Neue" w:hAnsi="Helvetica Neue"/>
                <w:color w:val="000000"/>
                <w:sz w:val="20"/>
                <w:szCs w:val="20"/>
              </w:rPr>
              <w:t>5:00-7:15pm</w:t>
            </w:r>
          </w:p>
          <w:p w14:paraId="16449CE2" w14:textId="1B7EBE40" w:rsidR="00951EBD" w:rsidRPr="00951EBD" w:rsidRDefault="00951EBD">
            <w:pPr>
              <w:rPr>
                <w:rFonts w:ascii="Helvetica Neue" w:hAnsi="Helvetica Neue"/>
                <w:color w:val="000000"/>
                <w:sz w:val="20"/>
                <w:szCs w:val="20"/>
              </w:rPr>
            </w:pPr>
            <w:r>
              <w:rPr>
                <w:rFonts w:ascii="Helvetica Neue" w:hAnsi="Helvetica Neue"/>
                <w:color w:val="000000"/>
                <w:sz w:val="20"/>
                <w:szCs w:val="20"/>
              </w:rPr>
              <w:t>$40</w:t>
            </w:r>
          </w:p>
        </w:tc>
        <w:tc>
          <w:tcPr>
            <w:tcW w:w="5669" w:type="dxa"/>
            <w:tcBorders>
              <w:top w:val="single" w:sz="4" w:space="0" w:color="A5A5A5"/>
              <w:left w:val="single" w:sz="4" w:space="0" w:color="A5A5A5"/>
              <w:bottom w:val="single" w:sz="4" w:space="0" w:color="A5A5A5"/>
              <w:right w:val="single" w:sz="4" w:space="0" w:color="A5A5A5"/>
            </w:tcBorders>
            <w:noWrap/>
            <w:hideMark/>
          </w:tcPr>
          <w:p w14:paraId="61433FC0" w14:textId="77777777" w:rsidR="00951EBD" w:rsidRDefault="00951EBD">
            <w:pPr>
              <w:rPr>
                <w:rFonts w:ascii="Helvetica Neue" w:hAnsi="Helvetica Neue"/>
                <w:color w:val="000000"/>
                <w:sz w:val="20"/>
                <w:szCs w:val="20"/>
              </w:rPr>
            </w:pPr>
            <w:r>
              <w:rPr>
                <w:rFonts w:ascii="Helvetica Neue" w:hAnsi="Helvetica Neue"/>
                <w:color w:val="000000"/>
                <w:sz w:val="20"/>
                <w:szCs w:val="20"/>
              </w:rPr>
              <w:t>JASNA has tentatively scheduled three inbound and three outbound charter buses between Phoenix and Tucson. Buses must meet minimum headcounts in order to run.</w:t>
            </w:r>
          </w:p>
        </w:tc>
      </w:tr>
      <w:tr w:rsidR="00951EBD" w14:paraId="133A6027" w14:textId="77777777" w:rsidTr="00951EBD">
        <w:trPr>
          <w:trHeight w:val="400"/>
        </w:trPr>
        <w:tc>
          <w:tcPr>
            <w:tcW w:w="3681" w:type="dxa"/>
            <w:tcBorders>
              <w:top w:val="single" w:sz="4" w:space="0" w:color="A5A5A5"/>
              <w:left w:val="single" w:sz="4" w:space="0" w:color="A5A5A5"/>
              <w:bottom w:val="single" w:sz="4" w:space="0" w:color="A5A5A5"/>
              <w:right w:val="single" w:sz="4" w:space="0" w:color="3F3F3F"/>
            </w:tcBorders>
            <w:shd w:val="clear" w:color="000000" w:fill="DBDBDB"/>
            <w:noWrap/>
            <w:hideMark/>
          </w:tcPr>
          <w:p w14:paraId="2D4FEFCD" w14:textId="77777777" w:rsidR="00951EBD" w:rsidRDefault="00951EBD" w:rsidP="00195A3B">
            <w:pPr>
              <w:rPr>
                <w:rFonts w:ascii="Helvetica Neue" w:hAnsi="Helvetica Neue"/>
                <w:b/>
                <w:bCs/>
                <w:color w:val="000000"/>
                <w:sz w:val="20"/>
                <w:szCs w:val="20"/>
              </w:rPr>
            </w:pPr>
            <w:r>
              <w:rPr>
                <w:rFonts w:ascii="Helvetica Neue" w:hAnsi="Helvetica Neue"/>
                <w:b/>
                <w:bCs/>
                <w:color w:val="000000"/>
                <w:sz w:val="20"/>
                <w:szCs w:val="20"/>
              </w:rPr>
              <w:t>Charter Bus from Phoenix Sky Harbor Airport 1</w:t>
            </w:r>
          </w:p>
          <w:p w14:paraId="6EAF477D" w14:textId="3DA13418" w:rsidR="00951EBD" w:rsidRPr="00951EBD" w:rsidRDefault="00951EBD" w:rsidP="00195A3B">
            <w:pPr>
              <w:rPr>
                <w:rFonts w:ascii="Helvetica Neue" w:hAnsi="Helvetica Neue"/>
                <w:color w:val="000000"/>
                <w:sz w:val="20"/>
                <w:szCs w:val="20"/>
              </w:rPr>
            </w:pPr>
            <w:r w:rsidRPr="00951EBD">
              <w:rPr>
                <w:rFonts w:ascii="Helvetica Neue" w:hAnsi="Helvetica Neue"/>
                <w:color w:val="000000"/>
                <w:sz w:val="20"/>
                <w:szCs w:val="20"/>
              </w:rPr>
              <w:t>10/29/26</w:t>
            </w:r>
          </w:p>
          <w:p w14:paraId="55567334" w14:textId="08CAAF0A" w:rsidR="00951EBD" w:rsidRPr="00951EBD" w:rsidRDefault="00951EBD" w:rsidP="00195A3B">
            <w:pPr>
              <w:rPr>
                <w:rFonts w:ascii="Helvetica Neue" w:hAnsi="Helvetica Neue"/>
                <w:color w:val="000000"/>
                <w:sz w:val="20"/>
                <w:szCs w:val="20"/>
              </w:rPr>
            </w:pPr>
            <w:r w:rsidRPr="00951EBD">
              <w:rPr>
                <w:rFonts w:ascii="Helvetica Neue" w:hAnsi="Helvetica Neue"/>
                <w:color w:val="000000"/>
                <w:sz w:val="20"/>
                <w:szCs w:val="20"/>
              </w:rPr>
              <w:t>8:00-10:15am</w:t>
            </w:r>
          </w:p>
          <w:p w14:paraId="708E8833" w14:textId="77777777" w:rsidR="00951EBD" w:rsidRPr="00951EBD" w:rsidRDefault="00951EBD" w:rsidP="00195A3B">
            <w:pPr>
              <w:rPr>
                <w:rFonts w:ascii="Helvetica Neue" w:hAnsi="Helvetica Neue"/>
                <w:b/>
                <w:bCs/>
                <w:color w:val="000000"/>
                <w:sz w:val="20"/>
                <w:szCs w:val="20"/>
              </w:rPr>
            </w:pPr>
            <w:r w:rsidRPr="00951EBD">
              <w:rPr>
                <w:rFonts w:ascii="Helvetica Neue" w:hAnsi="Helvetica Neue"/>
                <w:color w:val="000000"/>
                <w:sz w:val="20"/>
                <w:szCs w:val="20"/>
              </w:rPr>
              <w:t>$40</w:t>
            </w:r>
          </w:p>
        </w:tc>
        <w:tc>
          <w:tcPr>
            <w:tcW w:w="5669" w:type="dxa"/>
            <w:tcBorders>
              <w:top w:val="single" w:sz="4" w:space="0" w:color="A5A5A5"/>
              <w:left w:val="single" w:sz="4" w:space="0" w:color="A5A5A5"/>
              <w:bottom w:val="single" w:sz="4" w:space="0" w:color="A5A5A5"/>
              <w:right w:val="single" w:sz="4" w:space="0" w:color="A5A5A5"/>
            </w:tcBorders>
            <w:noWrap/>
            <w:hideMark/>
          </w:tcPr>
          <w:p w14:paraId="270C0577" w14:textId="77777777" w:rsidR="00951EBD" w:rsidRDefault="00951EBD" w:rsidP="00195A3B">
            <w:pPr>
              <w:rPr>
                <w:rFonts w:ascii="Helvetica Neue" w:hAnsi="Helvetica Neue"/>
                <w:color w:val="000000"/>
                <w:sz w:val="20"/>
                <w:szCs w:val="20"/>
              </w:rPr>
            </w:pPr>
            <w:r>
              <w:rPr>
                <w:rFonts w:ascii="Helvetica Neue" w:hAnsi="Helvetica Neue"/>
                <w:color w:val="000000"/>
                <w:sz w:val="20"/>
                <w:szCs w:val="20"/>
              </w:rPr>
              <w:t>JASNA has tentatively scheduled three inbound and three outbound charter buses between Phoenix and Tucson. Buses must meet minimum headcounts in order to run.</w:t>
            </w:r>
          </w:p>
        </w:tc>
      </w:tr>
      <w:tr w:rsidR="00951EBD" w14:paraId="256A6835" w14:textId="77777777" w:rsidTr="00951EBD">
        <w:trPr>
          <w:trHeight w:val="400"/>
        </w:trPr>
        <w:tc>
          <w:tcPr>
            <w:tcW w:w="3681" w:type="dxa"/>
            <w:tcBorders>
              <w:top w:val="single" w:sz="4" w:space="0" w:color="A5A5A5"/>
              <w:left w:val="single" w:sz="4" w:space="0" w:color="A5A5A5"/>
              <w:bottom w:val="single" w:sz="4" w:space="0" w:color="A5A5A5"/>
              <w:right w:val="single" w:sz="4" w:space="0" w:color="3F3F3F"/>
            </w:tcBorders>
            <w:shd w:val="clear" w:color="000000" w:fill="DBDBDB"/>
            <w:noWrap/>
            <w:hideMark/>
          </w:tcPr>
          <w:p w14:paraId="41877B4E" w14:textId="77777777" w:rsidR="00951EBD" w:rsidRDefault="00951EBD" w:rsidP="00195A3B">
            <w:pPr>
              <w:rPr>
                <w:rFonts w:ascii="Helvetica Neue" w:hAnsi="Helvetica Neue"/>
                <w:b/>
                <w:bCs/>
                <w:color w:val="000000"/>
                <w:sz w:val="20"/>
                <w:szCs w:val="20"/>
              </w:rPr>
            </w:pPr>
            <w:r>
              <w:rPr>
                <w:rFonts w:ascii="Helvetica Neue" w:hAnsi="Helvetica Neue"/>
                <w:b/>
                <w:bCs/>
                <w:color w:val="000000"/>
                <w:sz w:val="20"/>
                <w:szCs w:val="20"/>
              </w:rPr>
              <w:t>Charter Bus from Phoenix Sky Harbor Airport 1</w:t>
            </w:r>
          </w:p>
          <w:p w14:paraId="05922F97" w14:textId="26FC6804" w:rsidR="00951EBD" w:rsidRPr="00951EBD" w:rsidRDefault="00951EBD" w:rsidP="00195A3B">
            <w:pPr>
              <w:rPr>
                <w:rFonts w:ascii="Helvetica Neue" w:hAnsi="Helvetica Neue"/>
                <w:color w:val="000000"/>
                <w:sz w:val="20"/>
                <w:szCs w:val="20"/>
              </w:rPr>
            </w:pPr>
            <w:r w:rsidRPr="00951EBD">
              <w:rPr>
                <w:rFonts w:ascii="Helvetica Neue" w:hAnsi="Helvetica Neue"/>
                <w:color w:val="000000"/>
                <w:sz w:val="20"/>
                <w:szCs w:val="20"/>
              </w:rPr>
              <w:t>10/29/26</w:t>
            </w:r>
          </w:p>
          <w:p w14:paraId="54385593" w14:textId="2368C9E5" w:rsidR="00951EBD" w:rsidRPr="00951EBD" w:rsidRDefault="00951EBD" w:rsidP="00195A3B">
            <w:pPr>
              <w:rPr>
                <w:rFonts w:ascii="Helvetica Neue" w:hAnsi="Helvetica Neue"/>
                <w:color w:val="000000"/>
                <w:sz w:val="20"/>
                <w:szCs w:val="20"/>
              </w:rPr>
            </w:pPr>
            <w:r w:rsidRPr="00951EBD">
              <w:rPr>
                <w:rFonts w:ascii="Helvetica Neue" w:hAnsi="Helvetica Neue"/>
                <w:color w:val="000000"/>
                <w:sz w:val="20"/>
                <w:szCs w:val="20"/>
              </w:rPr>
              <w:t>5:00-7:15pm (?)</w:t>
            </w:r>
          </w:p>
          <w:p w14:paraId="1037B834" w14:textId="77777777" w:rsidR="00951EBD" w:rsidRPr="00951EBD" w:rsidRDefault="00951EBD" w:rsidP="00195A3B">
            <w:pPr>
              <w:rPr>
                <w:rFonts w:ascii="Helvetica Neue" w:hAnsi="Helvetica Neue"/>
                <w:b/>
                <w:bCs/>
                <w:color w:val="000000"/>
                <w:sz w:val="20"/>
                <w:szCs w:val="20"/>
              </w:rPr>
            </w:pPr>
            <w:r w:rsidRPr="00951EBD">
              <w:rPr>
                <w:rFonts w:ascii="Helvetica Neue" w:hAnsi="Helvetica Neue"/>
                <w:color w:val="000000"/>
                <w:sz w:val="20"/>
                <w:szCs w:val="20"/>
              </w:rPr>
              <w:t>$40</w:t>
            </w:r>
          </w:p>
        </w:tc>
        <w:tc>
          <w:tcPr>
            <w:tcW w:w="5669" w:type="dxa"/>
            <w:tcBorders>
              <w:top w:val="single" w:sz="4" w:space="0" w:color="A5A5A5"/>
              <w:left w:val="single" w:sz="4" w:space="0" w:color="A5A5A5"/>
              <w:bottom w:val="single" w:sz="4" w:space="0" w:color="A5A5A5"/>
              <w:right w:val="single" w:sz="4" w:space="0" w:color="A5A5A5"/>
            </w:tcBorders>
            <w:noWrap/>
            <w:hideMark/>
          </w:tcPr>
          <w:p w14:paraId="44A26786" w14:textId="77777777" w:rsidR="00951EBD" w:rsidRDefault="00951EBD" w:rsidP="00195A3B">
            <w:pPr>
              <w:rPr>
                <w:rFonts w:ascii="Helvetica Neue" w:hAnsi="Helvetica Neue"/>
                <w:color w:val="000000"/>
                <w:sz w:val="20"/>
                <w:szCs w:val="20"/>
              </w:rPr>
            </w:pPr>
            <w:r>
              <w:rPr>
                <w:rFonts w:ascii="Helvetica Neue" w:hAnsi="Helvetica Neue"/>
                <w:color w:val="000000"/>
                <w:sz w:val="20"/>
                <w:szCs w:val="20"/>
              </w:rPr>
              <w:t>JASNA has tentatively scheduled three inbound and three outbound charter buses between Phoenix and Tucson. Buses must meet minimum headcounts in order to run.</w:t>
            </w:r>
          </w:p>
        </w:tc>
      </w:tr>
      <w:tr w:rsidR="00951EBD" w14:paraId="793A44C8" w14:textId="77777777" w:rsidTr="00951EBD">
        <w:trPr>
          <w:trHeight w:val="400"/>
        </w:trPr>
        <w:tc>
          <w:tcPr>
            <w:tcW w:w="3681" w:type="dxa"/>
            <w:tcBorders>
              <w:top w:val="single" w:sz="4" w:space="0" w:color="A5A5A5"/>
              <w:left w:val="single" w:sz="4" w:space="0" w:color="A5A5A5"/>
              <w:bottom w:val="single" w:sz="4" w:space="0" w:color="A5A5A5"/>
              <w:right w:val="single" w:sz="4" w:space="0" w:color="3F3F3F"/>
            </w:tcBorders>
            <w:shd w:val="clear" w:color="000000" w:fill="DBDBDB"/>
            <w:noWrap/>
            <w:hideMark/>
          </w:tcPr>
          <w:p w14:paraId="7E2C7BA3" w14:textId="77777777" w:rsidR="00951EBD" w:rsidRDefault="00951EBD" w:rsidP="00195A3B">
            <w:pPr>
              <w:rPr>
                <w:rFonts w:ascii="Helvetica Neue" w:hAnsi="Helvetica Neue"/>
                <w:b/>
                <w:bCs/>
                <w:color w:val="000000"/>
                <w:sz w:val="20"/>
                <w:szCs w:val="20"/>
              </w:rPr>
            </w:pPr>
            <w:r>
              <w:rPr>
                <w:rFonts w:ascii="Helvetica Neue" w:hAnsi="Helvetica Neue"/>
                <w:b/>
                <w:bCs/>
                <w:color w:val="000000"/>
                <w:sz w:val="20"/>
                <w:szCs w:val="20"/>
              </w:rPr>
              <w:t>Charter Bus from Phoenix Sky Harbor Airport 1</w:t>
            </w:r>
          </w:p>
          <w:p w14:paraId="0B9019E0" w14:textId="35D52FF8" w:rsidR="00951EBD" w:rsidRPr="00951EBD" w:rsidRDefault="00951EBD" w:rsidP="00195A3B">
            <w:pPr>
              <w:rPr>
                <w:rFonts w:ascii="Helvetica Neue" w:hAnsi="Helvetica Neue"/>
                <w:color w:val="000000"/>
                <w:sz w:val="20"/>
                <w:szCs w:val="20"/>
              </w:rPr>
            </w:pPr>
            <w:r w:rsidRPr="00951EBD">
              <w:rPr>
                <w:rFonts w:ascii="Helvetica Neue" w:hAnsi="Helvetica Neue"/>
                <w:color w:val="000000"/>
                <w:sz w:val="20"/>
                <w:szCs w:val="20"/>
              </w:rPr>
              <w:t>11/1/26</w:t>
            </w:r>
          </w:p>
          <w:p w14:paraId="323D4B04" w14:textId="34D074B3" w:rsidR="00951EBD" w:rsidRPr="00951EBD" w:rsidRDefault="00951EBD" w:rsidP="00195A3B">
            <w:pPr>
              <w:rPr>
                <w:rFonts w:ascii="Helvetica Neue" w:hAnsi="Helvetica Neue"/>
                <w:color w:val="000000"/>
                <w:sz w:val="20"/>
                <w:szCs w:val="20"/>
              </w:rPr>
            </w:pPr>
            <w:r w:rsidRPr="00951EBD">
              <w:rPr>
                <w:rFonts w:ascii="Helvetica Neue" w:hAnsi="Helvetica Neue"/>
                <w:color w:val="000000"/>
                <w:sz w:val="20"/>
                <w:szCs w:val="20"/>
              </w:rPr>
              <w:t>12:45-3:00pm</w:t>
            </w:r>
          </w:p>
          <w:p w14:paraId="7473AB79" w14:textId="77777777" w:rsidR="00951EBD" w:rsidRPr="00951EBD" w:rsidRDefault="00951EBD" w:rsidP="00195A3B">
            <w:pPr>
              <w:rPr>
                <w:rFonts w:ascii="Helvetica Neue" w:hAnsi="Helvetica Neue"/>
                <w:b/>
                <w:bCs/>
                <w:color w:val="000000"/>
                <w:sz w:val="20"/>
                <w:szCs w:val="20"/>
              </w:rPr>
            </w:pPr>
            <w:r w:rsidRPr="00951EBD">
              <w:rPr>
                <w:rFonts w:ascii="Helvetica Neue" w:hAnsi="Helvetica Neue"/>
                <w:color w:val="000000"/>
                <w:sz w:val="20"/>
                <w:szCs w:val="20"/>
              </w:rPr>
              <w:t>$40</w:t>
            </w:r>
          </w:p>
        </w:tc>
        <w:tc>
          <w:tcPr>
            <w:tcW w:w="5669" w:type="dxa"/>
            <w:tcBorders>
              <w:top w:val="single" w:sz="4" w:space="0" w:color="A5A5A5"/>
              <w:left w:val="single" w:sz="4" w:space="0" w:color="A5A5A5"/>
              <w:bottom w:val="single" w:sz="4" w:space="0" w:color="A5A5A5"/>
              <w:right w:val="single" w:sz="4" w:space="0" w:color="A5A5A5"/>
            </w:tcBorders>
            <w:noWrap/>
            <w:hideMark/>
          </w:tcPr>
          <w:p w14:paraId="148624B1" w14:textId="77777777" w:rsidR="00951EBD" w:rsidRDefault="00951EBD" w:rsidP="00195A3B">
            <w:pPr>
              <w:rPr>
                <w:rFonts w:ascii="Helvetica Neue" w:hAnsi="Helvetica Neue"/>
                <w:color w:val="000000"/>
                <w:sz w:val="20"/>
                <w:szCs w:val="20"/>
              </w:rPr>
            </w:pPr>
            <w:r>
              <w:rPr>
                <w:rFonts w:ascii="Helvetica Neue" w:hAnsi="Helvetica Neue"/>
                <w:color w:val="000000"/>
                <w:sz w:val="20"/>
                <w:szCs w:val="20"/>
              </w:rPr>
              <w:t>JASNA has tentatively scheduled three inbound and three outbound charter buses between Phoenix and Tucson. Buses must meet minimum headcounts in order to run.</w:t>
            </w:r>
          </w:p>
        </w:tc>
      </w:tr>
      <w:tr w:rsidR="00951EBD" w14:paraId="2C5F3E25" w14:textId="77777777" w:rsidTr="00951EBD">
        <w:trPr>
          <w:trHeight w:val="400"/>
        </w:trPr>
        <w:tc>
          <w:tcPr>
            <w:tcW w:w="3681" w:type="dxa"/>
            <w:tcBorders>
              <w:top w:val="single" w:sz="4" w:space="0" w:color="A5A5A5"/>
              <w:left w:val="single" w:sz="4" w:space="0" w:color="A5A5A5"/>
              <w:bottom w:val="single" w:sz="4" w:space="0" w:color="A5A5A5"/>
              <w:right w:val="single" w:sz="4" w:space="0" w:color="3F3F3F"/>
            </w:tcBorders>
            <w:shd w:val="clear" w:color="000000" w:fill="DBDBDB"/>
            <w:noWrap/>
            <w:hideMark/>
          </w:tcPr>
          <w:p w14:paraId="4B6DAC7C" w14:textId="77777777" w:rsidR="00951EBD" w:rsidRDefault="00951EBD" w:rsidP="00195A3B">
            <w:pPr>
              <w:rPr>
                <w:rFonts w:ascii="Helvetica Neue" w:hAnsi="Helvetica Neue"/>
                <w:b/>
                <w:bCs/>
                <w:color w:val="000000"/>
                <w:sz w:val="20"/>
                <w:szCs w:val="20"/>
              </w:rPr>
            </w:pPr>
            <w:r>
              <w:rPr>
                <w:rFonts w:ascii="Helvetica Neue" w:hAnsi="Helvetica Neue"/>
                <w:b/>
                <w:bCs/>
                <w:color w:val="000000"/>
                <w:sz w:val="20"/>
                <w:szCs w:val="20"/>
              </w:rPr>
              <w:t>Charter Bus from Phoenix Sky Harbor Airport 1</w:t>
            </w:r>
          </w:p>
          <w:p w14:paraId="497EE63D" w14:textId="34BFC8A7" w:rsidR="00951EBD" w:rsidRPr="00951EBD" w:rsidRDefault="00951EBD" w:rsidP="00195A3B">
            <w:pPr>
              <w:rPr>
                <w:rFonts w:ascii="Helvetica Neue" w:hAnsi="Helvetica Neue"/>
                <w:color w:val="000000"/>
                <w:sz w:val="20"/>
                <w:szCs w:val="20"/>
              </w:rPr>
            </w:pPr>
            <w:r w:rsidRPr="00951EBD">
              <w:rPr>
                <w:rFonts w:ascii="Helvetica Neue" w:hAnsi="Helvetica Neue"/>
                <w:color w:val="000000"/>
                <w:sz w:val="20"/>
                <w:szCs w:val="20"/>
              </w:rPr>
              <w:t>11/1/26</w:t>
            </w:r>
          </w:p>
          <w:p w14:paraId="2453A028" w14:textId="5AF9BE44" w:rsidR="00951EBD" w:rsidRPr="00951EBD" w:rsidRDefault="00951EBD" w:rsidP="00195A3B">
            <w:pPr>
              <w:rPr>
                <w:rFonts w:ascii="Helvetica Neue" w:hAnsi="Helvetica Neue"/>
                <w:color w:val="000000"/>
                <w:sz w:val="20"/>
                <w:szCs w:val="20"/>
              </w:rPr>
            </w:pPr>
            <w:r w:rsidRPr="00951EBD">
              <w:rPr>
                <w:rFonts w:ascii="Helvetica Neue" w:hAnsi="Helvetica Neue"/>
                <w:color w:val="000000"/>
                <w:sz w:val="20"/>
                <w:szCs w:val="20"/>
              </w:rPr>
              <w:t>6:00-8:15pm</w:t>
            </w:r>
          </w:p>
          <w:p w14:paraId="3733EAE2" w14:textId="77777777" w:rsidR="00951EBD" w:rsidRPr="00951EBD" w:rsidRDefault="00951EBD" w:rsidP="00195A3B">
            <w:pPr>
              <w:rPr>
                <w:rFonts w:ascii="Helvetica Neue" w:hAnsi="Helvetica Neue"/>
                <w:b/>
                <w:bCs/>
                <w:color w:val="000000"/>
                <w:sz w:val="20"/>
                <w:szCs w:val="20"/>
              </w:rPr>
            </w:pPr>
            <w:r w:rsidRPr="00951EBD">
              <w:rPr>
                <w:rFonts w:ascii="Helvetica Neue" w:hAnsi="Helvetica Neue"/>
                <w:color w:val="000000"/>
                <w:sz w:val="20"/>
                <w:szCs w:val="20"/>
              </w:rPr>
              <w:t>$40</w:t>
            </w:r>
          </w:p>
        </w:tc>
        <w:tc>
          <w:tcPr>
            <w:tcW w:w="5669" w:type="dxa"/>
            <w:tcBorders>
              <w:top w:val="single" w:sz="4" w:space="0" w:color="A5A5A5"/>
              <w:left w:val="single" w:sz="4" w:space="0" w:color="A5A5A5"/>
              <w:bottom w:val="single" w:sz="4" w:space="0" w:color="A5A5A5"/>
              <w:right w:val="single" w:sz="4" w:space="0" w:color="A5A5A5"/>
            </w:tcBorders>
            <w:noWrap/>
            <w:hideMark/>
          </w:tcPr>
          <w:p w14:paraId="5DC6BD76" w14:textId="77777777" w:rsidR="00951EBD" w:rsidRDefault="00951EBD" w:rsidP="00195A3B">
            <w:pPr>
              <w:rPr>
                <w:rFonts w:ascii="Helvetica Neue" w:hAnsi="Helvetica Neue"/>
                <w:color w:val="000000"/>
                <w:sz w:val="20"/>
                <w:szCs w:val="20"/>
              </w:rPr>
            </w:pPr>
            <w:r>
              <w:rPr>
                <w:rFonts w:ascii="Helvetica Neue" w:hAnsi="Helvetica Neue"/>
                <w:color w:val="000000"/>
                <w:sz w:val="20"/>
                <w:szCs w:val="20"/>
              </w:rPr>
              <w:t>JASNA has tentatively scheduled three inbound and three outbound charter buses between Phoenix and Tucson. Buses must meet minimum headcounts in order to run.</w:t>
            </w:r>
          </w:p>
        </w:tc>
      </w:tr>
      <w:tr w:rsidR="00951EBD" w14:paraId="37FF8C90" w14:textId="77777777" w:rsidTr="00951EBD">
        <w:trPr>
          <w:trHeight w:val="400"/>
        </w:trPr>
        <w:tc>
          <w:tcPr>
            <w:tcW w:w="3681" w:type="dxa"/>
            <w:tcBorders>
              <w:top w:val="single" w:sz="4" w:space="0" w:color="A5A5A5"/>
              <w:left w:val="single" w:sz="4" w:space="0" w:color="A5A5A5"/>
              <w:bottom w:val="single" w:sz="4" w:space="0" w:color="A5A5A5"/>
              <w:right w:val="single" w:sz="4" w:space="0" w:color="3F3F3F"/>
            </w:tcBorders>
            <w:shd w:val="clear" w:color="000000" w:fill="DBDBDB"/>
            <w:noWrap/>
            <w:hideMark/>
          </w:tcPr>
          <w:p w14:paraId="5CDFE8F5" w14:textId="77777777" w:rsidR="00951EBD" w:rsidRDefault="00951EBD" w:rsidP="00195A3B">
            <w:pPr>
              <w:rPr>
                <w:rFonts w:ascii="Helvetica Neue" w:hAnsi="Helvetica Neue"/>
                <w:b/>
                <w:bCs/>
                <w:color w:val="000000"/>
                <w:sz w:val="20"/>
                <w:szCs w:val="20"/>
              </w:rPr>
            </w:pPr>
            <w:r>
              <w:rPr>
                <w:rFonts w:ascii="Helvetica Neue" w:hAnsi="Helvetica Neue"/>
                <w:b/>
                <w:bCs/>
                <w:color w:val="000000"/>
                <w:sz w:val="20"/>
                <w:szCs w:val="20"/>
              </w:rPr>
              <w:t>Charter Bus from Phoenix Sky Harbor Airport 1</w:t>
            </w:r>
          </w:p>
          <w:p w14:paraId="14F8DED7" w14:textId="56660DE3" w:rsidR="00951EBD" w:rsidRPr="00951EBD" w:rsidRDefault="00951EBD" w:rsidP="00195A3B">
            <w:pPr>
              <w:rPr>
                <w:rFonts w:ascii="Helvetica Neue" w:hAnsi="Helvetica Neue"/>
                <w:color w:val="000000"/>
                <w:sz w:val="20"/>
                <w:szCs w:val="20"/>
              </w:rPr>
            </w:pPr>
            <w:r w:rsidRPr="00951EBD">
              <w:rPr>
                <w:rFonts w:ascii="Helvetica Neue" w:hAnsi="Helvetica Neue"/>
                <w:color w:val="000000"/>
                <w:sz w:val="20"/>
                <w:szCs w:val="20"/>
              </w:rPr>
              <w:t>11/2/26</w:t>
            </w:r>
          </w:p>
          <w:p w14:paraId="2A899DCC" w14:textId="5EECCB4F" w:rsidR="00951EBD" w:rsidRPr="00951EBD" w:rsidRDefault="00951EBD" w:rsidP="00195A3B">
            <w:pPr>
              <w:rPr>
                <w:rFonts w:ascii="Helvetica Neue" w:hAnsi="Helvetica Neue"/>
                <w:color w:val="000000"/>
                <w:sz w:val="20"/>
                <w:szCs w:val="20"/>
              </w:rPr>
            </w:pPr>
            <w:r w:rsidRPr="00951EBD">
              <w:rPr>
                <w:rFonts w:ascii="Helvetica Neue" w:hAnsi="Helvetica Neue"/>
                <w:color w:val="000000"/>
                <w:sz w:val="20"/>
                <w:szCs w:val="20"/>
              </w:rPr>
              <w:t>8:00-10:15am</w:t>
            </w:r>
          </w:p>
          <w:p w14:paraId="7C775DB8" w14:textId="77777777" w:rsidR="00951EBD" w:rsidRPr="00951EBD" w:rsidRDefault="00951EBD" w:rsidP="00195A3B">
            <w:pPr>
              <w:rPr>
                <w:rFonts w:ascii="Helvetica Neue" w:hAnsi="Helvetica Neue"/>
                <w:b/>
                <w:bCs/>
                <w:color w:val="000000"/>
                <w:sz w:val="20"/>
                <w:szCs w:val="20"/>
              </w:rPr>
            </w:pPr>
            <w:r w:rsidRPr="00951EBD">
              <w:rPr>
                <w:rFonts w:ascii="Helvetica Neue" w:hAnsi="Helvetica Neue"/>
                <w:color w:val="000000"/>
                <w:sz w:val="20"/>
                <w:szCs w:val="20"/>
              </w:rPr>
              <w:t>$40</w:t>
            </w:r>
          </w:p>
        </w:tc>
        <w:tc>
          <w:tcPr>
            <w:tcW w:w="5669" w:type="dxa"/>
            <w:tcBorders>
              <w:top w:val="single" w:sz="4" w:space="0" w:color="A5A5A5"/>
              <w:left w:val="single" w:sz="4" w:space="0" w:color="A5A5A5"/>
              <w:bottom w:val="single" w:sz="4" w:space="0" w:color="A5A5A5"/>
              <w:right w:val="single" w:sz="4" w:space="0" w:color="A5A5A5"/>
            </w:tcBorders>
            <w:noWrap/>
            <w:hideMark/>
          </w:tcPr>
          <w:p w14:paraId="0A53480B" w14:textId="77777777" w:rsidR="00951EBD" w:rsidRDefault="00951EBD" w:rsidP="00195A3B">
            <w:pPr>
              <w:rPr>
                <w:rFonts w:ascii="Helvetica Neue" w:hAnsi="Helvetica Neue"/>
                <w:color w:val="000000"/>
                <w:sz w:val="20"/>
                <w:szCs w:val="20"/>
              </w:rPr>
            </w:pPr>
            <w:r>
              <w:rPr>
                <w:rFonts w:ascii="Helvetica Neue" w:hAnsi="Helvetica Neue"/>
                <w:color w:val="000000"/>
                <w:sz w:val="20"/>
                <w:szCs w:val="20"/>
              </w:rPr>
              <w:t>JASNA has tentatively scheduled three inbound and three outbound charter buses between Phoenix and Tucson. Buses must meet minimum headcounts in order to run.</w:t>
            </w:r>
          </w:p>
        </w:tc>
      </w:tr>
    </w:tbl>
    <w:p w14:paraId="0298B210" w14:textId="77777777" w:rsidR="00951EBD" w:rsidRDefault="00951EBD" w:rsidP="006A44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hAnsi="PT Sans" w:cs="PT Sans"/>
          <w:color w:val="000000"/>
          <w:sz w:val="26"/>
          <w:szCs w:val="26"/>
        </w:rPr>
      </w:pPr>
    </w:p>
    <w:p w14:paraId="64AFF8B7" w14:textId="4FF4F3AC" w:rsidR="00B47999" w:rsidRPr="005A3132" w:rsidRDefault="00B41F77" w:rsidP="00B41F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eastAsiaTheme="minorHAnsi" w:hAnsi="PT Sans" w:cs="Helvetica"/>
          <w:color w:val="0000FF"/>
          <w14:ligatures w14:val="standardContextual"/>
        </w:rPr>
      </w:pPr>
      <w:r w:rsidRPr="005A3132">
        <w:rPr>
          <w:rFonts w:ascii="PT Sans" w:eastAsiaTheme="minorHAnsi" w:hAnsi="PT Sans" w:cs="Helvetica"/>
          <w:color w:val="0000FF"/>
          <w14:ligatures w14:val="standardContextual"/>
        </w:rPr>
        <w:t>At the bottom of the Program Selections screen are op</w:t>
      </w:r>
      <w:r w:rsidR="00323F0F">
        <w:rPr>
          <w:rFonts w:ascii="PT Sans" w:eastAsiaTheme="minorHAnsi" w:hAnsi="PT Sans" w:cs="Helvetica"/>
          <w:color w:val="0000FF"/>
          <w14:ligatures w14:val="standardContextual"/>
        </w:rPr>
        <w:t>portunities</w:t>
      </w:r>
      <w:r w:rsidRPr="005A3132">
        <w:rPr>
          <w:rFonts w:ascii="PT Sans" w:eastAsiaTheme="minorHAnsi" w:hAnsi="PT Sans" w:cs="Helvetica"/>
          <w:color w:val="0000FF"/>
          <w14:ligatures w14:val="standardContextual"/>
        </w:rPr>
        <w:t xml:space="preserve"> to provide an optional donation to the AGM fund or JASNA’s general fund</w:t>
      </w:r>
      <w:r w:rsidR="00B47999" w:rsidRPr="005A3132">
        <w:rPr>
          <w:rFonts w:ascii="PT Sans" w:eastAsiaTheme="minorHAnsi" w:hAnsi="PT Sans" w:cs="Helvetica"/>
          <w:color w:val="0000FF"/>
          <w14:ligatures w14:val="standardContextual"/>
        </w:rPr>
        <w:t>:</w:t>
      </w:r>
    </w:p>
    <w:p w14:paraId="7606A2F0" w14:textId="463F95F9" w:rsidR="00B47999" w:rsidRPr="005A3132" w:rsidRDefault="00B47999" w:rsidP="00B479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PT Sans" w:eastAsiaTheme="minorHAnsi" w:hAnsi="PT Sans" w:cs="Helvetica"/>
          <w:color w:val="0000FF"/>
          <w14:ligatures w14:val="standardContextual"/>
        </w:rPr>
      </w:pPr>
      <w:r w:rsidRPr="005A3132">
        <w:rPr>
          <w:rFonts w:ascii="PT Sans" w:hAnsi="PT Sans"/>
          <w:b/>
          <w:bCs/>
          <w:color w:val="1A2026"/>
          <w:shd w:val="clear" w:color="auto" w:fill="FFFFFF"/>
        </w:rPr>
        <w:lastRenderedPageBreak/>
        <w:t>Optional Donation to JASNA</w:t>
      </w:r>
    </w:p>
    <w:p w14:paraId="7532DBBE" w14:textId="77777777" w:rsidR="00B47999" w:rsidRPr="005A3132" w:rsidRDefault="00B47999" w:rsidP="00B41F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eastAsiaTheme="minorHAnsi" w:hAnsi="PT Sans" w:cs="Helvetica"/>
          <w:color w:val="0000FF"/>
          <w14:ligatures w14:val="standardContextual"/>
        </w:rPr>
      </w:pPr>
    </w:p>
    <w:p w14:paraId="5B78D658" w14:textId="77777777" w:rsidR="00B47999" w:rsidRPr="005A3132" w:rsidRDefault="00B47999" w:rsidP="00B47999">
      <w:pPr>
        <w:shd w:val="clear" w:color="auto" w:fill="FFFFFF"/>
        <w:ind w:left="720"/>
        <w:rPr>
          <w:rFonts w:ascii="PT Sans" w:hAnsi="PT Sans"/>
          <w:color w:val="050505"/>
          <w:bdr w:val="none" w:sz="0" w:space="0" w:color="auto" w:frame="1"/>
        </w:rPr>
      </w:pPr>
      <w:r w:rsidRPr="005A3132">
        <w:rPr>
          <w:rFonts w:ascii="PT Sans" w:hAnsi="PT Sans"/>
          <w:color w:val="050505"/>
          <w:bdr w:val="none" w:sz="0" w:space="0" w:color="auto" w:frame="1"/>
        </w:rPr>
        <w:t xml:space="preserve">We deeply appreciate all donations, which help support the rising costs of staging the AGM and providing other services and programs for JASNA members.  Members who donate a total of $100 or more—either in support of the AGM Fund or to JASNA’s General Fund or both—will become part of the Giving Circles program. </w:t>
      </w:r>
    </w:p>
    <w:p w14:paraId="680D4B29" w14:textId="77777777" w:rsidR="00F87767" w:rsidRPr="005A3132" w:rsidRDefault="00F87767" w:rsidP="00B47999">
      <w:pPr>
        <w:shd w:val="clear" w:color="auto" w:fill="FFFFFF"/>
        <w:ind w:left="720"/>
        <w:rPr>
          <w:rFonts w:ascii="PT Sans" w:hAnsi="PT Sans"/>
          <w:color w:val="1A2026"/>
        </w:rPr>
      </w:pPr>
    </w:p>
    <w:p w14:paraId="45C3C423" w14:textId="77777777" w:rsidR="00B47999" w:rsidRPr="005A3132" w:rsidRDefault="00B47999" w:rsidP="00B47999">
      <w:pPr>
        <w:shd w:val="clear" w:color="auto" w:fill="FFFFFF"/>
        <w:ind w:left="720"/>
        <w:rPr>
          <w:rFonts w:ascii="PT Sans" w:hAnsi="PT Sans"/>
          <w:i/>
          <w:iCs/>
          <w:color w:val="050505"/>
          <w:bdr w:val="none" w:sz="0" w:space="0" w:color="auto" w:frame="1"/>
        </w:rPr>
      </w:pPr>
      <w:r w:rsidRPr="005A3132">
        <w:rPr>
          <w:rFonts w:ascii="PT Sans" w:hAnsi="PT Sans"/>
          <w:i/>
          <w:iCs/>
          <w:color w:val="050505"/>
          <w:bdr w:val="none" w:sz="0" w:space="0" w:color="auto" w:frame="1"/>
        </w:rPr>
        <w:t>Donors who join the Giving Circles by October 1 will be invited to the special Giving Circles Reception at the Tucson AGM. </w:t>
      </w:r>
    </w:p>
    <w:p w14:paraId="75563827" w14:textId="77777777" w:rsidR="00B47999" w:rsidRPr="005A3132" w:rsidRDefault="00B47999" w:rsidP="00B47999">
      <w:pPr>
        <w:shd w:val="clear" w:color="auto" w:fill="FFFFFF"/>
        <w:rPr>
          <w:rFonts w:ascii="PT Sans" w:hAnsi="PT Sans"/>
          <w:i/>
          <w:iCs/>
          <w:color w:val="050505"/>
          <w:bdr w:val="none" w:sz="0" w:space="0" w:color="auto" w:frame="1"/>
        </w:rPr>
      </w:pPr>
    </w:p>
    <w:p w14:paraId="5D2C1DC0" w14:textId="4F02DA01" w:rsidR="00B47999" w:rsidRPr="005A3132" w:rsidRDefault="00B47999" w:rsidP="00B479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eastAsiaTheme="minorHAnsi" w:hAnsi="PT Sans" w:cs="Helvetica"/>
          <w:color w:val="0000FF"/>
          <w14:ligatures w14:val="standardContextual"/>
        </w:rPr>
      </w:pPr>
      <w:r w:rsidRPr="005A3132">
        <w:rPr>
          <w:rFonts w:ascii="PT Sans" w:eastAsiaTheme="minorHAnsi" w:hAnsi="PT Sans" w:cs="Helvetica"/>
          <w:color w:val="0000FF"/>
          <w14:ligatures w14:val="standardContextual"/>
        </w:rPr>
        <w:t>Any dollar amounts (or none) may be entered in the donation boxes.</w:t>
      </w:r>
      <w:r w:rsidR="00BA201D">
        <w:rPr>
          <w:rFonts w:ascii="PT Sans" w:eastAsiaTheme="minorHAnsi" w:hAnsi="PT Sans" w:cs="Helvetica"/>
          <w:color w:val="0000FF"/>
          <w14:ligatures w14:val="standardContextual"/>
        </w:rPr>
        <w:t xml:space="preserve"> Do not include a dollar sign; if so, the system will not be able to read the donation amount.</w:t>
      </w:r>
    </w:p>
    <w:p w14:paraId="72F957E9" w14:textId="77777777" w:rsidR="00B47999" w:rsidRPr="005A3132" w:rsidRDefault="00B47999" w:rsidP="00B47999">
      <w:pPr>
        <w:shd w:val="clear" w:color="auto" w:fill="FFFFFF"/>
        <w:rPr>
          <w:rFonts w:ascii="PT Sans" w:hAnsi="PT Sans"/>
          <w:color w:val="1A2026"/>
        </w:rPr>
      </w:pPr>
    </w:p>
    <w:p w14:paraId="76BF7437" w14:textId="6506CAED" w:rsidR="00F87767" w:rsidRPr="005A3132" w:rsidRDefault="00F87767" w:rsidP="00F8776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eastAsiaTheme="minorHAnsi" w:hAnsi="PT Sans" w:cs="Helvetica"/>
          <w:color w:val="0000FF"/>
          <w14:ligatures w14:val="standardContextual"/>
        </w:rPr>
      </w:pPr>
      <w:r w:rsidRPr="005A3132">
        <w:rPr>
          <w:rFonts w:ascii="PT Sans" w:eastAsiaTheme="minorHAnsi" w:hAnsi="PT Sans" w:cs="Helvetica"/>
          <w:color w:val="0000FF"/>
          <w14:ligatures w14:val="standardContextual"/>
        </w:rPr>
        <w:t>This is the end of the Program Selections screen. When you have made your</w:t>
      </w:r>
      <w:r w:rsidR="005A3132">
        <w:rPr>
          <w:rFonts w:ascii="PT Sans" w:eastAsiaTheme="minorHAnsi" w:hAnsi="PT Sans" w:cs="Helvetica"/>
          <w:color w:val="0000FF"/>
          <w14:ligatures w14:val="standardContextual"/>
        </w:rPr>
        <w:t xml:space="preserve"> </w:t>
      </w:r>
      <w:r w:rsidRPr="005A3132">
        <w:rPr>
          <w:rFonts w:ascii="PT Sans" w:eastAsiaTheme="minorHAnsi" w:hAnsi="PT Sans" w:cs="Helvetica"/>
          <w:color w:val="0000FF"/>
          <w14:ligatures w14:val="standardContextual"/>
        </w:rPr>
        <w:t>selections, click the NEXT button at the bottom of the screen.</w:t>
      </w:r>
    </w:p>
    <w:p w14:paraId="590E21BF" w14:textId="77777777" w:rsidR="00F87767" w:rsidRPr="005A3132" w:rsidRDefault="00F87767" w:rsidP="00F8776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eastAsiaTheme="minorHAnsi" w:hAnsi="PT Sans" w:cs="Helvetica"/>
          <w:color w:val="0000FF"/>
          <w14:ligatures w14:val="standardContextual"/>
        </w:rPr>
      </w:pPr>
    </w:p>
    <w:p w14:paraId="29DA65DB" w14:textId="77777777" w:rsidR="00F87767" w:rsidRDefault="00F87767" w:rsidP="00F8776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color w:val="0D3F81"/>
          <w:sz w:val="32"/>
          <w:szCs w:val="32"/>
          <w14:ligatures w14:val="standardContextual"/>
        </w:rPr>
      </w:pPr>
      <w:r>
        <w:rPr>
          <w:rFonts w:ascii="Helvetica" w:eastAsiaTheme="minorHAnsi" w:hAnsi="Helvetica" w:cs="Helvetica"/>
          <w:color w:val="0D3F81"/>
          <w:sz w:val="32"/>
          <w:szCs w:val="32"/>
          <w14:ligatures w14:val="standardContextual"/>
        </w:rPr>
        <w:t>THIRD SCREEN:</w:t>
      </w:r>
    </w:p>
    <w:p w14:paraId="3A825069" w14:textId="77777777" w:rsidR="00F87767" w:rsidRDefault="00F87767" w:rsidP="00F8776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color w:val="0D3F81"/>
          <w:sz w:val="32"/>
          <w:szCs w:val="32"/>
          <w14:ligatures w14:val="standardContextual"/>
        </w:rPr>
      </w:pPr>
      <w:r>
        <w:rPr>
          <w:rFonts w:ascii="Helvetica" w:eastAsiaTheme="minorHAnsi" w:hAnsi="Helvetica" w:cs="Helvetica"/>
          <w:color w:val="0D3F81"/>
          <w:sz w:val="32"/>
          <w:szCs w:val="32"/>
          <w14:ligatures w14:val="standardContextual"/>
        </w:rPr>
        <w:t>ADDITIONAL INFORMATION</w:t>
      </w:r>
    </w:p>
    <w:p w14:paraId="1CD6069F" w14:textId="77777777" w:rsidR="00F87767" w:rsidRDefault="00F87767" w:rsidP="00F8776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color w:val="0000FF"/>
          <w14:ligatures w14:val="standardContextual"/>
        </w:rPr>
      </w:pPr>
    </w:p>
    <w:p w14:paraId="29A6D57F" w14:textId="6B4ADEE8" w:rsidR="00F87767" w:rsidRDefault="00874874" w:rsidP="00F8776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color w:val="0000FF"/>
          <w14:ligatures w14:val="standardContextual"/>
        </w:rPr>
      </w:pPr>
      <w:r>
        <w:rPr>
          <w:rFonts w:ascii="Helvetica" w:eastAsiaTheme="minorHAnsi" w:hAnsi="Helvetica" w:cs="Helvetica"/>
          <w:color w:val="0000FF"/>
          <w14:ligatures w14:val="standardContextual"/>
        </w:rPr>
        <w:t>This screen asks for your c</w:t>
      </w:r>
      <w:r w:rsidR="00F87767">
        <w:rPr>
          <w:rFonts w:ascii="Helvetica" w:eastAsiaTheme="minorHAnsi" w:hAnsi="Helvetica" w:cs="Helvetica"/>
          <w:color w:val="0000FF"/>
          <w14:ligatures w14:val="standardContextual"/>
        </w:rPr>
        <w:t>ontact information, your meal selections, and information on any dietary restrictions and/or accessibility. Additionally, you will need to agree to JASNA’s Terms and Conditions for attending the AGM in order to</w:t>
      </w:r>
      <w:r w:rsidR="005A3132">
        <w:rPr>
          <w:rFonts w:ascii="Helvetica" w:eastAsiaTheme="minorHAnsi" w:hAnsi="Helvetica" w:cs="Helvetica"/>
          <w:color w:val="0000FF"/>
          <w14:ligatures w14:val="standardContextual"/>
        </w:rPr>
        <w:t xml:space="preserve"> </w:t>
      </w:r>
      <w:r w:rsidR="00F87767">
        <w:rPr>
          <w:rFonts w:ascii="Helvetica" w:eastAsiaTheme="minorHAnsi" w:hAnsi="Helvetica" w:cs="Helvetica"/>
          <w:color w:val="0000FF"/>
          <w14:ligatures w14:val="standardContextual"/>
        </w:rPr>
        <w:t xml:space="preserve">proceed. The AGM policies referred to in the Terms and Conditions are at </w:t>
      </w:r>
      <w:r w:rsidR="00F87767">
        <w:rPr>
          <w:rFonts w:ascii="Helvetica" w:eastAsiaTheme="minorHAnsi" w:hAnsi="Helvetica" w:cs="Helvetica"/>
          <w:color w:val="103CC0"/>
          <w14:ligatures w14:val="standardContextual"/>
        </w:rPr>
        <w:t>https://jasna.org/conferences-events/agms/faqs/</w:t>
      </w:r>
      <w:r w:rsidR="00F87767">
        <w:rPr>
          <w:rFonts w:ascii="Helvetica" w:eastAsiaTheme="minorHAnsi" w:hAnsi="Helvetica" w:cs="Helvetica"/>
          <w:color w:val="0000FF"/>
          <w14:ligatures w14:val="standardContextual"/>
        </w:rPr>
        <w:t>. JASNA’s Community Guidelines</w:t>
      </w:r>
      <w:r>
        <w:rPr>
          <w:rFonts w:ascii="Helvetica" w:eastAsiaTheme="minorHAnsi" w:hAnsi="Helvetica" w:cs="Helvetica"/>
          <w:color w:val="0000FF"/>
          <w14:ligatures w14:val="standardContextual"/>
        </w:rPr>
        <w:t xml:space="preserve"> </w:t>
      </w:r>
      <w:r w:rsidR="00F87767">
        <w:rPr>
          <w:rFonts w:ascii="Helvetica" w:eastAsiaTheme="minorHAnsi" w:hAnsi="Helvetica" w:cs="Helvetica"/>
          <w:color w:val="0000FF"/>
          <w14:ligatures w14:val="standardContextual"/>
        </w:rPr>
        <w:t xml:space="preserve">are at </w:t>
      </w:r>
      <w:hyperlink r:id="rId14" w:history="1">
        <w:r w:rsidR="00F87767" w:rsidRPr="00F72BBE">
          <w:rPr>
            <w:rStyle w:val="Hyperlink"/>
            <w:rFonts w:ascii="Helvetica" w:eastAsiaTheme="minorHAnsi" w:hAnsi="Helvetica" w:cs="Helvetica"/>
            <w14:ligatures w14:val="standardContextual"/>
          </w:rPr>
          <w:t>https://jasna.org/about/jasna-community-guidelines/</w:t>
        </w:r>
      </w:hyperlink>
      <w:r w:rsidR="00F87767">
        <w:rPr>
          <w:rFonts w:ascii="Helvetica" w:eastAsiaTheme="minorHAnsi" w:hAnsi="Helvetica" w:cs="Helvetica"/>
          <w:color w:val="0000FF"/>
          <w14:ligatures w14:val="standardContextual"/>
        </w:rPr>
        <w:t>.</w:t>
      </w:r>
      <w:r w:rsidR="005A3132">
        <w:rPr>
          <w:rFonts w:ascii="Helvetica" w:eastAsiaTheme="minorHAnsi" w:hAnsi="Helvetica" w:cs="Helvetica"/>
          <w:color w:val="0000FF"/>
          <w14:ligatures w14:val="standardContextual"/>
        </w:rPr>
        <w:t xml:space="preserve"> The AGM refund policy is on </w:t>
      </w:r>
      <w:hyperlink r:id="rId15" w:history="1">
        <w:r w:rsidR="005A3132" w:rsidRPr="005A3132">
          <w:rPr>
            <w:rStyle w:val="Hyperlink"/>
            <w:rFonts w:ascii="Helvetica" w:eastAsiaTheme="minorHAnsi" w:hAnsi="Helvetica" w:cs="Helvetica"/>
            <w14:ligatures w14:val="standardContextual"/>
          </w:rPr>
          <w:t>the Registration page of the AGM website</w:t>
        </w:r>
      </w:hyperlink>
      <w:r w:rsidR="005A3132">
        <w:rPr>
          <w:rFonts w:ascii="Helvetica" w:eastAsiaTheme="minorHAnsi" w:hAnsi="Helvetica" w:cs="Helvetica"/>
          <w:color w:val="0000FF"/>
          <w14:ligatures w14:val="standardContextual"/>
        </w:rPr>
        <w:t>.</w:t>
      </w:r>
    </w:p>
    <w:p w14:paraId="6FE4E27E" w14:textId="77777777" w:rsidR="00F87767" w:rsidRDefault="00F87767" w:rsidP="00F8776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color w:val="0000FF"/>
          <w14:ligatures w14:val="standardContextual"/>
        </w:rPr>
      </w:pPr>
    </w:p>
    <w:p w14:paraId="00593F15" w14:textId="77777777" w:rsidR="00F87767" w:rsidRPr="000B239B" w:rsidRDefault="00F87767" w:rsidP="00F8776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eastAsiaTheme="minorHAnsi" w:hAnsi="PT Sans" w:cs="Helvetica"/>
          <w:color w:val="0000FF"/>
          <w14:ligatures w14:val="standardContextual"/>
        </w:rPr>
      </w:pPr>
      <w:r w:rsidRPr="000B239B">
        <w:rPr>
          <w:rFonts w:ascii="PT Sans" w:eastAsiaTheme="minorHAnsi" w:hAnsi="PT Sans" w:cs="Helvetica"/>
          <w:color w:val="0000FF"/>
          <w14:ligatures w14:val="standardContextual"/>
        </w:rPr>
        <w:t>On this screen, you will need to provide:</w:t>
      </w:r>
    </w:p>
    <w:p w14:paraId="7AD5C937" w14:textId="6EB56A44" w:rsidR="00F87767" w:rsidRPr="000B239B" w:rsidRDefault="00F87767"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Helvetica"/>
          <w:color w:val="000000"/>
          <w14:ligatures w14:val="standardContextual"/>
        </w:rPr>
      </w:pPr>
      <w:r w:rsidRPr="000B239B">
        <w:rPr>
          <w:rFonts w:ascii="PT Sans" w:eastAsiaTheme="minorHAnsi" w:hAnsi="PT Sans" w:cs="Helvetica"/>
          <w:color w:val="000000"/>
          <w14:ligatures w14:val="standardContextual"/>
        </w:rPr>
        <w:t>•</w:t>
      </w:r>
      <w:r w:rsidRPr="000B239B">
        <w:rPr>
          <w:rFonts w:ascii="PT Sans" w:eastAsiaTheme="minorHAnsi" w:hAnsi="PT Sans" w:cs="Arial"/>
          <w:color w:val="000000"/>
          <w14:ligatures w14:val="standardContextual"/>
        </w:rPr>
        <w:t xml:space="preserve"> </w:t>
      </w:r>
      <w:r w:rsidRPr="000B239B">
        <w:rPr>
          <w:rFonts w:ascii="PT Sans" w:eastAsiaTheme="minorHAnsi" w:hAnsi="PT Sans" w:cs="Helvetica"/>
          <w:color w:val="000000"/>
          <w14:ligatures w14:val="standardContextual"/>
        </w:rPr>
        <w:t xml:space="preserve">Your complete mailing address </w:t>
      </w:r>
    </w:p>
    <w:p w14:paraId="769532D9" w14:textId="6671ACDA" w:rsidR="00F87767" w:rsidRPr="000B239B" w:rsidRDefault="00F87767"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Helvetica"/>
          <w:color w:val="000000"/>
          <w14:ligatures w14:val="standardContextual"/>
        </w:rPr>
      </w:pPr>
      <w:r w:rsidRPr="000B239B">
        <w:rPr>
          <w:rFonts w:ascii="PT Sans" w:eastAsiaTheme="minorHAnsi" w:hAnsi="PT Sans" w:cs="Helvetica"/>
          <w:color w:val="000000"/>
          <w14:ligatures w14:val="standardContextual"/>
        </w:rPr>
        <w:t>•</w:t>
      </w:r>
      <w:r w:rsidRPr="000B239B">
        <w:rPr>
          <w:rFonts w:ascii="PT Sans" w:eastAsiaTheme="minorHAnsi" w:hAnsi="PT Sans" w:cs="Arial"/>
          <w:color w:val="000000"/>
          <w14:ligatures w14:val="standardContextual"/>
        </w:rPr>
        <w:t xml:space="preserve"> </w:t>
      </w:r>
      <w:r w:rsidRPr="000B239B">
        <w:rPr>
          <w:rFonts w:ascii="PT Sans" w:eastAsiaTheme="minorHAnsi" w:hAnsi="PT Sans" w:cs="Helvetica"/>
          <w:color w:val="000000"/>
          <w14:ligatures w14:val="standardContextual"/>
        </w:rPr>
        <w:t>Your emergency contact’s name</w:t>
      </w:r>
    </w:p>
    <w:p w14:paraId="54CC9E40" w14:textId="77777777" w:rsidR="00F87767" w:rsidRPr="000B239B" w:rsidRDefault="00F87767"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Helvetica"/>
          <w:color w:val="000000"/>
          <w14:ligatures w14:val="standardContextual"/>
        </w:rPr>
      </w:pPr>
      <w:r w:rsidRPr="000B239B">
        <w:rPr>
          <w:rFonts w:ascii="PT Sans" w:eastAsiaTheme="minorHAnsi" w:hAnsi="PT Sans" w:cs="Helvetica"/>
          <w:color w:val="000000"/>
          <w14:ligatures w14:val="standardContextual"/>
        </w:rPr>
        <w:t>•</w:t>
      </w:r>
      <w:r w:rsidRPr="000B239B">
        <w:rPr>
          <w:rFonts w:ascii="PT Sans" w:eastAsiaTheme="minorHAnsi" w:hAnsi="PT Sans" w:cs="Arial"/>
          <w:color w:val="000000"/>
          <w14:ligatures w14:val="standardContextual"/>
        </w:rPr>
        <w:t xml:space="preserve"> </w:t>
      </w:r>
      <w:r w:rsidRPr="000B239B">
        <w:rPr>
          <w:rFonts w:ascii="PT Sans" w:eastAsiaTheme="minorHAnsi" w:hAnsi="PT Sans" w:cs="Helvetica"/>
          <w:color w:val="000000"/>
          <w14:ligatures w14:val="standardContextual"/>
        </w:rPr>
        <w:t>Your emergency contact’s phone number</w:t>
      </w:r>
    </w:p>
    <w:p w14:paraId="71348704" w14:textId="77777777" w:rsidR="00F87767" w:rsidRPr="000B239B" w:rsidRDefault="00F87767" w:rsidP="00F8776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eastAsiaTheme="minorHAnsi" w:hAnsi="PT Sans" w:cs="Helvetica"/>
          <w:color w:val="000000"/>
          <w14:ligatures w14:val="standardContextual"/>
        </w:rPr>
      </w:pPr>
    </w:p>
    <w:p w14:paraId="57118EA3" w14:textId="4CE04186" w:rsidR="00F87767" w:rsidRPr="000B239B" w:rsidRDefault="00BA201D" w:rsidP="00F8776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eastAsiaTheme="minorHAnsi" w:hAnsi="PT Sans" w:cs="Helvetica"/>
          <w:color w:val="4472C4" w:themeColor="accent1"/>
          <w14:ligatures w14:val="standardContextual"/>
        </w:rPr>
      </w:pPr>
      <w:r>
        <w:rPr>
          <w:rFonts w:ascii="PT Sans" w:eastAsia="PT Sans" w:hAnsi="PT Sans" w:cs="PT Sans"/>
          <w:b/>
          <w:bCs/>
          <w:color w:val="000000"/>
        </w:rPr>
        <w:t>TECHNICAL TIP:</w:t>
      </w:r>
      <w:r>
        <w:rPr>
          <w:rFonts w:ascii="PT Sans" w:eastAsia="PT Sans" w:hAnsi="PT Sans" w:cs="PT Sans"/>
          <w:color w:val="000000"/>
        </w:rPr>
        <w:t xml:space="preserve"> </w:t>
      </w:r>
      <w:r w:rsidRPr="00BA201D">
        <w:rPr>
          <w:rFonts w:ascii="PT Sans" w:eastAsia="PT Sans" w:hAnsi="PT Sans" w:cs="PT Sans"/>
          <w:i/>
          <w:iCs/>
          <w:color w:val="C00000"/>
        </w:rPr>
        <w:t xml:space="preserve">Click on the blank field to reveal the dropdown box, which you should use to enter your state/province and country. </w:t>
      </w:r>
      <w:r>
        <w:rPr>
          <w:rFonts w:ascii="PT Sans" w:eastAsia="PT Sans" w:hAnsi="PT Sans" w:cs="PT Sans"/>
          <w:i/>
          <w:iCs/>
          <w:color w:val="000000"/>
        </w:rPr>
        <w:t xml:space="preserve">USA and Canada are at the top </w:t>
      </w:r>
      <w:r w:rsidR="005F7957">
        <w:rPr>
          <w:rFonts w:ascii="PT Sans" w:eastAsia="PT Sans" w:hAnsi="PT Sans" w:cs="PT Sans"/>
          <w:i/>
          <w:iCs/>
          <w:color w:val="000000"/>
        </w:rPr>
        <w:t>of the</w:t>
      </w:r>
      <w:r>
        <w:rPr>
          <w:rFonts w:ascii="PT Sans" w:eastAsia="PT Sans" w:hAnsi="PT Sans" w:cs="PT Sans"/>
          <w:i/>
          <w:iCs/>
          <w:color w:val="000000"/>
        </w:rPr>
        <w:t xml:space="preserve"> list. </w:t>
      </w:r>
      <w:r w:rsidRPr="00D568C7">
        <w:rPr>
          <w:rFonts w:ascii="PT Sans" w:eastAsia="PT Sans" w:hAnsi="PT Sans" w:cs="PT Sans"/>
          <w:i/>
          <w:iCs/>
          <w:color w:val="000000"/>
        </w:rPr>
        <w:t>If you enter th</w:t>
      </w:r>
      <w:r w:rsidR="005F7957">
        <w:rPr>
          <w:rFonts w:ascii="PT Sans" w:eastAsia="PT Sans" w:hAnsi="PT Sans" w:cs="PT Sans"/>
          <w:i/>
          <w:iCs/>
          <w:color w:val="000000"/>
        </w:rPr>
        <w:t>is</w:t>
      </w:r>
      <w:r w:rsidRPr="00D568C7">
        <w:rPr>
          <w:rFonts w:ascii="PT Sans" w:eastAsia="PT Sans" w:hAnsi="PT Sans" w:cs="PT Sans"/>
          <w:i/>
          <w:iCs/>
          <w:color w:val="000000"/>
        </w:rPr>
        <w:t xml:space="preserve"> information manually, you may have trouble proceeding beyond this screen</w:t>
      </w:r>
    </w:p>
    <w:p w14:paraId="6E9E503E" w14:textId="77777777" w:rsidR="00F87767" w:rsidRPr="000B239B" w:rsidRDefault="00F87767" w:rsidP="00F8776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eastAsiaTheme="minorHAnsi" w:hAnsi="PT Sans" w:cs="Helvetica"/>
          <w:color w:val="4472C4" w:themeColor="accent1"/>
          <w14:ligatures w14:val="standardContextual"/>
        </w:rPr>
      </w:pPr>
    </w:p>
    <w:p w14:paraId="48DFDAFC" w14:textId="77777777" w:rsidR="00F87767" w:rsidRPr="000B239B" w:rsidRDefault="00F87767" w:rsidP="00F8776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eastAsiaTheme="minorHAnsi" w:hAnsi="PT Sans" w:cs="Helvetica"/>
          <w:color w:val="0000FF"/>
          <w14:ligatures w14:val="standardContextual"/>
        </w:rPr>
      </w:pPr>
      <w:r w:rsidRPr="000B239B">
        <w:rPr>
          <w:rFonts w:ascii="PT Sans" w:eastAsiaTheme="minorHAnsi" w:hAnsi="PT Sans" w:cs="Helvetica"/>
          <w:color w:val="0000FF"/>
          <w14:ligatures w14:val="standardContextual"/>
        </w:rPr>
        <w:t>For Attendee/Attendee Plus registrants, a series of questions follows:</w:t>
      </w:r>
    </w:p>
    <w:p w14:paraId="2A8F3ADB" w14:textId="77777777" w:rsidR="00F87767" w:rsidRPr="000B239B" w:rsidRDefault="00F87767" w:rsidP="00F8776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eastAsiaTheme="minorHAnsi" w:hAnsi="PT Sans" w:cs="Helvetica"/>
          <w:color w:val="0000FF"/>
          <w14:ligatures w14:val="standardContextual"/>
        </w:rPr>
      </w:pPr>
    </w:p>
    <w:p w14:paraId="4EE0D84D" w14:textId="77777777" w:rsidR="00F87767" w:rsidRPr="00874874" w:rsidRDefault="00F87767"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Verdana"/>
          <w:b/>
          <w:bCs/>
          <w:color w:val="213074"/>
          <w14:ligatures w14:val="standardContextual"/>
        </w:rPr>
      </w:pPr>
      <w:r w:rsidRPr="00874874">
        <w:rPr>
          <w:rFonts w:ascii="PT Sans" w:eastAsiaTheme="minorHAnsi" w:hAnsi="PT Sans" w:cs="Verdana"/>
          <w:b/>
          <w:bCs/>
          <w:color w:val="213074"/>
          <w14:ligatures w14:val="standardContextual"/>
        </w:rPr>
        <w:t>JASNA Membership</w:t>
      </w:r>
    </w:p>
    <w:p w14:paraId="22D6EB40" w14:textId="77777777" w:rsidR="00F87767" w:rsidRPr="00874874" w:rsidRDefault="00F87767"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Verdana"/>
          <w:color w:val="020D13"/>
          <w:sz w:val="23"/>
          <w:szCs w:val="23"/>
          <w14:ligatures w14:val="standardContextual"/>
        </w:rPr>
      </w:pPr>
      <w:r w:rsidRPr="00874874">
        <w:rPr>
          <w:rFonts w:ascii="PT Sans" w:eastAsiaTheme="minorHAnsi" w:hAnsi="PT Sans" w:cs="Verdana"/>
          <w:color w:val="BE000C"/>
          <w:sz w:val="23"/>
          <w:szCs w:val="23"/>
          <w14:ligatures w14:val="standardContextual"/>
        </w:rPr>
        <w:t>*</w:t>
      </w:r>
      <w:r w:rsidRPr="00874874">
        <w:rPr>
          <w:rFonts w:ascii="PT Sans" w:eastAsiaTheme="minorHAnsi" w:hAnsi="PT Sans" w:cs="Verdana"/>
          <w:color w:val="020D13"/>
          <w:sz w:val="23"/>
          <w:szCs w:val="23"/>
          <w14:ligatures w14:val="standardContextual"/>
        </w:rPr>
        <w:t xml:space="preserve"> I am a JASNA member in good standing (no outstanding dues</w:t>
      </w:r>
    </w:p>
    <w:p w14:paraId="2A0BB198" w14:textId="77777777" w:rsidR="00F87767" w:rsidRPr="00874874" w:rsidRDefault="00F87767"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Verdana"/>
          <w:color w:val="020D13"/>
          <w:sz w:val="23"/>
          <w:szCs w:val="23"/>
          <w14:ligatures w14:val="standardContextual"/>
        </w:rPr>
      </w:pPr>
      <w:r w:rsidRPr="00874874">
        <w:rPr>
          <w:rFonts w:ascii="PT Sans" w:eastAsiaTheme="minorHAnsi" w:hAnsi="PT Sans" w:cs="Verdana"/>
          <w:color w:val="020D13"/>
          <w:sz w:val="23"/>
          <w:szCs w:val="23"/>
          <w14:ligatures w14:val="standardContextual"/>
        </w:rPr>
        <w:t>payments).</w:t>
      </w:r>
    </w:p>
    <w:p w14:paraId="1DA8E8AA" w14:textId="77777777" w:rsidR="00F87767" w:rsidRPr="00874874" w:rsidRDefault="00F87767"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Verdana"/>
          <w:color w:val="000000"/>
          <w:sz w:val="20"/>
          <w:szCs w:val="20"/>
          <w14:ligatures w14:val="standardContextual"/>
        </w:rPr>
      </w:pPr>
      <w:r w:rsidRPr="00874874">
        <w:rPr>
          <w:rFonts w:ascii="PT Sans" w:eastAsiaTheme="minorHAnsi" w:hAnsi="PT Sans" w:cs="Courier New"/>
          <w:color w:val="000000"/>
          <w14:ligatures w14:val="standardContextual"/>
        </w:rPr>
        <w:lastRenderedPageBreak/>
        <w:t>o</w:t>
      </w:r>
      <w:r w:rsidRPr="00874874">
        <w:rPr>
          <w:rFonts w:ascii="PT Sans" w:eastAsiaTheme="minorHAnsi" w:hAnsi="PT Sans" w:cs="Arial"/>
          <w:color w:val="000000"/>
          <w14:ligatures w14:val="standardContextual"/>
        </w:rPr>
        <w:t xml:space="preserve"> </w:t>
      </w:r>
      <w:r w:rsidRPr="00874874">
        <w:rPr>
          <w:rFonts w:ascii="PT Sans" w:eastAsiaTheme="minorHAnsi" w:hAnsi="PT Sans" w:cs="Verdana"/>
          <w:color w:val="000000"/>
          <w:sz w:val="20"/>
          <w:szCs w:val="20"/>
          <w14:ligatures w14:val="standardContextual"/>
        </w:rPr>
        <w:t>Yes</w:t>
      </w:r>
    </w:p>
    <w:p w14:paraId="73F2906E" w14:textId="77777777" w:rsidR="00F87767" w:rsidRDefault="00F87767"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Verdana"/>
          <w:color w:val="000000"/>
          <w:sz w:val="20"/>
          <w:szCs w:val="20"/>
          <w14:ligatures w14:val="standardContextual"/>
        </w:rPr>
      </w:pPr>
      <w:r w:rsidRPr="00874874">
        <w:rPr>
          <w:rFonts w:ascii="PT Sans" w:eastAsiaTheme="minorHAnsi" w:hAnsi="PT Sans" w:cs="Courier New"/>
          <w:color w:val="000000"/>
          <w14:ligatures w14:val="standardContextual"/>
        </w:rPr>
        <w:t>o</w:t>
      </w:r>
      <w:r w:rsidRPr="00874874">
        <w:rPr>
          <w:rFonts w:ascii="PT Sans" w:eastAsiaTheme="minorHAnsi" w:hAnsi="PT Sans" w:cs="Arial"/>
          <w:color w:val="000000"/>
          <w14:ligatures w14:val="standardContextual"/>
        </w:rPr>
        <w:t xml:space="preserve"> </w:t>
      </w:r>
      <w:r w:rsidRPr="00874874">
        <w:rPr>
          <w:rFonts w:ascii="PT Sans" w:eastAsiaTheme="minorHAnsi" w:hAnsi="PT Sans" w:cs="Verdana"/>
          <w:color w:val="000000"/>
          <w:sz w:val="20"/>
          <w:szCs w:val="20"/>
          <w14:ligatures w14:val="standardContextual"/>
        </w:rPr>
        <w:t>No</w:t>
      </w:r>
    </w:p>
    <w:p w14:paraId="0AE945B3" w14:textId="77777777" w:rsidR="00874874" w:rsidRPr="00874874" w:rsidRDefault="00874874"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Verdana"/>
          <w:color w:val="000000"/>
          <w:sz w:val="20"/>
          <w:szCs w:val="20"/>
          <w14:ligatures w14:val="standardContextual"/>
        </w:rPr>
      </w:pPr>
    </w:p>
    <w:p w14:paraId="615C0B5E" w14:textId="2A25BC54" w:rsidR="00F87767" w:rsidRPr="00874874" w:rsidRDefault="00F87767"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Verdana"/>
          <w:color w:val="080000"/>
          <w:sz w:val="23"/>
          <w:szCs w:val="23"/>
          <w14:ligatures w14:val="standardContextual"/>
        </w:rPr>
      </w:pPr>
      <w:r w:rsidRPr="00874874">
        <w:rPr>
          <w:rFonts w:ascii="PT Sans" w:eastAsiaTheme="minorHAnsi" w:hAnsi="PT Sans" w:cs="Verdana"/>
          <w:color w:val="BE000C"/>
          <w:sz w:val="23"/>
          <w:szCs w:val="23"/>
          <w14:ligatures w14:val="standardContextual"/>
        </w:rPr>
        <w:t>*</w:t>
      </w:r>
      <w:r w:rsidRPr="00874874">
        <w:rPr>
          <w:rFonts w:ascii="PT Sans" w:eastAsiaTheme="minorHAnsi" w:hAnsi="PT Sans" w:cs="Verdana"/>
          <w:color w:val="000000"/>
          <w:sz w:val="23"/>
          <w:szCs w:val="23"/>
          <w14:ligatures w14:val="standardContextual"/>
        </w:rPr>
        <w:t xml:space="preserve"> </w:t>
      </w:r>
      <w:r w:rsidRPr="00874874">
        <w:rPr>
          <w:rFonts w:ascii="PT Sans" w:eastAsiaTheme="minorHAnsi" w:hAnsi="PT Sans" w:cs="Verdana"/>
          <w:color w:val="080000"/>
          <w:sz w:val="23"/>
          <w:szCs w:val="23"/>
          <w14:ligatures w14:val="standardContextual"/>
        </w:rPr>
        <w:t>Name in which your JASNA membership is recorded</w:t>
      </w:r>
    </w:p>
    <w:p w14:paraId="017CD4A1" w14:textId="77777777" w:rsidR="00F87767" w:rsidRPr="00874874" w:rsidRDefault="00F87767" w:rsidP="00F8776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eastAsiaTheme="minorHAnsi" w:hAnsi="PT Sans" w:cs="Verdana"/>
          <w:color w:val="080000"/>
          <w:sz w:val="23"/>
          <w:szCs w:val="23"/>
          <w14:ligatures w14:val="standardContextual"/>
        </w:rPr>
      </w:pPr>
    </w:p>
    <w:p w14:paraId="1048F586" w14:textId="227110BA" w:rsidR="00F87767" w:rsidRPr="00874874" w:rsidRDefault="00F87767" w:rsidP="0087487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Verdana"/>
          <w:b/>
          <w:bCs/>
          <w:i/>
          <w:iCs/>
          <w:color w:val="213074"/>
          <w14:ligatures w14:val="standardContextual"/>
        </w:rPr>
      </w:pPr>
      <w:r w:rsidRPr="00874874">
        <w:rPr>
          <w:rFonts w:ascii="PT Sans" w:eastAsiaTheme="minorHAnsi" w:hAnsi="PT Sans" w:cs="Verdana"/>
          <w:b/>
          <w:bCs/>
          <w:i/>
          <w:iCs/>
          <w:color w:val="213074"/>
          <w14:ligatures w14:val="standardContextual"/>
        </w:rPr>
        <w:t>JASNA membership is required for Attendees and Livestream registrants, optional for</w:t>
      </w:r>
      <w:r w:rsidR="00874874">
        <w:rPr>
          <w:rFonts w:ascii="PT Sans" w:eastAsiaTheme="minorHAnsi" w:hAnsi="PT Sans" w:cs="Verdana"/>
          <w:b/>
          <w:bCs/>
          <w:i/>
          <w:iCs/>
          <w:color w:val="213074"/>
          <w14:ligatures w14:val="standardContextual"/>
        </w:rPr>
        <w:t xml:space="preserve"> </w:t>
      </w:r>
      <w:r w:rsidRPr="00874874">
        <w:rPr>
          <w:rFonts w:ascii="PT Sans" w:eastAsiaTheme="minorHAnsi" w:hAnsi="PT Sans" w:cs="Verdana"/>
          <w:b/>
          <w:bCs/>
          <w:i/>
          <w:iCs/>
          <w:color w:val="213074"/>
          <w14:ligatures w14:val="standardContextual"/>
        </w:rPr>
        <w:t>Companions.</w:t>
      </w:r>
    </w:p>
    <w:p w14:paraId="6BA4F058" w14:textId="77777777" w:rsidR="00F87767" w:rsidRPr="00874874" w:rsidRDefault="00F87767"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Verdana"/>
          <w:b/>
          <w:bCs/>
          <w:i/>
          <w:iCs/>
          <w:color w:val="213074"/>
          <w:sz w:val="20"/>
          <w:szCs w:val="20"/>
          <w14:ligatures w14:val="standardContextual"/>
        </w:rPr>
      </w:pPr>
    </w:p>
    <w:p w14:paraId="59FFBCCA" w14:textId="409EB6A1" w:rsidR="00F87767" w:rsidRPr="00874874" w:rsidRDefault="00F87767"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Verdana"/>
          <w:i/>
          <w:iCs/>
          <w:color w:val="0000FF"/>
          <w:sz w:val="23"/>
          <w:szCs w:val="23"/>
          <w14:ligatures w14:val="standardContextual"/>
        </w:rPr>
      </w:pPr>
      <w:r w:rsidRPr="00874874">
        <w:rPr>
          <w:rFonts w:ascii="PT Sans" w:eastAsiaTheme="minorHAnsi" w:hAnsi="PT Sans" w:cs="Verdana"/>
          <w:b/>
          <w:bCs/>
          <w:color w:val="000000"/>
          <w:sz w:val="23"/>
          <w:szCs w:val="23"/>
          <w14:ligatures w14:val="standardContextual"/>
        </w:rPr>
        <w:t xml:space="preserve">Primary JASNA Region </w:t>
      </w:r>
      <w:r w:rsidRPr="00874874">
        <w:rPr>
          <w:rFonts w:ascii="PT Sans" w:eastAsiaTheme="minorHAnsi" w:hAnsi="PT Sans" w:cs="Verdana"/>
          <w:i/>
          <w:iCs/>
          <w:color w:val="0000FF"/>
          <w:sz w:val="23"/>
          <w:szCs w:val="23"/>
          <w14:ligatures w14:val="standardContextual"/>
        </w:rPr>
        <w:t>[select from drop-down box]</w:t>
      </w:r>
    </w:p>
    <w:p w14:paraId="26FB4790" w14:textId="77777777" w:rsidR="00F87767" w:rsidRPr="00874874" w:rsidRDefault="00F87767"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Verdana"/>
          <w:i/>
          <w:iCs/>
          <w:color w:val="0000FF"/>
          <w:sz w:val="23"/>
          <w:szCs w:val="23"/>
          <w14:ligatures w14:val="standardContextual"/>
        </w:rPr>
      </w:pPr>
    </w:p>
    <w:p w14:paraId="42FA8A8B" w14:textId="77777777" w:rsidR="00F87767" w:rsidRPr="00874874" w:rsidRDefault="00F87767"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Verdana"/>
          <w:b/>
          <w:bCs/>
          <w:color w:val="020E15"/>
          <w:sz w:val="20"/>
          <w:szCs w:val="20"/>
          <w14:ligatures w14:val="standardContextual"/>
        </w:rPr>
      </w:pPr>
      <w:r w:rsidRPr="00874874">
        <w:rPr>
          <w:rFonts w:ascii="PT Sans" w:eastAsiaTheme="minorHAnsi" w:hAnsi="PT Sans" w:cs="Verdana"/>
          <w:b/>
          <w:bCs/>
          <w:color w:val="020E15"/>
          <w:sz w:val="20"/>
          <w:szCs w:val="20"/>
          <w14:ligatures w14:val="standardContextual"/>
        </w:rPr>
        <w:t>Please select all that apply. I am a:</w:t>
      </w:r>
    </w:p>
    <w:p w14:paraId="20A1C553" w14:textId="77777777" w:rsidR="00F87767" w:rsidRPr="00874874" w:rsidRDefault="00F87767"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Verdana"/>
          <w:color w:val="000000"/>
          <w:sz w:val="20"/>
          <w:szCs w:val="20"/>
          <w14:ligatures w14:val="standardContextual"/>
        </w:rPr>
      </w:pPr>
      <w:r w:rsidRPr="00874874">
        <w:rPr>
          <w:rFonts w:ascii="PT Sans" w:eastAsiaTheme="minorHAnsi" w:hAnsi="PT Sans" w:cs="Courier New"/>
          <w:color w:val="000000"/>
          <w14:ligatures w14:val="standardContextual"/>
        </w:rPr>
        <w:t>o</w:t>
      </w:r>
      <w:r w:rsidRPr="00874874">
        <w:rPr>
          <w:rFonts w:ascii="PT Sans" w:eastAsiaTheme="minorHAnsi" w:hAnsi="PT Sans" w:cs="Arial"/>
          <w:color w:val="000000"/>
          <w14:ligatures w14:val="standardContextual"/>
        </w:rPr>
        <w:t xml:space="preserve"> </w:t>
      </w:r>
      <w:r w:rsidRPr="00874874">
        <w:rPr>
          <w:rFonts w:ascii="PT Sans" w:eastAsiaTheme="minorHAnsi" w:hAnsi="PT Sans" w:cs="Verdana"/>
          <w:color w:val="000000"/>
          <w:sz w:val="20"/>
          <w:szCs w:val="20"/>
          <w14:ligatures w14:val="standardContextual"/>
        </w:rPr>
        <w:t>First-time AGM attendee</w:t>
      </w:r>
    </w:p>
    <w:p w14:paraId="791BB7EC" w14:textId="77777777" w:rsidR="00F87767" w:rsidRPr="00874874" w:rsidRDefault="00F87767"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Verdana"/>
          <w:color w:val="000000"/>
          <w:sz w:val="20"/>
          <w:szCs w:val="20"/>
          <w14:ligatures w14:val="standardContextual"/>
        </w:rPr>
      </w:pPr>
      <w:r w:rsidRPr="00874874">
        <w:rPr>
          <w:rFonts w:ascii="PT Sans" w:eastAsiaTheme="minorHAnsi" w:hAnsi="PT Sans" w:cs="Courier New"/>
          <w:color w:val="000000"/>
          <w14:ligatures w14:val="standardContextual"/>
        </w:rPr>
        <w:t>o</w:t>
      </w:r>
      <w:r w:rsidRPr="00874874">
        <w:rPr>
          <w:rFonts w:ascii="PT Sans" w:eastAsiaTheme="minorHAnsi" w:hAnsi="PT Sans" w:cs="Arial"/>
          <w:color w:val="000000"/>
          <w14:ligatures w14:val="standardContextual"/>
        </w:rPr>
        <w:t xml:space="preserve"> </w:t>
      </w:r>
      <w:proofErr w:type="gramStart"/>
      <w:r w:rsidRPr="00874874">
        <w:rPr>
          <w:rFonts w:ascii="PT Sans" w:eastAsiaTheme="minorHAnsi" w:hAnsi="PT Sans" w:cs="Verdana"/>
          <w:color w:val="000000"/>
          <w:sz w:val="20"/>
          <w:szCs w:val="20"/>
          <w14:ligatures w14:val="standardContextual"/>
        </w:rPr>
        <w:t>New</w:t>
      </w:r>
      <w:proofErr w:type="gramEnd"/>
      <w:r w:rsidRPr="00874874">
        <w:rPr>
          <w:rFonts w:ascii="PT Sans" w:eastAsiaTheme="minorHAnsi" w:hAnsi="PT Sans" w:cs="Verdana"/>
          <w:color w:val="000000"/>
          <w:sz w:val="20"/>
          <w:szCs w:val="20"/>
          <w14:ligatures w14:val="standardContextual"/>
        </w:rPr>
        <w:t xml:space="preserve"> member (within last 2 years)</w:t>
      </w:r>
    </w:p>
    <w:p w14:paraId="376BD078" w14:textId="77777777" w:rsidR="00F87767" w:rsidRPr="00874874" w:rsidRDefault="00F87767"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Verdana"/>
          <w:color w:val="000000"/>
          <w:sz w:val="20"/>
          <w:szCs w:val="20"/>
          <w14:ligatures w14:val="standardContextual"/>
        </w:rPr>
      </w:pPr>
      <w:r w:rsidRPr="00874874">
        <w:rPr>
          <w:rFonts w:ascii="PT Sans" w:eastAsiaTheme="minorHAnsi" w:hAnsi="PT Sans" w:cs="Courier New"/>
          <w:color w:val="000000"/>
          <w14:ligatures w14:val="standardContextual"/>
        </w:rPr>
        <w:t>o</w:t>
      </w:r>
      <w:r w:rsidRPr="00874874">
        <w:rPr>
          <w:rFonts w:ascii="PT Sans" w:eastAsiaTheme="minorHAnsi" w:hAnsi="PT Sans" w:cs="Arial"/>
          <w:color w:val="000000"/>
          <w14:ligatures w14:val="standardContextual"/>
        </w:rPr>
        <w:t xml:space="preserve"> </w:t>
      </w:r>
      <w:r w:rsidRPr="00874874">
        <w:rPr>
          <w:rFonts w:ascii="PT Sans" w:eastAsiaTheme="minorHAnsi" w:hAnsi="PT Sans" w:cs="Verdana"/>
          <w:color w:val="000000"/>
          <w:sz w:val="20"/>
          <w:szCs w:val="20"/>
          <w14:ligatures w14:val="standardContextual"/>
        </w:rPr>
        <w:t>JASNA Life Member</w:t>
      </w:r>
    </w:p>
    <w:p w14:paraId="3E296F79" w14:textId="77777777" w:rsidR="00F87767" w:rsidRPr="00874874" w:rsidRDefault="00F87767"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Verdana"/>
          <w:color w:val="000000"/>
          <w:sz w:val="20"/>
          <w:szCs w:val="20"/>
          <w14:ligatures w14:val="standardContextual"/>
        </w:rPr>
      </w:pPr>
      <w:r w:rsidRPr="00874874">
        <w:rPr>
          <w:rFonts w:ascii="PT Sans" w:eastAsiaTheme="minorHAnsi" w:hAnsi="PT Sans" w:cs="Courier New"/>
          <w:color w:val="000000"/>
          <w14:ligatures w14:val="standardContextual"/>
        </w:rPr>
        <w:t>o</w:t>
      </w:r>
      <w:r w:rsidRPr="00874874">
        <w:rPr>
          <w:rFonts w:ascii="PT Sans" w:eastAsiaTheme="minorHAnsi" w:hAnsi="PT Sans" w:cs="Arial"/>
          <w:color w:val="000000"/>
          <w14:ligatures w14:val="standardContextual"/>
        </w:rPr>
        <w:t xml:space="preserve"> </w:t>
      </w:r>
      <w:r w:rsidRPr="00874874">
        <w:rPr>
          <w:rFonts w:ascii="PT Sans" w:eastAsiaTheme="minorHAnsi" w:hAnsi="PT Sans" w:cs="Verdana"/>
          <w:color w:val="000000"/>
          <w:sz w:val="20"/>
          <w:szCs w:val="20"/>
          <w14:ligatures w14:val="standardContextual"/>
        </w:rPr>
        <w:t>JASNA Student Member</w:t>
      </w:r>
    </w:p>
    <w:p w14:paraId="56A653AA" w14:textId="4185031A" w:rsidR="00F87767" w:rsidRPr="00874874" w:rsidRDefault="00F87767"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Verdana"/>
          <w:color w:val="000000"/>
          <w:sz w:val="20"/>
          <w:szCs w:val="20"/>
          <w14:ligatures w14:val="standardContextual"/>
        </w:rPr>
      </w:pPr>
    </w:p>
    <w:p w14:paraId="45E49160" w14:textId="77777777" w:rsidR="00F87767" w:rsidRPr="00874874" w:rsidRDefault="00F87767"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Verdana"/>
          <w:b/>
          <w:bCs/>
          <w:color w:val="020D13"/>
          <w:sz w:val="20"/>
          <w:szCs w:val="20"/>
          <w14:ligatures w14:val="standardContextual"/>
        </w:rPr>
      </w:pPr>
      <w:r w:rsidRPr="00874874">
        <w:rPr>
          <w:rFonts w:ascii="PT Sans" w:eastAsiaTheme="minorHAnsi" w:hAnsi="PT Sans" w:cs="Verdana"/>
          <w:b/>
          <w:bCs/>
          <w:color w:val="020D13"/>
          <w:sz w:val="20"/>
          <w:szCs w:val="20"/>
          <w14:ligatures w14:val="standardContextual"/>
        </w:rPr>
        <w:t>Please select all that apply. I am a:</w:t>
      </w:r>
    </w:p>
    <w:p w14:paraId="6CA9E9F0" w14:textId="77777777" w:rsidR="00F87767" w:rsidRPr="00874874" w:rsidRDefault="00F87767"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Verdana"/>
          <w:color w:val="000000"/>
          <w:sz w:val="20"/>
          <w:szCs w:val="20"/>
          <w14:ligatures w14:val="standardContextual"/>
        </w:rPr>
      </w:pPr>
      <w:r w:rsidRPr="00874874">
        <w:rPr>
          <w:rFonts w:ascii="PT Sans" w:eastAsiaTheme="minorHAnsi" w:hAnsi="PT Sans" w:cs="Courier New"/>
          <w:color w:val="000000"/>
          <w14:ligatures w14:val="standardContextual"/>
        </w:rPr>
        <w:t>o</w:t>
      </w:r>
      <w:r w:rsidRPr="00874874">
        <w:rPr>
          <w:rFonts w:ascii="PT Sans" w:eastAsiaTheme="minorHAnsi" w:hAnsi="PT Sans" w:cs="Arial"/>
          <w:color w:val="000000"/>
          <w14:ligatures w14:val="standardContextual"/>
        </w:rPr>
        <w:t xml:space="preserve"> </w:t>
      </w:r>
      <w:r w:rsidRPr="00874874">
        <w:rPr>
          <w:rFonts w:ascii="PT Sans" w:eastAsiaTheme="minorHAnsi" w:hAnsi="PT Sans" w:cs="Verdana"/>
          <w:color w:val="000000"/>
          <w:sz w:val="20"/>
          <w:szCs w:val="20"/>
          <w14:ligatures w14:val="standardContextual"/>
        </w:rPr>
        <w:t>Speaker at this AGM</w:t>
      </w:r>
    </w:p>
    <w:p w14:paraId="4D8082C4" w14:textId="77777777" w:rsidR="00F87767" w:rsidRPr="00874874" w:rsidRDefault="00F87767"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Verdana"/>
          <w:color w:val="000000"/>
          <w:sz w:val="20"/>
          <w:szCs w:val="20"/>
          <w14:ligatures w14:val="standardContextual"/>
        </w:rPr>
      </w:pPr>
      <w:r w:rsidRPr="00874874">
        <w:rPr>
          <w:rFonts w:ascii="PT Sans" w:eastAsiaTheme="minorHAnsi" w:hAnsi="PT Sans" w:cs="Courier New"/>
          <w:color w:val="000000"/>
          <w14:ligatures w14:val="standardContextual"/>
        </w:rPr>
        <w:t>o</w:t>
      </w:r>
      <w:r w:rsidRPr="00874874">
        <w:rPr>
          <w:rFonts w:ascii="PT Sans" w:eastAsiaTheme="minorHAnsi" w:hAnsi="PT Sans" w:cs="Arial"/>
          <w:color w:val="000000"/>
          <w14:ligatures w14:val="standardContextual"/>
        </w:rPr>
        <w:t xml:space="preserve"> </w:t>
      </w:r>
      <w:proofErr w:type="gramStart"/>
      <w:r w:rsidRPr="00874874">
        <w:rPr>
          <w:rFonts w:ascii="PT Sans" w:eastAsiaTheme="minorHAnsi" w:hAnsi="PT Sans" w:cs="Verdana"/>
          <w:color w:val="000000"/>
          <w:sz w:val="20"/>
          <w:szCs w:val="20"/>
          <w14:ligatures w14:val="standardContextual"/>
        </w:rPr>
        <w:t>Regional</w:t>
      </w:r>
      <w:proofErr w:type="gramEnd"/>
      <w:r w:rsidRPr="00874874">
        <w:rPr>
          <w:rFonts w:ascii="PT Sans" w:eastAsiaTheme="minorHAnsi" w:hAnsi="PT Sans" w:cs="Verdana"/>
          <w:color w:val="000000"/>
          <w:sz w:val="20"/>
          <w:szCs w:val="20"/>
          <w14:ligatures w14:val="standardContextual"/>
        </w:rPr>
        <w:t xml:space="preserve"> coordinator</w:t>
      </w:r>
    </w:p>
    <w:p w14:paraId="5625664E" w14:textId="77777777" w:rsidR="00F87767" w:rsidRPr="00874874" w:rsidRDefault="00F87767"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Verdana"/>
          <w:color w:val="000000"/>
          <w:sz w:val="20"/>
          <w:szCs w:val="20"/>
          <w14:ligatures w14:val="standardContextual"/>
        </w:rPr>
      </w:pPr>
      <w:r w:rsidRPr="00874874">
        <w:rPr>
          <w:rFonts w:ascii="PT Sans" w:eastAsiaTheme="minorHAnsi" w:hAnsi="PT Sans" w:cs="Courier New"/>
          <w:color w:val="000000"/>
          <w14:ligatures w14:val="standardContextual"/>
        </w:rPr>
        <w:t>o</w:t>
      </w:r>
      <w:r w:rsidRPr="00874874">
        <w:rPr>
          <w:rFonts w:ascii="PT Sans" w:eastAsiaTheme="minorHAnsi" w:hAnsi="PT Sans" w:cs="Arial"/>
          <w:color w:val="000000"/>
          <w14:ligatures w14:val="standardContextual"/>
        </w:rPr>
        <w:t xml:space="preserve"> </w:t>
      </w:r>
      <w:r w:rsidRPr="00874874">
        <w:rPr>
          <w:rFonts w:ascii="PT Sans" w:eastAsiaTheme="minorHAnsi" w:hAnsi="PT Sans" w:cs="Verdana"/>
          <w:color w:val="000000"/>
          <w:sz w:val="20"/>
          <w:szCs w:val="20"/>
          <w14:ligatures w14:val="standardContextual"/>
        </w:rPr>
        <w:t>JASNA Board of Directors member (not regional board)</w:t>
      </w:r>
    </w:p>
    <w:p w14:paraId="4BA99D29" w14:textId="77777777" w:rsidR="00F87767" w:rsidRPr="00874874" w:rsidRDefault="00F87767"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Verdana"/>
          <w:color w:val="000000"/>
          <w:sz w:val="20"/>
          <w:szCs w:val="20"/>
          <w14:ligatures w14:val="standardContextual"/>
        </w:rPr>
      </w:pPr>
    </w:p>
    <w:p w14:paraId="0E4482E6" w14:textId="2DED0F47" w:rsidR="00F87767" w:rsidRPr="00874874" w:rsidRDefault="00F87767" w:rsidP="0087487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Verdana"/>
          <w:b/>
          <w:bCs/>
          <w:color w:val="000000"/>
          <w:sz w:val="23"/>
          <w:szCs w:val="23"/>
          <w14:ligatures w14:val="standardContextual"/>
        </w:rPr>
      </w:pPr>
      <w:r w:rsidRPr="00874874">
        <w:rPr>
          <w:rFonts w:ascii="PT Sans" w:eastAsiaTheme="minorHAnsi" w:hAnsi="PT Sans" w:cs="Verdana"/>
          <w:b/>
          <w:bCs/>
          <w:color w:val="000000"/>
          <w:sz w:val="23"/>
          <w:szCs w:val="23"/>
          <w14:ligatures w14:val="standardContextual"/>
        </w:rPr>
        <w:t>I grant permission for the appropriate Regional</w:t>
      </w:r>
      <w:r w:rsidR="00874874">
        <w:rPr>
          <w:rFonts w:ascii="PT Sans" w:eastAsiaTheme="minorHAnsi" w:hAnsi="PT Sans" w:cs="Verdana"/>
          <w:b/>
          <w:bCs/>
          <w:color w:val="000000"/>
          <w:sz w:val="23"/>
          <w:szCs w:val="23"/>
          <w14:ligatures w14:val="standardContextual"/>
        </w:rPr>
        <w:t xml:space="preserve"> </w:t>
      </w:r>
      <w:r w:rsidRPr="00874874">
        <w:rPr>
          <w:rFonts w:ascii="PT Sans" w:eastAsiaTheme="minorHAnsi" w:hAnsi="PT Sans" w:cs="Verdana"/>
          <w:b/>
          <w:bCs/>
          <w:color w:val="000000"/>
          <w:sz w:val="23"/>
          <w:szCs w:val="23"/>
          <w14:ligatures w14:val="standardContextual"/>
        </w:rPr>
        <w:t>Coordinator(s) to receive my contact information as</w:t>
      </w:r>
      <w:r w:rsidR="00874874">
        <w:rPr>
          <w:rFonts w:ascii="PT Sans" w:eastAsiaTheme="minorHAnsi" w:hAnsi="PT Sans" w:cs="Verdana"/>
          <w:b/>
          <w:bCs/>
          <w:color w:val="000000"/>
          <w:sz w:val="23"/>
          <w:szCs w:val="23"/>
          <w14:ligatures w14:val="standardContextual"/>
        </w:rPr>
        <w:t xml:space="preserve"> </w:t>
      </w:r>
      <w:r w:rsidRPr="00874874">
        <w:rPr>
          <w:rFonts w:ascii="PT Sans" w:eastAsiaTheme="minorHAnsi" w:hAnsi="PT Sans" w:cs="Verdana"/>
          <w:b/>
          <w:bCs/>
          <w:color w:val="000000"/>
          <w:sz w:val="23"/>
          <w:szCs w:val="23"/>
          <w14:ligatures w14:val="standardContextual"/>
        </w:rPr>
        <w:t>included on this form for the purpose of potentially</w:t>
      </w:r>
      <w:r w:rsidR="00874874">
        <w:rPr>
          <w:rFonts w:ascii="PT Sans" w:eastAsiaTheme="minorHAnsi" w:hAnsi="PT Sans" w:cs="Verdana"/>
          <w:b/>
          <w:bCs/>
          <w:color w:val="000000"/>
          <w:sz w:val="23"/>
          <w:szCs w:val="23"/>
          <w14:ligatures w14:val="standardContextual"/>
        </w:rPr>
        <w:t xml:space="preserve"> </w:t>
      </w:r>
      <w:r w:rsidRPr="00874874">
        <w:rPr>
          <w:rFonts w:ascii="PT Sans" w:eastAsiaTheme="minorHAnsi" w:hAnsi="PT Sans" w:cs="Verdana"/>
          <w:b/>
          <w:bCs/>
          <w:color w:val="000000"/>
          <w:sz w:val="23"/>
          <w:szCs w:val="23"/>
          <w14:ligatures w14:val="standardContextual"/>
        </w:rPr>
        <w:t xml:space="preserve">organizing a </w:t>
      </w:r>
      <w:proofErr w:type="gramStart"/>
      <w:r w:rsidRPr="00874874">
        <w:rPr>
          <w:rFonts w:ascii="PT Sans" w:eastAsiaTheme="minorHAnsi" w:hAnsi="PT Sans" w:cs="Verdana"/>
          <w:b/>
          <w:bCs/>
          <w:color w:val="000000"/>
          <w:sz w:val="23"/>
          <w:szCs w:val="23"/>
          <w14:ligatures w14:val="standardContextual"/>
        </w:rPr>
        <w:t>Regional</w:t>
      </w:r>
      <w:proofErr w:type="gramEnd"/>
      <w:r w:rsidRPr="00874874">
        <w:rPr>
          <w:rFonts w:ascii="PT Sans" w:eastAsiaTheme="minorHAnsi" w:hAnsi="PT Sans" w:cs="Verdana"/>
          <w:b/>
          <w:bCs/>
          <w:color w:val="000000"/>
          <w:sz w:val="23"/>
          <w:szCs w:val="23"/>
          <w14:ligatures w14:val="standardContextual"/>
        </w:rPr>
        <w:t xml:space="preserve"> gathering at the AGM.</w:t>
      </w:r>
    </w:p>
    <w:p w14:paraId="755E65ED" w14:textId="77777777" w:rsidR="00F87767" w:rsidRPr="00874874" w:rsidRDefault="00F87767"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Verdana"/>
          <w:color w:val="000000"/>
          <w:sz w:val="20"/>
          <w:szCs w:val="20"/>
          <w14:ligatures w14:val="standardContextual"/>
        </w:rPr>
      </w:pPr>
      <w:r w:rsidRPr="00874874">
        <w:rPr>
          <w:rFonts w:ascii="PT Sans" w:eastAsiaTheme="minorHAnsi" w:hAnsi="PT Sans" w:cs="Courier New"/>
          <w:color w:val="000000"/>
          <w:sz w:val="20"/>
          <w:szCs w:val="20"/>
          <w14:ligatures w14:val="standardContextual"/>
        </w:rPr>
        <w:t>o</w:t>
      </w:r>
      <w:r w:rsidRPr="00874874">
        <w:rPr>
          <w:rFonts w:ascii="PT Sans" w:eastAsiaTheme="minorHAnsi" w:hAnsi="PT Sans" w:cs="Arial"/>
          <w:color w:val="000000"/>
          <w:sz w:val="20"/>
          <w:szCs w:val="20"/>
          <w14:ligatures w14:val="standardContextual"/>
        </w:rPr>
        <w:t xml:space="preserve"> </w:t>
      </w:r>
      <w:r w:rsidRPr="00874874">
        <w:rPr>
          <w:rFonts w:ascii="PT Sans" w:eastAsiaTheme="minorHAnsi" w:hAnsi="PT Sans" w:cs="Verdana"/>
          <w:color w:val="000000"/>
          <w:sz w:val="20"/>
          <w:szCs w:val="20"/>
          <w14:ligatures w14:val="standardContextual"/>
        </w:rPr>
        <w:t>Yes</w:t>
      </w:r>
    </w:p>
    <w:p w14:paraId="41793407" w14:textId="77777777" w:rsidR="00F87767" w:rsidRPr="00874874" w:rsidRDefault="00F87767"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Verdana"/>
          <w:color w:val="000000"/>
          <w:sz w:val="20"/>
          <w:szCs w:val="20"/>
          <w14:ligatures w14:val="standardContextual"/>
        </w:rPr>
      </w:pPr>
      <w:r w:rsidRPr="00874874">
        <w:rPr>
          <w:rFonts w:ascii="PT Sans" w:eastAsiaTheme="minorHAnsi" w:hAnsi="PT Sans" w:cs="Courier New"/>
          <w:color w:val="000000"/>
          <w:sz w:val="20"/>
          <w:szCs w:val="20"/>
          <w14:ligatures w14:val="standardContextual"/>
        </w:rPr>
        <w:t>o</w:t>
      </w:r>
      <w:r w:rsidRPr="00874874">
        <w:rPr>
          <w:rFonts w:ascii="PT Sans" w:eastAsiaTheme="minorHAnsi" w:hAnsi="PT Sans" w:cs="Arial"/>
          <w:color w:val="000000"/>
          <w:sz w:val="20"/>
          <w:szCs w:val="20"/>
          <w14:ligatures w14:val="standardContextual"/>
        </w:rPr>
        <w:t xml:space="preserve"> </w:t>
      </w:r>
      <w:r w:rsidRPr="00874874">
        <w:rPr>
          <w:rFonts w:ascii="PT Sans" w:eastAsiaTheme="minorHAnsi" w:hAnsi="PT Sans" w:cs="Verdana"/>
          <w:color w:val="000000"/>
          <w:sz w:val="20"/>
          <w:szCs w:val="20"/>
          <w14:ligatures w14:val="standardContextual"/>
        </w:rPr>
        <w:t>No</w:t>
      </w:r>
    </w:p>
    <w:p w14:paraId="0723459C" w14:textId="77777777" w:rsidR="00F87767" w:rsidRDefault="00F87767"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Verdana" w:eastAsiaTheme="minorHAnsi" w:hAnsi="Verdana" w:cs="Verdana"/>
          <w:color w:val="000000"/>
          <w:sz w:val="20"/>
          <w:szCs w:val="20"/>
          <w14:ligatures w14:val="standardContextual"/>
        </w:rPr>
      </w:pPr>
    </w:p>
    <w:p w14:paraId="5E08F089" w14:textId="77777777" w:rsidR="005F7957" w:rsidRDefault="00F87767" w:rsidP="00F8776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eastAsiaTheme="minorHAnsi" w:hAnsi="PT Sans" w:cs="Helvetica"/>
          <w:color w:val="0000FF"/>
          <w14:ligatures w14:val="standardContextual"/>
        </w:rPr>
      </w:pPr>
      <w:r w:rsidRPr="000B239B">
        <w:rPr>
          <w:rFonts w:ascii="PT Sans" w:eastAsiaTheme="minorHAnsi" w:hAnsi="PT Sans" w:cs="Helvetica"/>
          <w:color w:val="0000FF"/>
          <w14:ligatures w14:val="standardContextual"/>
        </w:rPr>
        <w:t>Both Attendees/Attendee Plus and Companions then select meals, provide</w:t>
      </w:r>
      <w:r w:rsidR="00874874">
        <w:rPr>
          <w:rFonts w:ascii="PT Sans" w:eastAsiaTheme="minorHAnsi" w:hAnsi="PT Sans" w:cs="Helvetica"/>
          <w:color w:val="0000FF"/>
          <w14:ligatures w14:val="standardContextual"/>
        </w:rPr>
        <w:t xml:space="preserve"> dietary</w:t>
      </w:r>
      <w:r w:rsidR="00EF5393">
        <w:rPr>
          <w:rFonts w:ascii="PT Sans" w:eastAsiaTheme="minorHAnsi" w:hAnsi="PT Sans" w:cs="Helvetica"/>
          <w:color w:val="0000FF"/>
          <w14:ligatures w14:val="standardContextual"/>
        </w:rPr>
        <w:t xml:space="preserve"> and </w:t>
      </w:r>
      <w:r w:rsidRPr="000B239B">
        <w:rPr>
          <w:rFonts w:ascii="PT Sans" w:eastAsiaTheme="minorHAnsi" w:hAnsi="PT Sans" w:cs="Helvetica"/>
          <w:color w:val="0000FF"/>
          <w14:ligatures w14:val="standardContextual"/>
        </w:rPr>
        <w:t>accessibility information if necessary, and agree to Terms and Conditions. If you</w:t>
      </w:r>
      <w:r w:rsidR="00EF5393">
        <w:rPr>
          <w:rFonts w:ascii="PT Sans" w:eastAsiaTheme="minorHAnsi" w:hAnsi="PT Sans" w:cs="Helvetica"/>
          <w:color w:val="0000FF"/>
          <w14:ligatures w14:val="standardContextual"/>
        </w:rPr>
        <w:t xml:space="preserve"> </w:t>
      </w:r>
      <w:r w:rsidRPr="000B239B">
        <w:rPr>
          <w:rFonts w:ascii="PT Sans" w:eastAsiaTheme="minorHAnsi" w:hAnsi="PT Sans" w:cs="Helvetica"/>
          <w:color w:val="0000FF"/>
          <w14:ligatures w14:val="standardContextual"/>
        </w:rPr>
        <w:t>choose to skip meals, please select the “will not attend” option or</w:t>
      </w:r>
      <w:r w:rsidR="00EF5393">
        <w:rPr>
          <w:rFonts w:ascii="PT Sans" w:eastAsiaTheme="minorHAnsi" w:hAnsi="PT Sans" w:cs="Helvetica"/>
          <w:color w:val="0000FF"/>
          <w14:ligatures w14:val="standardContextual"/>
        </w:rPr>
        <w:t>, for the brunch</w:t>
      </w:r>
      <w:r w:rsidRPr="000B239B">
        <w:rPr>
          <w:rFonts w:ascii="PT Sans" w:eastAsiaTheme="minorHAnsi" w:hAnsi="PT Sans" w:cs="Helvetica"/>
          <w:color w:val="0000FF"/>
          <w14:ligatures w14:val="standardContextual"/>
        </w:rPr>
        <w:t xml:space="preserve"> “will not eat brunch but will attend the plenary session”.</w:t>
      </w:r>
      <w:r w:rsidR="005F7957">
        <w:rPr>
          <w:rFonts w:ascii="PT Sans" w:eastAsiaTheme="minorHAnsi" w:hAnsi="PT Sans" w:cs="Helvetica"/>
          <w:color w:val="0000FF"/>
          <w14:ligatures w14:val="standardContextual"/>
        </w:rPr>
        <w:t xml:space="preserve"> </w:t>
      </w:r>
    </w:p>
    <w:p w14:paraId="68A561EE" w14:textId="77777777" w:rsidR="005F7957" w:rsidRDefault="005F7957" w:rsidP="00F8776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eastAsiaTheme="minorHAnsi" w:hAnsi="PT Sans" w:cs="Helvetica"/>
          <w:color w:val="0000FF"/>
          <w14:ligatures w14:val="standardContextual"/>
        </w:rPr>
      </w:pPr>
    </w:p>
    <w:p w14:paraId="518FAF97" w14:textId="2522A0AF" w:rsidR="005F7957" w:rsidRDefault="005F7957" w:rsidP="00F8776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eastAsiaTheme="minorHAnsi" w:hAnsi="PT Sans" w:cs="Helvetica"/>
          <w:color w:val="0000FF"/>
          <w14:ligatures w14:val="standardContextual"/>
        </w:rPr>
      </w:pPr>
      <w:r w:rsidRPr="005F7957">
        <w:rPr>
          <w:rFonts w:ascii="PT Sans" w:eastAsiaTheme="minorHAnsi" w:hAnsi="PT Sans" w:cs="Helvetica"/>
          <w:b/>
          <w:bCs/>
          <w:color w:val="C00000"/>
          <w14:ligatures w14:val="standardContextual"/>
        </w:rPr>
        <w:t>NEW THIS YEAR:</w:t>
      </w:r>
      <w:r w:rsidRPr="005F7957">
        <w:rPr>
          <w:rFonts w:ascii="PT Sans" w:eastAsiaTheme="minorHAnsi" w:hAnsi="PT Sans" w:cs="Helvetica"/>
          <w:color w:val="C00000"/>
          <w14:ligatures w14:val="standardContextual"/>
        </w:rPr>
        <w:t xml:space="preserve"> There is a question on banquet seating. If you do not plan to be part of a group table and would be happy for us to assign you (or you and one other person you designate) a place at the table, please check the appropriate box.</w:t>
      </w:r>
    </w:p>
    <w:p w14:paraId="58ED5565" w14:textId="77777777" w:rsidR="00F87767" w:rsidRDefault="00F87767" w:rsidP="00F8776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color w:val="000000"/>
          <w14:ligatures w14:val="standardContextual"/>
        </w:rPr>
      </w:pPr>
    </w:p>
    <w:p w14:paraId="702C8049" w14:textId="1FEF7D75" w:rsidR="00F87767" w:rsidRPr="000B239B" w:rsidRDefault="000B239B" w:rsidP="00F8776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eastAsiaTheme="minorHAnsi" w:hAnsi="PT Sans" w:cs="Verdana"/>
          <w:b/>
          <w:bCs/>
          <w:color w:val="213074"/>
          <w:sz w:val="27"/>
          <w:szCs w:val="27"/>
          <w14:ligatures w14:val="standardContextual"/>
        </w:rPr>
      </w:pPr>
      <w:r>
        <w:rPr>
          <w:rFonts w:ascii="Verdana" w:eastAsiaTheme="minorHAnsi" w:hAnsi="Verdana" w:cs="Verdana"/>
          <w:b/>
          <w:bCs/>
          <w:color w:val="213074"/>
          <w:sz w:val="27"/>
          <w:szCs w:val="27"/>
          <w14:ligatures w14:val="standardContextual"/>
        </w:rPr>
        <w:tab/>
      </w:r>
      <w:r w:rsidR="00F87767" w:rsidRPr="000B239B">
        <w:rPr>
          <w:rFonts w:ascii="PT Sans" w:eastAsiaTheme="minorHAnsi" w:hAnsi="PT Sans" w:cs="Verdana"/>
          <w:b/>
          <w:bCs/>
          <w:color w:val="213074"/>
          <w:sz w:val="27"/>
          <w:szCs w:val="27"/>
          <w14:ligatures w14:val="standardContextual"/>
        </w:rPr>
        <w:t>Meal Selection</w:t>
      </w:r>
    </w:p>
    <w:p w14:paraId="760E6565" w14:textId="77777777" w:rsidR="00F87767" w:rsidRPr="000B239B" w:rsidRDefault="00F87767" w:rsidP="00366AB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olor w:val="1B184A"/>
          <w14:ligatures w14:val="standardContextual"/>
        </w:rPr>
      </w:pPr>
      <w:r w:rsidRPr="000B239B">
        <w:rPr>
          <w:rFonts w:ascii="PT Sans" w:eastAsiaTheme="minorHAnsi" w:hAnsi="PT Sans"/>
          <w:color w:val="1B184A"/>
          <w14:ligatures w14:val="standardContextual"/>
        </w:rPr>
        <w:t xml:space="preserve">Attendee and Companion registrations include two meals: the Saturday Banquet and Sunday Brunch. Make your </w:t>
      </w:r>
      <w:r w:rsidRPr="000B239B">
        <w:rPr>
          <w:rFonts w:ascii="PT Sans" w:eastAsiaTheme="minorHAnsi" w:hAnsi="PT Sans"/>
          <w:color w:val="14181C"/>
          <w14:ligatures w14:val="standardContextual"/>
        </w:rPr>
        <w:t>entrée</w:t>
      </w:r>
      <w:r w:rsidRPr="000B239B">
        <w:rPr>
          <w:rFonts w:ascii="PT Sans" w:eastAsiaTheme="minorHAnsi" w:hAnsi="PT Sans"/>
          <w:color w:val="1B184A"/>
          <w14:ligatures w14:val="standardContextual"/>
        </w:rPr>
        <w:t xml:space="preserve"> choices below. </w:t>
      </w:r>
    </w:p>
    <w:p w14:paraId="4E2F4B7D" w14:textId="77777777" w:rsidR="00F87767" w:rsidRDefault="00F87767" w:rsidP="00F8776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HAnsi"/>
          <w:color w:val="1B184A"/>
          <w14:ligatures w14:val="standardContextual"/>
        </w:rPr>
      </w:pPr>
    </w:p>
    <w:p w14:paraId="127DBB80" w14:textId="7A14AAED" w:rsidR="00B47999" w:rsidRPr="000B239B" w:rsidRDefault="00F87767" w:rsidP="00366AB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b/>
          <w:bCs/>
          <w:i/>
          <w:iCs/>
          <w:color w:val="1D184C"/>
          <w14:ligatures w14:val="standardContextual"/>
        </w:rPr>
      </w:pPr>
      <w:r w:rsidRPr="000B239B">
        <w:rPr>
          <w:rFonts w:ascii="PT Sans" w:eastAsiaTheme="minorHAnsi" w:hAnsi="PT Sans"/>
          <w:b/>
          <w:bCs/>
          <w:i/>
          <w:iCs/>
          <w:color w:val="A1201C"/>
          <w14:ligatures w14:val="standardContextual"/>
        </w:rPr>
        <w:t>Vegan (VG), Vegetarian (V), Gluten-Free (GF), and Dairy-Free (DF)</w:t>
      </w:r>
      <w:r w:rsidR="00366AB9" w:rsidRPr="000B239B">
        <w:rPr>
          <w:rFonts w:ascii="PT Sans" w:eastAsiaTheme="minorHAnsi" w:hAnsi="PT Sans"/>
          <w:color w:val="1B184A"/>
          <w14:ligatures w14:val="standardContextual"/>
        </w:rPr>
        <w:t xml:space="preserve"> </w:t>
      </w:r>
      <w:r w:rsidRPr="000B239B">
        <w:rPr>
          <w:rFonts w:ascii="PT Sans" w:eastAsiaTheme="minorHAnsi" w:hAnsi="PT Sans"/>
          <w:b/>
          <w:bCs/>
          <w:i/>
          <w:iCs/>
          <w:color w:val="A1201C"/>
          <w14:ligatures w14:val="standardContextual"/>
        </w:rPr>
        <w:t>options are marked</w:t>
      </w:r>
      <w:r w:rsidRPr="000B239B">
        <w:rPr>
          <w:rFonts w:ascii="PT Sans" w:eastAsiaTheme="minorHAnsi" w:hAnsi="PT Sans"/>
          <w:i/>
          <w:iCs/>
          <w:color w:val="A1201C"/>
          <w14:ligatures w14:val="standardContextual"/>
        </w:rPr>
        <w:t>.</w:t>
      </w:r>
      <w:r w:rsidRPr="000B239B">
        <w:rPr>
          <w:rFonts w:ascii="PT Sans" w:eastAsiaTheme="minorHAnsi" w:hAnsi="PT Sans"/>
          <w:color w:val="14181C"/>
          <w14:ligatures w14:val="standardContextual"/>
        </w:rPr>
        <w:t xml:space="preserve"> </w:t>
      </w:r>
      <w:r w:rsidRPr="000B239B">
        <w:rPr>
          <w:rFonts w:ascii="PT Sans" w:eastAsiaTheme="minorHAnsi" w:hAnsi="PT Sans"/>
          <w:b/>
          <w:bCs/>
          <w:i/>
          <w:iCs/>
          <w:color w:val="1D184C"/>
          <w14:ligatures w14:val="standardContextual"/>
        </w:rPr>
        <w:t>Please note all allergies/dietary restrictions in the b</w:t>
      </w:r>
      <w:r w:rsidR="00366AB9" w:rsidRPr="000B239B">
        <w:rPr>
          <w:rFonts w:ascii="PT Sans" w:eastAsiaTheme="minorHAnsi" w:hAnsi="PT Sans"/>
          <w:b/>
          <w:bCs/>
          <w:i/>
          <w:iCs/>
          <w:color w:val="1D184C"/>
          <w14:ligatures w14:val="standardContextual"/>
        </w:rPr>
        <w:t>eige</w:t>
      </w:r>
      <w:r w:rsidRPr="000B239B">
        <w:rPr>
          <w:rFonts w:ascii="PT Sans" w:eastAsiaTheme="minorHAnsi" w:hAnsi="PT Sans"/>
          <w:b/>
          <w:bCs/>
          <w:i/>
          <w:iCs/>
          <w:color w:val="1D184C"/>
          <w14:ligatures w14:val="standardContextual"/>
        </w:rPr>
        <w:t xml:space="preserve"> box below.</w:t>
      </w:r>
    </w:p>
    <w:p w14:paraId="22C395DC" w14:textId="77777777" w:rsidR="00366AB9" w:rsidRPr="000B239B" w:rsidRDefault="00366AB9" w:rsidP="00366AB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rPr>
      </w:pPr>
    </w:p>
    <w:p w14:paraId="18CC897E" w14:textId="77777777" w:rsidR="00366AB9" w:rsidRPr="000B239B" w:rsidRDefault="00366AB9" w:rsidP="000B239B">
      <w:pPr>
        <w:shd w:val="clear" w:color="auto" w:fill="FFFFFF"/>
        <w:ind w:left="360" w:firstLine="200"/>
        <w:rPr>
          <w:rFonts w:ascii="PT Sans" w:hAnsi="PT Sans"/>
          <w:color w:val="1A2026"/>
        </w:rPr>
      </w:pPr>
      <w:r w:rsidRPr="000B239B">
        <w:rPr>
          <w:rFonts w:ascii="PT Sans" w:hAnsi="PT Sans"/>
          <w:b/>
          <w:bCs/>
          <w:color w:val="050505"/>
          <w:bdr w:val="none" w:sz="0" w:space="0" w:color="auto" w:frame="1"/>
        </w:rPr>
        <w:lastRenderedPageBreak/>
        <w:t>Saturday banquet meals include:</w:t>
      </w:r>
    </w:p>
    <w:p w14:paraId="79C365C9" w14:textId="77777777" w:rsidR="00366AB9" w:rsidRPr="000B239B" w:rsidRDefault="00366AB9" w:rsidP="00366AB9">
      <w:pPr>
        <w:pStyle w:val="carina-rte-left-aligned-block"/>
        <w:numPr>
          <w:ilvl w:val="0"/>
          <w:numId w:val="1"/>
        </w:numPr>
        <w:shd w:val="clear" w:color="auto" w:fill="FFFFFF"/>
        <w:tabs>
          <w:tab w:val="clear" w:pos="720"/>
          <w:tab w:val="num" w:pos="1080"/>
        </w:tabs>
        <w:spacing w:before="0" w:after="0"/>
        <w:ind w:left="1080"/>
        <w:rPr>
          <w:rFonts w:ascii="PT Sans" w:hAnsi="PT Sans"/>
          <w:color w:val="1A2026"/>
        </w:rPr>
      </w:pPr>
      <w:r w:rsidRPr="000B239B">
        <w:rPr>
          <w:rFonts w:ascii="PT Sans" w:hAnsi="PT Sans"/>
          <w:color w:val="050505"/>
          <w:bdr w:val="none" w:sz="0" w:space="0" w:color="auto" w:frame="1"/>
        </w:rPr>
        <w:t>Assorted rolls with butter</w:t>
      </w:r>
    </w:p>
    <w:p w14:paraId="5824C701" w14:textId="77777777" w:rsidR="00366AB9" w:rsidRPr="000B239B" w:rsidRDefault="00366AB9" w:rsidP="00366AB9">
      <w:pPr>
        <w:pStyle w:val="carina-rte-left-aligned-block"/>
        <w:numPr>
          <w:ilvl w:val="0"/>
          <w:numId w:val="1"/>
        </w:numPr>
        <w:shd w:val="clear" w:color="auto" w:fill="FFFFFF"/>
        <w:tabs>
          <w:tab w:val="clear" w:pos="720"/>
          <w:tab w:val="num" w:pos="1080"/>
        </w:tabs>
        <w:spacing w:before="0" w:after="0"/>
        <w:ind w:left="1080"/>
        <w:rPr>
          <w:rFonts w:ascii="PT Sans" w:hAnsi="PT Sans"/>
          <w:color w:val="1A2026"/>
        </w:rPr>
      </w:pPr>
      <w:r w:rsidRPr="000B239B">
        <w:rPr>
          <w:rFonts w:ascii="PT Sans" w:hAnsi="PT Sans"/>
          <w:color w:val="050505"/>
          <w:bdr w:val="none" w:sz="0" w:space="0" w:color="auto" w:frame="1"/>
        </w:rPr>
        <w:t>Spinach frisee salad with poached pears, feta cheese, candied walnuts, and creamy caramelized onion dressing (GF)</w:t>
      </w:r>
    </w:p>
    <w:p w14:paraId="15F35C4A" w14:textId="77777777" w:rsidR="00366AB9" w:rsidRPr="000B239B" w:rsidRDefault="00366AB9" w:rsidP="00366AB9">
      <w:pPr>
        <w:pStyle w:val="carina-rte-left-aligned-block"/>
        <w:numPr>
          <w:ilvl w:val="0"/>
          <w:numId w:val="1"/>
        </w:numPr>
        <w:shd w:val="clear" w:color="auto" w:fill="FFFFFF"/>
        <w:tabs>
          <w:tab w:val="clear" w:pos="720"/>
          <w:tab w:val="num" w:pos="1080"/>
        </w:tabs>
        <w:spacing w:before="0" w:after="0"/>
        <w:ind w:left="1080"/>
        <w:rPr>
          <w:rFonts w:ascii="PT Sans" w:hAnsi="PT Sans"/>
          <w:color w:val="1A2026"/>
        </w:rPr>
      </w:pPr>
      <w:r w:rsidRPr="000B239B">
        <w:rPr>
          <w:rFonts w:ascii="PT Sans" w:hAnsi="PT Sans"/>
          <w:color w:val="050505"/>
          <w:bdr w:val="none" w:sz="0" w:space="0" w:color="auto" w:frame="1"/>
        </w:rPr>
        <w:t>Regular and decaf coffee and tea service</w:t>
      </w:r>
    </w:p>
    <w:p w14:paraId="34283E14" w14:textId="77777777" w:rsidR="00366AB9" w:rsidRPr="000B239B" w:rsidRDefault="00366AB9" w:rsidP="000B239B">
      <w:pPr>
        <w:shd w:val="clear" w:color="auto" w:fill="FFFFFF"/>
        <w:ind w:left="360" w:firstLine="360"/>
        <w:rPr>
          <w:rFonts w:ascii="PT Sans" w:hAnsi="PT Sans"/>
          <w:color w:val="050505"/>
          <w:bdr w:val="none" w:sz="0" w:space="0" w:color="auto" w:frame="1"/>
        </w:rPr>
      </w:pPr>
      <w:r w:rsidRPr="000B239B">
        <w:rPr>
          <w:rFonts w:ascii="PT Sans" w:hAnsi="PT Sans"/>
          <w:color w:val="050505"/>
          <w:bdr w:val="none" w:sz="0" w:space="0" w:color="auto" w:frame="1"/>
        </w:rPr>
        <w:t>Please choose your entree and dessert selections below.</w:t>
      </w:r>
    </w:p>
    <w:p w14:paraId="6C199D70" w14:textId="77777777" w:rsidR="00366AB9" w:rsidRPr="000B239B" w:rsidRDefault="00366AB9" w:rsidP="00366AB9">
      <w:pPr>
        <w:shd w:val="clear" w:color="auto" w:fill="FFFFFF"/>
        <w:ind w:left="360"/>
        <w:rPr>
          <w:rFonts w:ascii="PT Sans" w:hAnsi="PT Sans"/>
          <w:color w:val="050505"/>
          <w:bdr w:val="none" w:sz="0" w:space="0" w:color="auto" w:frame="1"/>
        </w:rPr>
      </w:pPr>
    </w:p>
    <w:p w14:paraId="6F5598AB" w14:textId="09F01FFD" w:rsidR="00366AB9" w:rsidRPr="000B239B" w:rsidRDefault="00366AB9" w:rsidP="000B239B">
      <w:pPr>
        <w:shd w:val="clear" w:color="auto" w:fill="FFFFFF"/>
        <w:ind w:left="360" w:firstLine="360"/>
        <w:rPr>
          <w:rFonts w:ascii="PT Sans" w:hAnsi="PT Sans"/>
          <w:b/>
          <w:bCs/>
          <w:color w:val="1A2026"/>
          <w:shd w:val="clear" w:color="auto" w:fill="FFFFFF"/>
        </w:rPr>
      </w:pPr>
      <w:r w:rsidRPr="000B239B">
        <w:rPr>
          <w:rFonts w:ascii="PT Sans" w:hAnsi="PT Sans"/>
          <w:b/>
          <w:bCs/>
          <w:color w:val="1A2026"/>
          <w:shd w:val="clear" w:color="auto" w:fill="FFFFFF"/>
        </w:rPr>
        <w:t>Saturday banquet entree selection (please select one):</w:t>
      </w:r>
    </w:p>
    <w:p w14:paraId="2FB619B1" w14:textId="77777777" w:rsidR="00366AB9" w:rsidRPr="000B239B" w:rsidRDefault="00366AB9" w:rsidP="00366AB9">
      <w:pPr>
        <w:shd w:val="clear" w:color="auto" w:fill="FFFFFF"/>
        <w:ind w:left="360"/>
        <w:rPr>
          <w:rFonts w:ascii="PT Sans" w:hAnsi="PT Sans"/>
          <w:b/>
          <w:bCs/>
          <w:color w:val="1A2026"/>
          <w:shd w:val="clear" w:color="auto" w:fill="FFFFFF"/>
        </w:rPr>
      </w:pPr>
    </w:p>
    <w:p w14:paraId="5CCC7420" w14:textId="4A161B7C" w:rsidR="00366AB9" w:rsidRPr="000B239B" w:rsidRDefault="00366AB9" w:rsidP="00366AB9">
      <w:pPr>
        <w:pStyle w:val="ListParagraph"/>
        <w:numPr>
          <w:ilvl w:val="0"/>
          <w:numId w:val="2"/>
        </w:numPr>
        <w:shd w:val="clear" w:color="auto" w:fill="FFFFFF"/>
        <w:rPr>
          <w:rFonts w:ascii="PT Sans" w:hAnsi="PT Sans"/>
          <w:color w:val="1A2026"/>
        </w:rPr>
      </w:pPr>
      <w:r w:rsidRPr="000B239B">
        <w:rPr>
          <w:rFonts w:ascii="PT Sans" w:hAnsi="PT Sans"/>
          <w:color w:val="1A2026"/>
        </w:rPr>
        <w:t xml:space="preserve">Del Bac Whiskey Chicken Breast (GF, DF), with hatch </w:t>
      </w:r>
      <w:proofErr w:type="spellStart"/>
      <w:r w:rsidRPr="000B239B">
        <w:rPr>
          <w:rFonts w:ascii="PT Sans" w:hAnsi="PT Sans"/>
          <w:color w:val="1A2026"/>
        </w:rPr>
        <w:t>chile</w:t>
      </w:r>
      <w:proofErr w:type="spellEnd"/>
      <w:r w:rsidRPr="000B239B">
        <w:rPr>
          <w:rFonts w:ascii="PT Sans" w:hAnsi="PT Sans"/>
          <w:color w:val="1A2026"/>
        </w:rPr>
        <w:t xml:space="preserve"> cheddar potato dauphinoise (GF), balsamic cipollini onions, and haricots verts (GF, DF)</w:t>
      </w:r>
    </w:p>
    <w:p w14:paraId="40C80FB1" w14:textId="5C5A7ACA" w:rsidR="00366AB9" w:rsidRPr="000B239B" w:rsidRDefault="00366AB9" w:rsidP="00366AB9">
      <w:pPr>
        <w:pStyle w:val="ListParagraph"/>
        <w:numPr>
          <w:ilvl w:val="0"/>
          <w:numId w:val="2"/>
        </w:numPr>
        <w:shd w:val="clear" w:color="auto" w:fill="FFFFFF"/>
        <w:rPr>
          <w:rFonts w:ascii="PT Sans" w:hAnsi="PT Sans"/>
          <w:color w:val="1A2026"/>
        </w:rPr>
      </w:pPr>
      <w:r w:rsidRPr="000B239B">
        <w:rPr>
          <w:rFonts w:ascii="PT Sans" w:hAnsi="PT Sans"/>
          <w:color w:val="1A2026"/>
        </w:rPr>
        <w:t xml:space="preserve">Garden Herb Grilled Salmon (GF, DF) with hatch </w:t>
      </w:r>
      <w:proofErr w:type="spellStart"/>
      <w:r w:rsidRPr="000B239B">
        <w:rPr>
          <w:rFonts w:ascii="PT Sans" w:hAnsi="PT Sans"/>
          <w:color w:val="1A2026"/>
        </w:rPr>
        <w:t>chile</w:t>
      </w:r>
      <w:proofErr w:type="spellEnd"/>
      <w:r w:rsidRPr="000B239B">
        <w:rPr>
          <w:rFonts w:ascii="PT Sans" w:hAnsi="PT Sans"/>
          <w:color w:val="1A2026"/>
        </w:rPr>
        <w:t xml:space="preserve"> cheddar potato dauphinoise (GF), balsamic cipollini onions, and haricots verts (GF, DF)</w:t>
      </w:r>
    </w:p>
    <w:p w14:paraId="37B16FA5" w14:textId="081B17AB" w:rsidR="00366AB9" w:rsidRPr="000B239B" w:rsidRDefault="00366AB9" w:rsidP="00366AB9">
      <w:pPr>
        <w:pStyle w:val="ListParagraph"/>
        <w:numPr>
          <w:ilvl w:val="0"/>
          <w:numId w:val="2"/>
        </w:numPr>
        <w:shd w:val="clear" w:color="auto" w:fill="FFFFFF"/>
        <w:rPr>
          <w:rFonts w:ascii="PT Sans" w:hAnsi="PT Sans"/>
          <w:color w:val="1A2026"/>
        </w:rPr>
      </w:pPr>
      <w:r w:rsidRPr="000B239B">
        <w:rPr>
          <w:rFonts w:ascii="PT Sans" w:hAnsi="PT Sans"/>
          <w:color w:val="1A2026"/>
        </w:rPr>
        <w:t>Roasted Acorn Squash with tricolor carrot quinoa, balsamic cipollini onions, haricots verts, and red pepper coulis (VG, GF)</w:t>
      </w:r>
    </w:p>
    <w:p w14:paraId="2D37C58D" w14:textId="12AF681E" w:rsidR="00366AB9" w:rsidRPr="000B239B" w:rsidRDefault="00366AB9" w:rsidP="00366AB9">
      <w:pPr>
        <w:pStyle w:val="ListParagraph"/>
        <w:numPr>
          <w:ilvl w:val="0"/>
          <w:numId w:val="2"/>
        </w:numPr>
        <w:shd w:val="clear" w:color="auto" w:fill="FFFFFF"/>
        <w:rPr>
          <w:rFonts w:ascii="PT Sans" w:hAnsi="PT Sans"/>
          <w:color w:val="1A2026"/>
        </w:rPr>
      </w:pPr>
      <w:r w:rsidRPr="000B239B">
        <w:rPr>
          <w:rFonts w:ascii="PT Sans" w:hAnsi="PT Sans"/>
          <w:color w:val="1A2026"/>
        </w:rPr>
        <w:t>I need to discuss special dietary needs that are not accommodated by choosing one of the options above (see box below)</w:t>
      </w:r>
    </w:p>
    <w:p w14:paraId="4315D1BA" w14:textId="5A8D6776" w:rsidR="00366AB9" w:rsidRPr="000B239B" w:rsidRDefault="00366AB9" w:rsidP="00366AB9">
      <w:pPr>
        <w:pStyle w:val="ListParagraph"/>
        <w:numPr>
          <w:ilvl w:val="0"/>
          <w:numId w:val="2"/>
        </w:numPr>
        <w:shd w:val="clear" w:color="auto" w:fill="FFFFFF"/>
        <w:rPr>
          <w:rFonts w:ascii="PT Sans" w:hAnsi="PT Sans"/>
          <w:color w:val="1A2026"/>
        </w:rPr>
      </w:pPr>
      <w:r w:rsidRPr="000B239B">
        <w:rPr>
          <w:rFonts w:ascii="PT Sans" w:hAnsi="PT Sans"/>
          <w:color w:val="1A2026"/>
        </w:rPr>
        <w:t>Will not attend banquet</w:t>
      </w:r>
    </w:p>
    <w:p w14:paraId="22F40124" w14:textId="77777777" w:rsidR="00366AB9" w:rsidRDefault="00366AB9" w:rsidP="00366AB9">
      <w:pPr>
        <w:shd w:val="clear" w:color="auto" w:fill="FFFFFF"/>
        <w:rPr>
          <w:rFonts w:ascii="Helvetica" w:hAnsi="Helvetica"/>
          <w:color w:val="1A2026"/>
        </w:rPr>
      </w:pPr>
    </w:p>
    <w:p w14:paraId="57321963" w14:textId="3B360895" w:rsidR="00366AB9" w:rsidRPr="000B239B" w:rsidRDefault="00366AB9" w:rsidP="00366AB9">
      <w:pPr>
        <w:shd w:val="clear" w:color="auto" w:fill="FFFFFF"/>
        <w:ind w:left="720"/>
        <w:rPr>
          <w:rFonts w:ascii="PT Sans" w:hAnsi="PT Sans"/>
          <w:b/>
          <w:bCs/>
          <w:color w:val="1A2026"/>
          <w:shd w:val="clear" w:color="auto" w:fill="FFFFFF"/>
        </w:rPr>
      </w:pPr>
      <w:r w:rsidRPr="000B239B">
        <w:rPr>
          <w:rFonts w:ascii="PT Sans" w:hAnsi="PT Sans"/>
          <w:b/>
          <w:bCs/>
          <w:color w:val="1A2026"/>
          <w:shd w:val="clear" w:color="auto" w:fill="FFFFFF"/>
        </w:rPr>
        <w:t>Saturday banquet dessert selection (please select one):</w:t>
      </w:r>
    </w:p>
    <w:p w14:paraId="4B6A0F26" w14:textId="77777777" w:rsidR="00366AB9" w:rsidRPr="000B239B" w:rsidRDefault="00366AB9" w:rsidP="00366AB9">
      <w:pPr>
        <w:shd w:val="clear" w:color="auto" w:fill="FFFFFF"/>
        <w:ind w:left="720"/>
        <w:rPr>
          <w:rFonts w:ascii="PT Sans" w:hAnsi="PT Sans"/>
          <w:b/>
          <w:bCs/>
          <w:color w:val="1A2026"/>
          <w:shd w:val="clear" w:color="auto" w:fill="FFFFFF"/>
        </w:rPr>
      </w:pPr>
    </w:p>
    <w:p w14:paraId="528292D7" w14:textId="456EF684" w:rsidR="00366AB9" w:rsidRPr="000B239B" w:rsidRDefault="00366AB9" w:rsidP="00366AB9">
      <w:pPr>
        <w:pStyle w:val="ListParagraph"/>
        <w:numPr>
          <w:ilvl w:val="0"/>
          <w:numId w:val="3"/>
        </w:numPr>
        <w:shd w:val="clear" w:color="auto" w:fill="FFFFFF"/>
        <w:rPr>
          <w:rFonts w:ascii="PT Sans" w:hAnsi="PT Sans"/>
          <w:color w:val="1A2026"/>
        </w:rPr>
      </w:pPr>
      <w:r w:rsidRPr="000B239B">
        <w:rPr>
          <w:rFonts w:ascii="PT Sans" w:hAnsi="PT Sans"/>
          <w:color w:val="1A2026"/>
        </w:rPr>
        <w:t>Chocolate crunch cake with chocolate crunch, soft caramel, chocolate mousse, caramel sauce and freeze-dried strawberry bits on top</w:t>
      </w:r>
    </w:p>
    <w:p w14:paraId="49AB6945" w14:textId="28C9677B" w:rsidR="00366AB9" w:rsidRPr="000B239B" w:rsidRDefault="00366AB9" w:rsidP="00366AB9">
      <w:pPr>
        <w:pStyle w:val="ListParagraph"/>
        <w:numPr>
          <w:ilvl w:val="0"/>
          <w:numId w:val="3"/>
        </w:numPr>
        <w:shd w:val="clear" w:color="auto" w:fill="FFFFFF"/>
        <w:rPr>
          <w:rFonts w:ascii="PT Sans" w:hAnsi="PT Sans"/>
          <w:color w:val="1A2026"/>
        </w:rPr>
      </w:pPr>
      <w:r w:rsidRPr="000B239B">
        <w:rPr>
          <w:rFonts w:ascii="PT Sans" w:hAnsi="PT Sans"/>
          <w:color w:val="1A2026"/>
        </w:rPr>
        <w:t>Vegan chocolate mousse cake with freeze-dried raspberry bits (VG, GF)</w:t>
      </w:r>
    </w:p>
    <w:p w14:paraId="3CCBBBE5" w14:textId="77777777" w:rsidR="00366AB9" w:rsidRPr="000B239B" w:rsidRDefault="00366AB9" w:rsidP="00366AB9">
      <w:pPr>
        <w:pStyle w:val="ListParagraph"/>
        <w:numPr>
          <w:ilvl w:val="0"/>
          <w:numId w:val="3"/>
        </w:numPr>
        <w:shd w:val="clear" w:color="auto" w:fill="FFFFFF"/>
        <w:rPr>
          <w:rFonts w:ascii="PT Sans" w:hAnsi="PT Sans"/>
          <w:color w:val="1A2026"/>
        </w:rPr>
      </w:pPr>
      <w:r w:rsidRPr="000B239B">
        <w:rPr>
          <w:rFonts w:ascii="PT Sans" w:hAnsi="PT Sans"/>
          <w:color w:val="1A2026"/>
        </w:rPr>
        <w:t>I need to discuss special dietary needs that are not accommodated by choosing one of the options above (see box below)</w:t>
      </w:r>
    </w:p>
    <w:p w14:paraId="27754EB8" w14:textId="250DBA1B" w:rsidR="00366AB9" w:rsidRPr="000B239B" w:rsidRDefault="001B4A7A" w:rsidP="00366AB9">
      <w:pPr>
        <w:pStyle w:val="ListParagraph"/>
        <w:numPr>
          <w:ilvl w:val="0"/>
          <w:numId w:val="3"/>
        </w:numPr>
        <w:shd w:val="clear" w:color="auto" w:fill="FFFFFF"/>
        <w:rPr>
          <w:rFonts w:ascii="PT Sans" w:hAnsi="PT Sans"/>
          <w:color w:val="1A2026"/>
        </w:rPr>
      </w:pPr>
      <w:r w:rsidRPr="000B239B">
        <w:rPr>
          <w:rFonts w:ascii="PT Sans" w:hAnsi="PT Sans"/>
          <w:color w:val="1A2026"/>
        </w:rPr>
        <w:t>Will not eat dessert</w:t>
      </w:r>
    </w:p>
    <w:p w14:paraId="7165EF3A" w14:textId="77777777" w:rsidR="001B4A7A" w:rsidRPr="000B239B" w:rsidRDefault="001B4A7A" w:rsidP="001B4A7A">
      <w:pPr>
        <w:shd w:val="clear" w:color="auto" w:fill="FFFFFF"/>
        <w:rPr>
          <w:rFonts w:ascii="PT Sans" w:hAnsi="PT Sans"/>
          <w:color w:val="1A2026"/>
        </w:rPr>
      </w:pPr>
    </w:p>
    <w:p w14:paraId="566251E6" w14:textId="1D92C6B2" w:rsidR="001B4A7A" w:rsidRPr="000B239B" w:rsidRDefault="001B4A7A" w:rsidP="001B4A7A">
      <w:pPr>
        <w:shd w:val="clear" w:color="auto" w:fill="FFFFFF"/>
        <w:ind w:left="720"/>
        <w:rPr>
          <w:rFonts w:ascii="PT Sans" w:hAnsi="PT Sans"/>
          <w:b/>
          <w:bCs/>
          <w:color w:val="1A2026"/>
        </w:rPr>
      </w:pPr>
      <w:r w:rsidRPr="000B239B">
        <w:rPr>
          <w:rFonts w:ascii="PT Sans" w:hAnsi="PT Sans"/>
          <w:b/>
          <w:bCs/>
          <w:color w:val="1A2026"/>
          <w:shd w:val="clear" w:color="auto" w:fill="FFFFFF"/>
        </w:rPr>
        <w:t>If you are attending the banquet, please indicate your seating preference:</w:t>
      </w:r>
    </w:p>
    <w:p w14:paraId="51334F1B" w14:textId="77777777" w:rsidR="00366AB9" w:rsidRPr="000B239B" w:rsidRDefault="00366AB9" w:rsidP="00366AB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olor w:val="1B184A"/>
          <w14:ligatures w14:val="standardContextual"/>
        </w:rPr>
      </w:pPr>
    </w:p>
    <w:p w14:paraId="55EBA127" w14:textId="2E06EA64" w:rsidR="001B4A7A" w:rsidRPr="000B239B" w:rsidRDefault="001B4A7A" w:rsidP="001B4A7A">
      <w:pPr>
        <w:pStyle w:val="ListParagraph"/>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eastAsiaTheme="minorHAnsi" w:hAnsi="PT Sans"/>
          <w:color w:val="1B184A"/>
          <w14:ligatures w14:val="standardContextual"/>
        </w:rPr>
      </w:pPr>
      <w:r w:rsidRPr="000B239B">
        <w:rPr>
          <w:rFonts w:ascii="PT Sans" w:eastAsiaTheme="minorHAnsi" w:hAnsi="PT Sans"/>
          <w:color w:val="1B184A"/>
          <w14:ligatures w14:val="standardContextual"/>
        </w:rPr>
        <w:t>I will select my own banquet table, or place myself on a group list, when banquet seating opens later in the summer.</w:t>
      </w:r>
    </w:p>
    <w:p w14:paraId="6A6E77EE" w14:textId="707437FC" w:rsidR="001B4A7A" w:rsidRPr="000B239B" w:rsidRDefault="001B4A7A" w:rsidP="001B4A7A">
      <w:pPr>
        <w:pStyle w:val="ListParagraph"/>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eastAsiaTheme="minorHAnsi" w:hAnsi="PT Sans"/>
          <w:color w:val="1B184A"/>
          <w14:ligatures w14:val="standardContextual"/>
        </w:rPr>
      </w:pPr>
      <w:r w:rsidRPr="000B239B">
        <w:rPr>
          <w:rFonts w:ascii="PT Sans" w:eastAsiaTheme="minorHAnsi" w:hAnsi="PT Sans"/>
          <w:color w:val="1B184A"/>
          <w14:ligatures w14:val="standardContextual"/>
        </w:rPr>
        <w:t>Please assign me to any available table.</w:t>
      </w:r>
    </w:p>
    <w:p w14:paraId="23C5FBC3" w14:textId="63CABD61" w:rsidR="001B4A7A" w:rsidRPr="000B239B" w:rsidRDefault="001B4A7A" w:rsidP="001B4A7A">
      <w:pPr>
        <w:pStyle w:val="ListParagraph"/>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eastAsiaTheme="minorHAnsi" w:hAnsi="PT Sans"/>
          <w:color w:val="1B184A"/>
          <w14:ligatures w14:val="standardContextual"/>
        </w:rPr>
      </w:pPr>
      <w:r w:rsidRPr="000B239B">
        <w:rPr>
          <w:rFonts w:ascii="PT Sans" w:eastAsiaTheme="minorHAnsi" w:hAnsi="PT Sans"/>
          <w:color w:val="1B184A"/>
          <w14:ligatures w14:val="standardContextual"/>
        </w:rPr>
        <w:t>Please assign me to any available table as long as I am with the registered attendee or companion named below. If this is not possible, I will select my own seat when banquet seating opens in the summer.</w:t>
      </w:r>
    </w:p>
    <w:p w14:paraId="11CAB1A7" w14:textId="77777777" w:rsidR="001B4A7A" w:rsidRPr="000B239B" w:rsidRDefault="001B4A7A" w:rsidP="001B4A7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eastAsiaTheme="minorHAnsi" w:hAnsi="PT Sans"/>
          <w:color w:val="1B184A"/>
          <w14:ligatures w14:val="standardContextual"/>
        </w:rPr>
      </w:pPr>
    </w:p>
    <w:p w14:paraId="63851B48" w14:textId="77777777" w:rsidR="001B4A7A" w:rsidRPr="000B239B" w:rsidRDefault="001B4A7A" w:rsidP="000B239B">
      <w:pPr>
        <w:shd w:val="clear" w:color="auto" w:fill="FFFFFF"/>
        <w:ind w:left="360"/>
        <w:rPr>
          <w:rFonts w:ascii="PT Sans" w:hAnsi="PT Sans"/>
          <w:color w:val="1A2026"/>
        </w:rPr>
      </w:pPr>
      <w:r w:rsidRPr="000B239B">
        <w:rPr>
          <w:rFonts w:ascii="PT Sans" w:hAnsi="PT Sans"/>
          <w:b/>
          <w:bCs/>
          <w:color w:val="050505"/>
          <w:bdr w:val="none" w:sz="0" w:space="0" w:color="auto" w:frame="1"/>
        </w:rPr>
        <w:t>Sunday brunch includes:</w:t>
      </w:r>
    </w:p>
    <w:p w14:paraId="04748F8C" w14:textId="77777777" w:rsidR="001B4A7A" w:rsidRPr="000B239B" w:rsidRDefault="001B4A7A" w:rsidP="000B239B">
      <w:pPr>
        <w:pStyle w:val="carina-rte-left-aligned-block"/>
        <w:numPr>
          <w:ilvl w:val="0"/>
          <w:numId w:val="5"/>
        </w:numPr>
        <w:shd w:val="clear" w:color="auto" w:fill="FFFFFF"/>
        <w:tabs>
          <w:tab w:val="clear" w:pos="720"/>
          <w:tab w:val="num" w:pos="1080"/>
        </w:tabs>
        <w:spacing w:before="0" w:after="0"/>
        <w:ind w:left="1080"/>
        <w:rPr>
          <w:rFonts w:ascii="PT Sans" w:hAnsi="PT Sans"/>
          <w:color w:val="1A2026"/>
        </w:rPr>
      </w:pPr>
      <w:r w:rsidRPr="000B239B">
        <w:rPr>
          <w:rFonts w:ascii="PT Sans" w:hAnsi="PT Sans"/>
          <w:color w:val="000000"/>
          <w:bdr w:val="none" w:sz="0" w:space="0" w:color="auto" w:frame="1"/>
        </w:rPr>
        <w:t>Fresh seasonal fruit (VG, GF)</w:t>
      </w:r>
    </w:p>
    <w:p w14:paraId="06B3A10A" w14:textId="77777777" w:rsidR="001B4A7A" w:rsidRPr="000B239B" w:rsidRDefault="001B4A7A" w:rsidP="000B239B">
      <w:pPr>
        <w:pStyle w:val="carina-rte-left-aligned-block"/>
        <w:numPr>
          <w:ilvl w:val="0"/>
          <w:numId w:val="5"/>
        </w:numPr>
        <w:shd w:val="clear" w:color="auto" w:fill="FFFFFF"/>
        <w:tabs>
          <w:tab w:val="clear" w:pos="720"/>
          <w:tab w:val="num" w:pos="1080"/>
        </w:tabs>
        <w:spacing w:before="0" w:after="0"/>
        <w:ind w:left="1080"/>
        <w:rPr>
          <w:rFonts w:ascii="PT Sans" w:hAnsi="PT Sans"/>
          <w:color w:val="1A2026"/>
        </w:rPr>
      </w:pPr>
      <w:r w:rsidRPr="000B239B">
        <w:rPr>
          <w:rFonts w:ascii="PT Sans" w:hAnsi="PT Sans"/>
          <w:color w:val="000000"/>
          <w:bdr w:val="none" w:sz="0" w:space="0" w:color="auto" w:frame="1"/>
        </w:rPr>
        <w:lastRenderedPageBreak/>
        <w:t>Selection of breakfast cereals with milk</w:t>
      </w:r>
    </w:p>
    <w:p w14:paraId="3435B26F" w14:textId="77777777" w:rsidR="001B4A7A" w:rsidRPr="000B239B" w:rsidRDefault="001B4A7A" w:rsidP="000B239B">
      <w:pPr>
        <w:pStyle w:val="carina-rte-left-aligned-block"/>
        <w:numPr>
          <w:ilvl w:val="0"/>
          <w:numId w:val="5"/>
        </w:numPr>
        <w:shd w:val="clear" w:color="auto" w:fill="FFFFFF"/>
        <w:tabs>
          <w:tab w:val="clear" w:pos="720"/>
          <w:tab w:val="num" w:pos="1080"/>
        </w:tabs>
        <w:spacing w:before="0" w:after="0"/>
        <w:ind w:left="1080"/>
        <w:rPr>
          <w:rFonts w:ascii="PT Sans" w:hAnsi="PT Sans"/>
          <w:color w:val="1A2026"/>
        </w:rPr>
      </w:pPr>
      <w:r w:rsidRPr="000B239B">
        <w:rPr>
          <w:rFonts w:ascii="PT Sans" w:hAnsi="PT Sans"/>
          <w:color w:val="000000"/>
          <w:bdr w:val="none" w:sz="0" w:space="0" w:color="auto" w:frame="1"/>
        </w:rPr>
        <w:t>Assorted fruit yogurts</w:t>
      </w:r>
    </w:p>
    <w:p w14:paraId="0B0B0FD7" w14:textId="77777777" w:rsidR="001B4A7A" w:rsidRPr="000B239B" w:rsidRDefault="001B4A7A" w:rsidP="000B239B">
      <w:pPr>
        <w:pStyle w:val="carina-rte-left-aligned-block"/>
        <w:numPr>
          <w:ilvl w:val="0"/>
          <w:numId w:val="5"/>
        </w:numPr>
        <w:shd w:val="clear" w:color="auto" w:fill="FFFFFF"/>
        <w:tabs>
          <w:tab w:val="clear" w:pos="720"/>
          <w:tab w:val="num" w:pos="1080"/>
        </w:tabs>
        <w:spacing w:before="0" w:after="0"/>
        <w:ind w:left="1080"/>
        <w:rPr>
          <w:rFonts w:ascii="PT Sans" w:hAnsi="PT Sans"/>
          <w:color w:val="1A2026"/>
        </w:rPr>
      </w:pPr>
      <w:r w:rsidRPr="000B239B">
        <w:rPr>
          <w:rFonts w:ascii="PT Sans" w:hAnsi="PT Sans"/>
          <w:color w:val="000000"/>
          <w:bdr w:val="none" w:sz="0" w:space="0" w:color="auto" w:frame="1"/>
        </w:rPr>
        <w:t>House-made granola, fresh bananas, and raisins (V)</w:t>
      </w:r>
    </w:p>
    <w:p w14:paraId="426B5178" w14:textId="77777777" w:rsidR="001B4A7A" w:rsidRPr="000B239B" w:rsidRDefault="001B4A7A" w:rsidP="000B239B">
      <w:pPr>
        <w:pStyle w:val="carina-rte-left-aligned-block"/>
        <w:numPr>
          <w:ilvl w:val="0"/>
          <w:numId w:val="5"/>
        </w:numPr>
        <w:shd w:val="clear" w:color="auto" w:fill="FFFFFF"/>
        <w:tabs>
          <w:tab w:val="clear" w:pos="720"/>
          <w:tab w:val="num" w:pos="1080"/>
        </w:tabs>
        <w:spacing w:before="0" w:after="0"/>
        <w:ind w:left="1080"/>
        <w:rPr>
          <w:rFonts w:ascii="PT Sans" w:hAnsi="PT Sans"/>
          <w:color w:val="1A2026"/>
        </w:rPr>
      </w:pPr>
      <w:r w:rsidRPr="000B239B">
        <w:rPr>
          <w:rFonts w:ascii="PT Sans" w:hAnsi="PT Sans"/>
          <w:color w:val="000000"/>
          <w:bdr w:val="none" w:sz="0" w:space="0" w:color="auto" w:frame="1"/>
        </w:rPr>
        <w:t xml:space="preserve">Apple-cinnamon streusel muffins, carrot bread, cherry-cheese </w:t>
      </w:r>
      <w:proofErr w:type="spellStart"/>
      <w:r w:rsidRPr="000B239B">
        <w:rPr>
          <w:rFonts w:ascii="PT Sans" w:hAnsi="PT Sans"/>
          <w:color w:val="000000"/>
          <w:bdr w:val="none" w:sz="0" w:space="0" w:color="auto" w:frame="1"/>
        </w:rPr>
        <w:t>danish</w:t>
      </w:r>
      <w:proofErr w:type="spellEnd"/>
      <w:r w:rsidRPr="000B239B">
        <w:rPr>
          <w:rFonts w:ascii="PT Sans" w:hAnsi="PT Sans"/>
          <w:color w:val="000000"/>
          <w:bdr w:val="none" w:sz="0" w:space="0" w:color="auto" w:frame="1"/>
        </w:rPr>
        <w:t xml:space="preserve"> (V)</w:t>
      </w:r>
    </w:p>
    <w:p w14:paraId="2A21426F" w14:textId="77777777" w:rsidR="001B4A7A" w:rsidRPr="000B239B" w:rsidRDefault="001B4A7A" w:rsidP="000B239B">
      <w:pPr>
        <w:pStyle w:val="carina-rte-left-aligned-block"/>
        <w:numPr>
          <w:ilvl w:val="0"/>
          <w:numId w:val="5"/>
        </w:numPr>
        <w:shd w:val="clear" w:color="auto" w:fill="FFFFFF"/>
        <w:tabs>
          <w:tab w:val="clear" w:pos="720"/>
          <w:tab w:val="num" w:pos="1080"/>
        </w:tabs>
        <w:spacing w:before="0" w:after="0"/>
        <w:ind w:left="1080"/>
        <w:rPr>
          <w:rFonts w:ascii="PT Sans" w:hAnsi="PT Sans"/>
          <w:color w:val="1A2026"/>
        </w:rPr>
      </w:pPr>
      <w:r w:rsidRPr="000B239B">
        <w:rPr>
          <w:rFonts w:ascii="PT Sans" w:hAnsi="PT Sans"/>
          <w:color w:val="000000"/>
          <w:bdr w:val="none" w:sz="0" w:space="0" w:color="auto" w:frame="1"/>
        </w:rPr>
        <w:t>Farm fresh scrambled eggs and chives (V, DF, GF)</w:t>
      </w:r>
    </w:p>
    <w:p w14:paraId="58FE6DFF" w14:textId="77777777" w:rsidR="001B4A7A" w:rsidRPr="000B239B" w:rsidRDefault="001B4A7A" w:rsidP="000B239B">
      <w:pPr>
        <w:pStyle w:val="carina-rte-left-aligned-block"/>
        <w:numPr>
          <w:ilvl w:val="0"/>
          <w:numId w:val="5"/>
        </w:numPr>
        <w:shd w:val="clear" w:color="auto" w:fill="FFFFFF"/>
        <w:tabs>
          <w:tab w:val="clear" w:pos="720"/>
          <w:tab w:val="num" w:pos="1080"/>
        </w:tabs>
        <w:spacing w:before="0" w:after="0"/>
        <w:ind w:left="1080"/>
        <w:rPr>
          <w:rFonts w:ascii="PT Sans" w:hAnsi="PT Sans"/>
          <w:color w:val="1A2026"/>
        </w:rPr>
      </w:pPr>
      <w:r w:rsidRPr="000B239B">
        <w:rPr>
          <w:rFonts w:ascii="PT Sans" w:hAnsi="PT Sans"/>
          <w:color w:val="000000"/>
          <w:bdr w:val="none" w:sz="0" w:space="0" w:color="auto" w:frame="1"/>
        </w:rPr>
        <w:t>Applewood Smoked Bacon (DF, GF)</w:t>
      </w:r>
    </w:p>
    <w:p w14:paraId="33CEA907" w14:textId="77777777" w:rsidR="001B4A7A" w:rsidRPr="000B239B" w:rsidRDefault="001B4A7A" w:rsidP="000B239B">
      <w:pPr>
        <w:pStyle w:val="carina-rte-left-aligned-block"/>
        <w:numPr>
          <w:ilvl w:val="0"/>
          <w:numId w:val="5"/>
        </w:numPr>
        <w:shd w:val="clear" w:color="auto" w:fill="FFFFFF"/>
        <w:tabs>
          <w:tab w:val="clear" w:pos="720"/>
          <w:tab w:val="num" w:pos="1080"/>
        </w:tabs>
        <w:spacing w:before="0" w:after="0"/>
        <w:ind w:left="1080"/>
        <w:rPr>
          <w:rFonts w:ascii="PT Sans" w:hAnsi="PT Sans"/>
          <w:color w:val="1A2026"/>
        </w:rPr>
      </w:pPr>
      <w:r w:rsidRPr="000B239B">
        <w:rPr>
          <w:rFonts w:ascii="PT Sans" w:hAnsi="PT Sans"/>
          <w:color w:val="000000"/>
          <w:bdr w:val="none" w:sz="0" w:space="0" w:color="auto" w:frame="1"/>
        </w:rPr>
        <w:t>Sonoran breakfast potatoes (V, DF, GF)</w:t>
      </w:r>
    </w:p>
    <w:p w14:paraId="1A373FC5" w14:textId="77777777" w:rsidR="001B4A7A" w:rsidRPr="000B239B" w:rsidRDefault="001B4A7A" w:rsidP="000B239B">
      <w:pPr>
        <w:pStyle w:val="carina-rte-left-aligned-block"/>
        <w:numPr>
          <w:ilvl w:val="0"/>
          <w:numId w:val="5"/>
        </w:numPr>
        <w:shd w:val="clear" w:color="auto" w:fill="FFFFFF"/>
        <w:tabs>
          <w:tab w:val="clear" w:pos="720"/>
          <w:tab w:val="num" w:pos="1080"/>
        </w:tabs>
        <w:spacing w:before="0" w:after="0"/>
        <w:ind w:left="1080"/>
        <w:rPr>
          <w:rFonts w:ascii="PT Sans" w:hAnsi="PT Sans"/>
          <w:color w:val="1A2026"/>
        </w:rPr>
      </w:pPr>
      <w:r w:rsidRPr="000B239B">
        <w:rPr>
          <w:rFonts w:ascii="PT Sans" w:hAnsi="PT Sans"/>
          <w:color w:val="000000"/>
          <w:bdr w:val="none" w:sz="0" w:space="0" w:color="auto" w:frame="1"/>
        </w:rPr>
        <w:t>Orange, cranberry, and apple juices</w:t>
      </w:r>
    </w:p>
    <w:p w14:paraId="54963451" w14:textId="77777777" w:rsidR="001B4A7A" w:rsidRPr="000B239B" w:rsidRDefault="001B4A7A" w:rsidP="000B239B">
      <w:pPr>
        <w:pStyle w:val="carina-rte-left-aligned-block"/>
        <w:numPr>
          <w:ilvl w:val="0"/>
          <w:numId w:val="5"/>
        </w:numPr>
        <w:shd w:val="clear" w:color="auto" w:fill="FFFFFF"/>
        <w:tabs>
          <w:tab w:val="clear" w:pos="720"/>
          <w:tab w:val="num" w:pos="1080"/>
        </w:tabs>
        <w:spacing w:before="0" w:after="0"/>
        <w:ind w:left="1080"/>
        <w:rPr>
          <w:rFonts w:ascii="PT Sans" w:hAnsi="PT Sans"/>
          <w:color w:val="1A2026"/>
        </w:rPr>
      </w:pPr>
      <w:r w:rsidRPr="000B239B">
        <w:rPr>
          <w:rFonts w:ascii="PT Sans" w:hAnsi="PT Sans"/>
          <w:color w:val="000000"/>
          <w:bdr w:val="none" w:sz="0" w:space="0" w:color="auto" w:frame="1"/>
        </w:rPr>
        <w:t>Regular and decaf coffee and tea service</w:t>
      </w:r>
    </w:p>
    <w:p w14:paraId="743DCC56" w14:textId="6114F184" w:rsidR="001B4A7A" w:rsidRPr="000B239B" w:rsidRDefault="00CE5C79" w:rsidP="000B239B">
      <w:pPr>
        <w:pStyle w:val="carina-rte-left-aligned-block"/>
        <w:shd w:val="clear" w:color="auto" w:fill="FFFFFF"/>
        <w:spacing w:before="0" w:after="0"/>
        <w:ind w:left="360"/>
        <w:rPr>
          <w:rFonts w:ascii="PT Sans" w:hAnsi="PT Sans"/>
          <w:b/>
          <w:bCs/>
          <w:color w:val="1A2026"/>
          <w:shd w:val="clear" w:color="auto" w:fill="FFFFFF"/>
        </w:rPr>
      </w:pPr>
      <w:r w:rsidRPr="000B239B">
        <w:rPr>
          <w:rFonts w:ascii="PT Sans" w:hAnsi="PT Sans"/>
          <w:b/>
          <w:bCs/>
          <w:color w:val="1A2026"/>
          <w:shd w:val="clear" w:color="auto" w:fill="FFFFFF"/>
        </w:rPr>
        <w:t>Sunday brunch selection (please select one):</w:t>
      </w:r>
    </w:p>
    <w:p w14:paraId="5803CFC9" w14:textId="343E139A" w:rsidR="00CE5C79" w:rsidRPr="000B239B" w:rsidRDefault="00CE5C79" w:rsidP="000B239B">
      <w:pPr>
        <w:pStyle w:val="carina-rte-left-aligned-block"/>
        <w:numPr>
          <w:ilvl w:val="0"/>
          <w:numId w:val="6"/>
        </w:numPr>
        <w:shd w:val="clear" w:color="auto" w:fill="FFFFFF"/>
        <w:spacing w:before="0" w:after="0"/>
        <w:ind w:left="1080"/>
        <w:rPr>
          <w:rFonts w:ascii="PT Sans" w:hAnsi="PT Sans"/>
          <w:color w:val="1A2026"/>
        </w:rPr>
      </w:pPr>
      <w:r w:rsidRPr="000B239B">
        <w:rPr>
          <w:rFonts w:ascii="PT Sans" w:hAnsi="PT Sans"/>
          <w:color w:val="1A2026"/>
        </w:rPr>
        <w:t>I will attend Sunday brunch and do not have special dietary needs</w:t>
      </w:r>
    </w:p>
    <w:p w14:paraId="4344C574" w14:textId="77777777" w:rsidR="00CE5C79" w:rsidRPr="000B239B" w:rsidRDefault="00CE5C79" w:rsidP="000B239B">
      <w:pPr>
        <w:pStyle w:val="ListParagraph"/>
        <w:numPr>
          <w:ilvl w:val="0"/>
          <w:numId w:val="6"/>
        </w:numPr>
        <w:shd w:val="clear" w:color="auto" w:fill="FFFFFF"/>
        <w:ind w:left="1080"/>
        <w:rPr>
          <w:rFonts w:ascii="PT Sans" w:hAnsi="PT Sans"/>
          <w:color w:val="1A2026"/>
        </w:rPr>
      </w:pPr>
      <w:r w:rsidRPr="000B239B">
        <w:rPr>
          <w:rFonts w:ascii="PT Sans" w:hAnsi="PT Sans"/>
          <w:color w:val="1A2026"/>
        </w:rPr>
        <w:t>I need to discuss special dietary needs that are not accommodated by choosing one of the options above (see box below)</w:t>
      </w:r>
    </w:p>
    <w:p w14:paraId="5104C1E2" w14:textId="4057C44A" w:rsidR="00CE5C79" w:rsidRPr="000B239B" w:rsidRDefault="00CE5C79" w:rsidP="000B239B">
      <w:pPr>
        <w:pStyle w:val="carina-rte-left-aligned-block"/>
        <w:numPr>
          <w:ilvl w:val="0"/>
          <w:numId w:val="6"/>
        </w:numPr>
        <w:shd w:val="clear" w:color="auto" w:fill="FFFFFF"/>
        <w:spacing w:before="0" w:after="0"/>
        <w:ind w:left="1080"/>
        <w:rPr>
          <w:rFonts w:ascii="PT Sans" w:hAnsi="PT Sans"/>
          <w:color w:val="1A2026"/>
        </w:rPr>
      </w:pPr>
      <w:r w:rsidRPr="000B239B">
        <w:rPr>
          <w:rFonts w:ascii="PT Sans" w:hAnsi="PT Sans"/>
          <w:color w:val="1A2026"/>
        </w:rPr>
        <w:t>I will not eat brunch, but will attend plenary session</w:t>
      </w:r>
    </w:p>
    <w:p w14:paraId="071B6B5E" w14:textId="2880C6CC" w:rsidR="00170D45" w:rsidRPr="000B239B" w:rsidRDefault="00CE5C79" w:rsidP="000B239B">
      <w:pPr>
        <w:pStyle w:val="carina-rte-left-aligned-block"/>
        <w:numPr>
          <w:ilvl w:val="0"/>
          <w:numId w:val="6"/>
        </w:numPr>
        <w:shd w:val="clear" w:color="auto" w:fill="FFFFFF"/>
        <w:spacing w:before="0" w:after="0"/>
        <w:ind w:left="1080"/>
        <w:rPr>
          <w:rFonts w:ascii="PT Sans" w:hAnsi="PT Sans"/>
          <w:color w:val="1A2026"/>
        </w:rPr>
      </w:pPr>
      <w:r w:rsidRPr="000B239B">
        <w:rPr>
          <w:rFonts w:ascii="PT Sans" w:hAnsi="PT Sans"/>
          <w:color w:val="1A2026"/>
        </w:rPr>
        <w:t>I will not attend Sunday brunch or plenary session</w:t>
      </w:r>
    </w:p>
    <w:p w14:paraId="05850D57" w14:textId="54FCF3A2" w:rsidR="00170D45" w:rsidRPr="000B239B" w:rsidRDefault="00170D45" w:rsidP="000B239B">
      <w:pPr>
        <w:shd w:val="clear" w:color="auto" w:fill="FFFFFF"/>
        <w:ind w:left="720"/>
        <w:rPr>
          <w:rFonts w:ascii="PT Sans" w:hAnsi="PT Sans"/>
          <w:b/>
          <w:bCs/>
          <w:color w:val="020202"/>
          <w:bdr w:val="none" w:sz="0" w:space="0" w:color="auto" w:frame="1"/>
        </w:rPr>
      </w:pPr>
      <w:r w:rsidRPr="000B239B">
        <w:rPr>
          <w:rFonts w:ascii="PT Sans" w:hAnsi="PT Sans"/>
          <w:b/>
          <w:bCs/>
          <w:color w:val="020202"/>
          <w:bdr w:val="none" w:sz="0" w:space="0" w:color="auto" w:frame="1"/>
        </w:rPr>
        <w:t>Dietary restrictions:</w:t>
      </w:r>
    </w:p>
    <w:p w14:paraId="14FDA6BA" w14:textId="77777777" w:rsidR="00170D45" w:rsidRPr="000B239B" w:rsidRDefault="00170D45" w:rsidP="000B239B">
      <w:pPr>
        <w:shd w:val="clear" w:color="auto" w:fill="FFFFFF"/>
        <w:ind w:left="720"/>
        <w:rPr>
          <w:rFonts w:ascii="PT Sans" w:hAnsi="PT Sans"/>
          <w:color w:val="1A2026"/>
        </w:rPr>
      </w:pPr>
    </w:p>
    <w:p w14:paraId="5C5D7E9F" w14:textId="77777777" w:rsidR="00170D45" w:rsidRPr="000B239B" w:rsidRDefault="00170D45" w:rsidP="000B239B">
      <w:pPr>
        <w:shd w:val="clear" w:color="auto" w:fill="FFFFFF"/>
        <w:ind w:left="720"/>
        <w:rPr>
          <w:rFonts w:ascii="PT Sans" w:hAnsi="PT Sans"/>
          <w:b/>
          <w:bCs/>
          <w:i/>
          <w:iCs/>
          <w:color w:val="375761"/>
          <w:bdr w:val="none" w:sz="0" w:space="0" w:color="auto" w:frame="1"/>
        </w:rPr>
      </w:pPr>
      <w:r w:rsidRPr="000B239B">
        <w:rPr>
          <w:rFonts w:ascii="PT Sans" w:hAnsi="PT Sans"/>
          <w:b/>
          <w:bCs/>
          <w:color w:val="B13225"/>
          <w:bdr w:val="none" w:sz="0" w:space="0" w:color="auto" w:frame="1"/>
        </w:rPr>
        <w:t>If you have dietary restrictions that are not accommodated by the choices above, or need additional information about specific ingredients, please place a short note below describing your specific needs. This information will also be used for tours that include food.</w:t>
      </w:r>
      <w:r w:rsidRPr="000B239B">
        <w:rPr>
          <w:rFonts w:ascii="PT Sans" w:hAnsi="PT Sans"/>
          <w:b/>
          <w:bCs/>
          <w:color w:val="375761"/>
          <w:bdr w:val="none" w:sz="0" w:space="0" w:color="auto" w:frame="1"/>
        </w:rPr>
        <w:t xml:space="preserve"> </w:t>
      </w:r>
      <w:r w:rsidRPr="00EF5393">
        <w:rPr>
          <w:rFonts w:ascii="PT Sans" w:hAnsi="PT Sans"/>
          <w:b/>
          <w:bCs/>
          <w:i/>
          <w:iCs/>
          <w:color w:val="000000" w:themeColor="text1"/>
          <w:bdr w:val="none" w:sz="0" w:space="0" w:color="auto" w:frame="1"/>
        </w:rPr>
        <w:t>We will contact you.</w:t>
      </w:r>
      <w:r w:rsidRPr="000B239B">
        <w:rPr>
          <w:rFonts w:ascii="PT Sans" w:hAnsi="PT Sans"/>
          <w:b/>
          <w:bCs/>
          <w:i/>
          <w:iCs/>
          <w:color w:val="375761"/>
          <w:bdr w:val="none" w:sz="0" w:space="0" w:color="auto" w:frame="1"/>
        </w:rPr>
        <w:t xml:space="preserve"> </w:t>
      </w:r>
    </w:p>
    <w:p w14:paraId="3831FC30" w14:textId="77777777" w:rsidR="00170D45" w:rsidRPr="00170D45" w:rsidRDefault="00170D45" w:rsidP="00170D45">
      <w:pPr>
        <w:shd w:val="clear" w:color="auto" w:fill="FFFFFF"/>
        <w:rPr>
          <w:rFonts w:ascii="Helvetica" w:hAnsi="Helvetica"/>
          <w:color w:val="1A2026"/>
        </w:rPr>
      </w:pPr>
    </w:p>
    <w:p w14:paraId="0F7A11F8" w14:textId="77777777" w:rsidR="00170D45" w:rsidRDefault="00170D45"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Verdana" w:eastAsiaTheme="minorHAnsi" w:hAnsi="Verdana" w:cs="Verdana"/>
          <w:b/>
          <w:bCs/>
          <w:color w:val="213074"/>
          <w:sz w:val="27"/>
          <w:szCs w:val="27"/>
          <w14:ligatures w14:val="standardContextual"/>
        </w:rPr>
      </w:pPr>
      <w:r>
        <w:rPr>
          <w:rFonts w:ascii="Verdana" w:eastAsiaTheme="minorHAnsi" w:hAnsi="Verdana" w:cs="Verdana"/>
          <w:b/>
          <w:bCs/>
          <w:color w:val="213074"/>
          <w:sz w:val="27"/>
          <w:szCs w:val="27"/>
          <w14:ligatures w14:val="standardContextual"/>
        </w:rPr>
        <w:t>AGM Accessibility</w:t>
      </w:r>
    </w:p>
    <w:p w14:paraId="721BF531" w14:textId="77777777" w:rsidR="00170D45" w:rsidRDefault="00170D45"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Verdana" w:eastAsiaTheme="minorHAnsi" w:hAnsi="Verdana" w:cs="Verdana"/>
          <w:b/>
          <w:bCs/>
          <w:color w:val="213074"/>
          <w:sz w:val="27"/>
          <w:szCs w:val="27"/>
          <w14:ligatures w14:val="standardContextual"/>
        </w:rPr>
      </w:pPr>
    </w:p>
    <w:p w14:paraId="2C966016" w14:textId="40F8354E" w:rsidR="00170D45" w:rsidRPr="000B239B" w:rsidRDefault="00170D45"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Verdana"/>
          <w:b/>
          <w:bCs/>
          <w:color w:val="080000"/>
          <w14:ligatures w14:val="standardContextual"/>
        </w:rPr>
      </w:pPr>
      <w:r w:rsidRPr="000B239B">
        <w:rPr>
          <w:rFonts w:ascii="PT Sans" w:eastAsiaTheme="minorHAnsi" w:hAnsi="PT Sans" w:cs="Verdana"/>
          <w:b/>
          <w:bCs/>
          <w:color w:val="080000"/>
          <w14:ligatures w14:val="standardContextual"/>
        </w:rPr>
        <w:t>Do you need specific support devices or ADA accommodations in order to participate in the AGM? (E.g., Assistive listening device, seating close to speakers, etc.)</w:t>
      </w:r>
    </w:p>
    <w:p w14:paraId="1FF0EB75" w14:textId="77777777" w:rsidR="00170D45" w:rsidRPr="000B239B" w:rsidRDefault="00170D45"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Verdana"/>
          <w:color w:val="000000"/>
          <w14:ligatures w14:val="standardContextual"/>
        </w:rPr>
      </w:pPr>
      <w:r w:rsidRPr="000B239B">
        <w:rPr>
          <w:rFonts w:ascii="PT Sans" w:eastAsiaTheme="minorHAnsi" w:hAnsi="PT Sans" w:cs="Courier New"/>
          <w:color w:val="000000"/>
          <w14:ligatures w14:val="standardContextual"/>
        </w:rPr>
        <w:t>o</w:t>
      </w:r>
      <w:r w:rsidRPr="000B239B">
        <w:rPr>
          <w:rFonts w:ascii="PT Sans" w:eastAsiaTheme="minorHAnsi" w:hAnsi="PT Sans" w:cs="Arial"/>
          <w:color w:val="000000"/>
          <w14:ligatures w14:val="standardContextual"/>
        </w:rPr>
        <w:t xml:space="preserve"> </w:t>
      </w:r>
      <w:r w:rsidRPr="000B239B">
        <w:rPr>
          <w:rFonts w:ascii="PT Sans" w:eastAsiaTheme="minorHAnsi" w:hAnsi="PT Sans" w:cs="Verdana"/>
          <w:color w:val="000000"/>
          <w14:ligatures w14:val="standardContextual"/>
        </w:rPr>
        <w:t>Yes</w:t>
      </w:r>
    </w:p>
    <w:p w14:paraId="7885BB92" w14:textId="77777777" w:rsidR="00170D45" w:rsidRPr="000B239B" w:rsidRDefault="00170D45"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Verdana"/>
          <w:color w:val="000000"/>
          <w14:ligatures w14:val="standardContextual"/>
        </w:rPr>
      </w:pPr>
      <w:r w:rsidRPr="000B239B">
        <w:rPr>
          <w:rFonts w:ascii="PT Sans" w:eastAsiaTheme="minorHAnsi" w:hAnsi="PT Sans" w:cs="Courier New"/>
          <w:color w:val="000000"/>
          <w14:ligatures w14:val="standardContextual"/>
        </w:rPr>
        <w:t>o</w:t>
      </w:r>
      <w:r w:rsidRPr="000B239B">
        <w:rPr>
          <w:rFonts w:ascii="PT Sans" w:eastAsiaTheme="minorHAnsi" w:hAnsi="PT Sans" w:cs="Arial"/>
          <w:color w:val="000000"/>
          <w14:ligatures w14:val="standardContextual"/>
        </w:rPr>
        <w:t xml:space="preserve"> </w:t>
      </w:r>
      <w:r w:rsidRPr="000B239B">
        <w:rPr>
          <w:rFonts w:ascii="PT Sans" w:eastAsiaTheme="minorHAnsi" w:hAnsi="PT Sans" w:cs="Verdana"/>
          <w:color w:val="000000"/>
          <w14:ligatures w14:val="standardContextual"/>
        </w:rPr>
        <w:t>No</w:t>
      </w:r>
    </w:p>
    <w:p w14:paraId="666D98A5" w14:textId="77777777" w:rsidR="00170D45" w:rsidRDefault="00170D45" w:rsidP="00170D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Verdana" w:eastAsiaTheme="minorHAnsi" w:hAnsi="Verdana" w:cs="Verdana"/>
          <w:b/>
          <w:bCs/>
          <w:color w:val="000000"/>
          <w:sz w:val="23"/>
          <w:szCs w:val="23"/>
          <w14:ligatures w14:val="standardContextual"/>
        </w:rPr>
      </w:pPr>
    </w:p>
    <w:p w14:paraId="3D79C899" w14:textId="0D21D824" w:rsidR="00170D45" w:rsidRPr="000B239B" w:rsidRDefault="00170D45"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Verdana"/>
          <w:b/>
          <w:bCs/>
          <w:color w:val="000000"/>
          <w14:ligatures w14:val="standardContextual"/>
        </w:rPr>
      </w:pPr>
      <w:r w:rsidRPr="000B239B">
        <w:rPr>
          <w:rFonts w:ascii="PT Sans" w:eastAsiaTheme="minorHAnsi" w:hAnsi="PT Sans" w:cs="Verdana"/>
          <w:b/>
          <w:bCs/>
          <w:color w:val="000000"/>
          <w14:ligatures w14:val="standardContextual"/>
        </w:rPr>
        <w:t>Please give a brief description of any accommodations</w:t>
      </w:r>
    </w:p>
    <w:p w14:paraId="32157551" w14:textId="66AE25A3" w:rsidR="00170D45" w:rsidRPr="000B239B" w:rsidRDefault="00170D45" w:rsidP="00EF539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Verdana"/>
          <w:i/>
          <w:iCs/>
          <w:color w:val="213074"/>
          <w14:ligatures w14:val="standardContextual"/>
        </w:rPr>
      </w:pPr>
      <w:r w:rsidRPr="000B239B">
        <w:rPr>
          <w:rFonts w:ascii="PT Sans" w:eastAsiaTheme="minorHAnsi" w:hAnsi="PT Sans" w:cs="Verdana"/>
          <w:b/>
          <w:bCs/>
          <w:color w:val="000000"/>
          <w14:ligatures w14:val="standardContextual"/>
        </w:rPr>
        <w:t xml:space="preserve">needed. </w:t>
      </w:r>
      <w:r w:rsidRPr="000B239B">
        <w:rPr>
          <w:rFonts w:ascii="PT Sans" w:eastAsiaTheme="minorHAnsi" w:hAnsi="PT Sans" w:cs="Verdana"/>
          <w:i/>
          <w:iCs/>
          <w:color w:val="213074"/>
          <w14:ligatures w14:val="standardContextual"/>
        </w:rPr>
        <w:t>If you would like to make us aware of any other</w:t>
      </w:r>
      <w:r w:rsidR="00EF5393">
        <w:rPr>
          <w:rFonts w:ascii="PT Sans" w:eastAsiaTheme="minorHAnsi" w:hAnsi="PT Sans" w:cs="Verdana"/>
          <w:i/>
          <w:iCs/>
          <w:color w:val="213074"/>
          <w14:ligatures w14:val="standardContextual"/>
        </w:rPr>
        <w:t xml:space="preserve"> </w:t>
      </w:r>
      <w:r w:rsidRPr="000B239B">
        <w:rPr>
          <w:rFonts w:ascii="PT Sans" w:eastAsiaTheme="minorHAnsi" w:hAnsi="PT Sans" w:cs="Verdana"/>
          <w:i/>
          <w:iCs/>
          <w:color w:val="213074"/>
          <w14:ligatures w14:val="standardContextual"/>
        </w:rPr>
        <w:t>conditions where assistance by the hotel</w:t>
      </w:r>
      <w:r w:rsidR="005F7957">
        <w:rPr>
          <w:rFonts w:ascii="PT Sans" w:eastAsiaTheme="minorHAnsi" w:hAnsi="PT Sans" w:cs="Verdana"/>
          <w:i/>
          <w:iCs/>
          <w:color w:val="213074"/>
          <w14:ligatures w14:val="standardContextual"/>
        </w:rPr>
        <w:t>, tour guides,</w:t>
      </w:r>
      <w:r w:rsidRPr="000B239B">
        <w:rPr>
          <w:rFonts w:ascii="PT Sans" w:eastAsiaTheme="minorHAnsi" w:hAnsi="PT Sans" w:cs="Verdana"/>
          <w:i/>
          <w:iCs/>
          <w:color w:val="213074"/>
          <w14:ligatures w14:val="standardContextual"/>
        </w:rPr>
        <w:t xml:space="preserve"> or conference organizers</w:t>
      </w:r>
      <w:r w:rsidR="00EF5393">
        <w:rPr>
          <w:rFonts w:ascii="PT Sans" w:eastAsiaTheme="minorHAnsi" w:hAnsi="PT Sans" w:cs="Verdana"/>
          <w:i/>
          <w:iCs/>
          <w:color w:val="213074"/>
          <w14:ligatures w14:val="standardContextual"/>
        </w:rPr>
        <w:t xml:space="preserve"> </w:t>
      </w:r>
      <w:r w:rsidRPr="000B239B">
        <w:rPr>
          <w:rFonts w:ascii="PT Sans" w:eastAsiaTheme="minorHAnsi" w:hAnsi="PT Sans" w:cs="Verdana"/>
          <w:i/>
          <w:iCs/>
          <w:color w:val="213074"/>
          <w14:ligatures w14:val="standardContextual"/>
        </w:rPr>
        <w:t>would be helpful, please do so here. For example, if you have</w:t>
      </w:r>
      <w:r w:rsidR="00EF5393">
        <w:rPr>
          <w:rFonts w:ascii="PT Sans" w:eastAsiaTheme="minorHAnsi" w:hAnsi="PT Sans" w:cs="Verdana"/>
          <w:i/>
          <w:iCs/>
          <w:color w:val="213074"/>
          <w14:ligatures w14:val="standardContextual"/>
        </w:rPr>
        <w:t xml:space="preserve"> </w:t>
      </w:r>
      <w:r w:rsidRPr="000B239B">
        <w:rPr>
          <w:rFonts w:ascii="PT Sans" w:eastAsiaTheme="minorHAnsi" w:hAnsi="PT Sans" w:cs="Verdana"/>
          <w:i/>
          <w:iCs/>
          <w:color w:val="213074"/>
          <w14:ligatures w14:val="standardContextual"/>
        </w:rPr>
        <w:t>your own mobility device but would prefer reserved seating to</w:t>
      </w:r>
      <w:r w:rsidR="00EF5393">
        <w:rPr>
          <w:rFonts w:ascii="PT Sans" w:eastAsiaTheme="minorHAnsi" w:hAnsi="PT Sans" w:cs="Verdana"/>
          <w:i/>
          <w:iCs/>
          <w:color w:val="213074"/>
          <w14:ligatures w14:val="standardContextual"/>
        </w:rPr>
        <w:t xml:space="preserve"> </w:t>
      </w:r>
      <w:r w:rsidRPr="000B239B">
        <w:rPr>
          <w:rFonts w:ascii="PT Sans" w:eastAsiaTheme="minorHAnsi" w:hAnsi="PT Sans" w:cs="Verdana"/>
          <w:i/>
          <w:iCs/>
          <w:color w:val="213074"/>
          <w14:ligatures w14:val="standardContextual"/>
        </w:rPr>
        <w:t>minimize walking, please indicate that here. We will contact you.</w:t>
      </w:r>
    </w:p>
    <w:p w14:paraId="4B3A8E8F" w14:textId="77777777" w:rsidR="00170D45" w:rsidRPr="000B239B" w:rsidRDefault="00170D45"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Verdana"/>
          <w:i/>
          <w:iCs/>
          <w:color w:val="213074"/>
          <w14:ligatures w14:val="standardContextual"/>
        </w:rPr>
      </w:pPr>
    </w:p>
    <w:p w14:paraId="1EC14E02" w14:textId="27D93504" w:rsidR="00170D45" w:rsidRPr="000B239B" w:rsidRDefault="00170D45"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Verdana"/>
          <w:color w:val="000000"/>
          <w14:ligatures w14:val="standardContextual"/>
        </w:rPr>
      </w:pPr>
      <w:r w:rsidRPr="000B239B">
        <w:rPr>
          <w:rFonts w:ascii="PT Sans" w:eastAsiaTheme="minorHAnsi" w:hAnsi="PT Sans" w:cs="Verdana"/>
          <w:color w:val="000000"/>
          <w14:ligatures w14:val="standardContextual"/>
        </w:rPr>
        <w:t xml:space="preserve">Note: The information we are seeking relates only to any conditions you may have that affect your ability to participate in the AGM. The Genetic Information Nondiscrimination Act of 2008 (GINA) prohibits covered entities from requesting or requiring genetic information, except as specifically allowed by this law. To comply </w:t>
      </w:r>
      <w:r w:rsidRPr="000B239B">
        <w:rPr>
          <w:rFonts w:ascii="PT Sans" w:eastAsiaTheme="minorHAnsi" w:hAnsi="PT Sans" w:cs="Verdana"/>
          <w:color w:val="000000"/>
          <w14:ligatures w14:val="standardContextual"/>
        </w:rPr>
        <w:lastRenderedPageBreak/>
        <w:t>with this law, we are asking you NOT to provide any genetic information in responding to the preceding question or in any follow-up communications.</w:t>
      </w:r>
    </w:p>
    <w:p w14:paraId="1B8DD764" w14:textId="77777777" w:rsidR="00170D45" w:rsidRDefault="00170D45" w:rsidP="00170D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Verdana" w:eastAsiaTheme="minorHAnsi" w:hAnsi="Verdana" w:cs="Verdana"/>
          <w:color w:val="000000"/>
          <w:sz w:val="20"/>
          <w:szCs w:val="20"/>
          <w14:ligatures w14:val="standardContextual"/>
        </w:rPr>
      </w:pPr>
    </w:p>
    <w:p w14:paraId="78DA6928" w14:textId="77777777" w:rsidR="00170D45" w:rsidRPr="000B239B" w:rsidRDefault="00170D45"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Verdana"/>
          <w:b/>
          <w:bCs/>
          <w:color w:val="213074"/>
          <w14:ligatures w14:val="standardContextual"/>
        </w:rPr>
      </w:pPr>
      <w:r w:rsidRPr="000B239B">
        <w:rPr>
          <w:rFonts w:ascii="PT Sans" w:eastAsiaTheme="minorHAnsi" w:hAnsi="PT Sans" w:cs="Verdana"/>
          <w:b/>
          <w:bCs/>
          <w:color w:val="213074"/>
          <w14:ligatures w14:val="standardContextual"/>
        </w:rPr>
        <w:t>Acknowledgment of Terms and Conditions</w:t>
      </w:r>
    </w:p>
    <w:p w14:paraId="54EAFFE2" w14:textId="77777777" w:rsidR="00170D45" w:rsidRPr="000B239B" w:rsidRDefault="00170D45"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Verdana"/>
          <w:b/>
          <w:bCs/>
          <w:color w:val="213074"/>
          <w14:ligatures w14:val="standardContextual"/>
        </w:rPr>
      </w:pPr>
    </w:p>
    <w:p w14:paraId="5F01BD44" w14:textId="7CE3A74D" w:rsidR="00170D45" w:rsidRPr="000B239B" w:rsidRDefault="00170D45"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Verdana"/>
          <w:i/>
          <w:iCs/>
          <w:color w:val="D8041B"/>
          <w14:ligatures w14:val="standardContextual"/>
        </w:rPr>
      </w:pPr>
      <w:r w:rsidRPr="000B239B">
        <w:rPr>
          <w:rFonts w:ascii="PT Sans" w:eastAsiaTheme="minorHAnsi" w:hAnsi="PT Sans" w:cs="Verdana"/>
          <w:i/>
          <w:iCs/>
          <w:color w:val="000000"/>
          <w14:ligatures w14:val="standardContextual"/>
        </w:rPr>
        <w:t xml:space="preserve">The Cancellation and Refund Policy </w:t>
      </w:r>
      <w:proofErr w:type="gramStart"/>
      <w:r w:rsidRPr="000B239B">
        <w:rPr>
          <w:rFonts w:ascii="PT Sans" w:eastAsiaTheme="minorHAnsi" w:hAnsi="PT Sans" w:cs="Verdana"/>
          <w:i/>
          <w:iCs/>
          <w:color w:val="000000"/>
          <w14:ligatures w14:val="standardContextual"/>
        </w:rPr>
        <w:t>is</w:t>
      </w:r>
      <w:proofErr w:type="gramEnd"/>
      <w:r w:rsidRPr="000B239B">
        <w:rPr>
          <w:rFonts w:ascii="PT Sans" w:eastAsiaTheme="minorHAnsi" w:hAnsi="PT Sans" w:cs="Verdana"/>
          <w:i/>
          <w:iCs/>
          <w:color w:val="000000"/>
          <w14:ligatures w14:val="standardContextual"/>
        </w:rPr>
        <w:t xml:space="preserve"> posted at the AGM website on </w:t>
      </w:r>
      <w:r w:rsidRPr="000B239B">
        <w:rPr>
          <w:rFonts w:ascii="PT Sans" w:eastAsiaTheme="minorHAnsi" w:hAnsi="PT Sans" w:cs="Verdana"/>
          <w:i/>
          <w:iCs/>
          <w:color w:val="103CC0"/>
          <w14:ligatures w14:val="standardContextual"/>
        </w:rPr>
        <w:t>the Registration page</w:t>
      </w:r>
      <w:r w:rsidRPr="000B239B">
        <w:rPr>
          <w:rFonts w:ascii="PT Sans" w:eastAsiaTheme="minorHAnsi" w:hAnsi="PT Sans" w:cs="Verdana"/>
          <w:color w:val="213074"/>
          <w14:ligatures w14:val="standardContextual"/>
        </w:rPr>
        <w:t xml:space="preserve">, </w:t>
      </w:r>
      <w:r w:rsidRPr="000B239B">
        <w:rPr>
          <w:rFonts w:ascii="PT Sans" w:eastAsiaTheme="minorHAnsi" w:hAnsi="PT Sans" w:cs="Verdana"/>
          <w:i/>
          <w:iCs/>
          <w:color w:val="000000"/>
          <w14:ligatures w14:val="standardContextual"/>
        </w:rPr>
        <w:t xml:space="preserve">The Community Guidelines are posted at </w:t>
      </w:r>
      <w:r w:rsidRPr="000B239B">
        <w:rPr>
          <w:rFonts w:ascii="PT Sans" w:eastAsiaTheme="minorHAnsi" w:hAnsi="PT Sans" w:cs="Verdana"/>
          <w:i/>
          <w:iCs/>
          <w:color w:val="213074"/>
          <w14:ligatures w14:val="standardContextual"/>
        </w:rPr>
        <w:t>Community Guidelines&gt;&gt;JASNA</w:t>
      </w:r>
      <w:r w:rsidRPr="000B239B">
        <w:rPr>
          <w:rFonts w:ascii="PT Sans" w:eastAsiaTheme="minorHAnsi" w:hAnsi="PT Sans" w:cs="Verdana"/>
          <w:color w:val="213074"/>
          <w14:ligatures w14:val="standardContextual"/>
        </w:rPr>
        <w:t xml:space="preserve">. </w:t>
      </w:r>
      <w:r w:rsidRPr="000B239B">
        <w:rPr>
          <w:rFonts w:ascii="PT Sans" w:eastAsiaTheme="minorHAnsi" w:hAnsi="PT Sans" w:cs="Verdana"/>
          <w:i/>
          <w:iCs/>
          <w:color w:val="000000"/>
          <w14:ligatures w14:val="standardContextual"/>
        </w:rPr>
        <w:t>If</w:t>
      </w:r>
      <w:r w:rsidRPr="000B239B">
        <w:rPr>
          <w:rFonts w:ascii="PT Sans" w:eastAsiaTheme="minorHAnsi" w:hAnsi="PT Sans" w:cs="Verdana"/>
          <w:i/>
          <w:iCs/>
          <w:color w:val="103CC0"/>
          <w14:ligatures w14:val="standardContextual"/>
        </w:rPr>
        <w:t xml:space="preserve"> </w:t>
      </w:r>
      <w:r w:rsidRPr="000B239B">
        <w:rPr>
          <w:rFonts w:ascii="PT Sans" w:eastAsiaTheme="minorHAnsi" w:hAnsi="PT Sans" w:cs="Verdana"/>
          <w:i/>
          <w:iCs/>
          <w:color w:val="000000"/>
          <w14:ligatures w14:val="standardContextual"/>
        </w:rPr>
        <w:t xml:space="preserve">you wish to view these pages now, please open them in a separate window. </w:t>
      </w:r>
      <w:r w:rsidRPr="000B239B">
        <w:rPr>
          <w:rFonts w:ascii="PT Sans" w:eastAsiaTheme="minorHAnsi" w:hAnsi="PT Sans" w:cs="Verdana"/>
          <w:i/>
          <w:iCs/>
          <w:color w:val="D8041B"/>
          <w14:ligatures w14:val="standardContextual"/>
        </w:rPr>
        <w:t>The</w:t>
      </w:r>
      <w:r w:rsidRPr="000B239B">
        <w:rPr>
          <w:rFonts w:ascii="PT Sans" w:eastAsiaTheme="minorHAnsi" w:hAnsi="PT Sans" w:cs="Verdana"/>
          <w:i/>
          <w:iCs/>
          <w:color w:val="103CC0"/>
          <w14:ligatures w14:val="standardContextual"/>
        </w:rPr>
        <w:t xml:space="preserve"> </w:t>
      </w:r>
      <w:r w:rsidRPr="000B239B">
        <w:rPr>
          <w:rFonts w:ascii="PT Sans" w:eastAsiaTheme="minorHAnsi" w:hAnsi="PT Sans" w:cs="Verdana"/>
          <w:i/>
          <w:iCs/>
          <w:color w:val="D8041B"/>
          <w14:ligatures w14:val="standardContextual"/>
        </w:rPr>
        <w:t>registration form may time out after 20 minutes of inactivity.</w:t>
      </w:r>
    </w:p>
    <w:p w14:paraId="538B199C" w14:textId="77777777" w:rsidR="00170D45" w:rsidRPr="000B239B" w:rsidRDefault="00170D45"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Verdana"/>
          <w:i/>
          <w:iCs/>
          <w:color w:val="103CC0"/>
          <w14:ligatures w14:val="standardContextual"/>
        </w:rPr>
      </w:pPr>
    </w:p>
    <w:p w14:paraId="45A2C1F9" w14:textId="0B9BB157" w:rsidR="00170D45" w:rsidRPr="000B239B" w:rsidRDefault="00170D45"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Verdana"/>
          <w:b/>
          <w:bCs/>
          <w:color w:val="000000"/>
          <w14:ligatures w14:val="standardContextual"/>
        </w:rPr>
      </w:pPr>
      <w:r w:rsidRPr="000B239B">
        <w:rPr>
          <w:rFonts w:ascii="PT Sans" w:eastAsiaTheme="minorHAnsi" w:hAnsi="PT Sans" w:cs="Verdana"/>
          <w:b/>
          <w:bCs/>
          <w:color w:val="000000"/>
          <w14:ligatures w14:val="standardContextual"/>
        </w:rPr>
        <w:t>I have read and agree to be bound by the 202</w:t>
      </w:r>
      <w:r w:rsidR="005A52AD">
        <w:rPr>
          <w:rFonts w:ascii="PT Sans" w:eastAsiaTheme="minorHAnsi" w:hAnsi="PT Sans" w:cs="Verdana"/>
          <w:b/>
          <w:bCs/>
          <w:color w:val="000000"/>
          <w14:ligatures w14:val="standardContextual"/>
        </w:rPr>
        <w:t>6</w:t>
      </w:r>
      <w:r w:rsidRPr="000B239B">
        <w:rPr>
          <w:rFonts w:ascii="PT Sans" w:eastAsiaTheme="minorHAnsi" w:hAnsi="PT Sans" w:cs="Verdana"/>
          <w:b/>
          <w:bCs/>
          <w:color w:val="000000"/>
          <w14:ligatures w14:val="standardContextual"/>
        </w:rPr>
        <w:t xml:space="preserve"> AGM</w:t>
      </w:r>
      <w:r w:rsidR="000B239B">
        <w:rPr>
          <w:rFonts w:ascii="PT Sans" w:eastAsiaTheme="minorHAnsi" w:hAnsi="PT Sans" w:cs="Verdana"/>
          <w:b/>
          <w:bCs/>
          <w:color w:val="000000"/>
          <w14:ligatures w14:val="standardContextual"/>
        </w:rPr>
        <w:t xml:space="preserve"> </w:t>
      </w:r>
      <w:r w:rsidRPr="000B239B">
        <w:rPr>
          <w:rFonts w:ascii="PT Sans" w:eastAsiaTheme="minorHAnsi" w:hAnsi="PT Sans" w:cs="Verdana"/>
          <w:b/>
          <w:bCs/>
          <w:color w:val="000000"/>
          <w14:ligatures w14:val="standardContextual"/>
        </w:rPr>
        <w:t>Cancellation and Refund Policy.</w:t>
      </w:r>
    </w:p>
    <w:p w14:paraId="0FF84B7F" w14:textId="77777777" w:rsidR="00170D45" w:rsidRPr="000B239B" w:rsidRDefault="00170D45"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Verdana"/>
          <w:color w:val="000000"/>
          <w14:ligatures w14:val="standardContextual"/>
        </w:rPr>
      </w:pPr>
      <w:r w:rsidRPr="000B239B">
        <w:rPr>
          <w:rFonts w:ascii="PT Sans" w:eastAsiaTheme="minorHAnsi" w:hAnsi="PT Sans" w:cs="Courier New"/>
          <w:color w:val="000000"/>
          <w14:ligatures w14:val="standardContextual"/>
        </w:rPr>
        <w:t>o</w:t>
      </w:r>
      <w:r w:rsidRPr="000B239B">
        <w:rPr>
          <w:rFonts w:ascii="PT Sans" w:eastAsiaTheme="minorHAnsi" w:hAnsi="PT Sans" w:cs="Arial"/>
          <w:color w:val="000000"/>
          <w14:ligatures w14:val="standardContextual"/>
        </w:rPr>
        <w:t xml:space="preserve"> </w:t>
      </w:r>
      <w:r w:rsidRPr="000B239B">
        <w:rPr>
          <w:rFonts w:ascii="PT Sans" w:eastAsiaTheme="minorHAnsi" w:hAnsi="PT Sans" w:cs="Verdana"/>
          <w:color w:val="000000"/>
          <w14:ligatures w14:val="standardContextual"/>
        </w:rPr>
        <w:t>I agree</w:t>
      </w:r>
    </w:p>
    <w:p w14:paraId="4BB3222E" w14:textId="77777777" w:rsidR="00170D45" w:rsidRPr="000B239B" w:rsidRDefault="00170D45"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Verdana"/>
          <w:color w:val="000000"/>
          <w14:ligatures w14:val="standardContextual"/>
        </w:rPr>
      </w:pPr>
    </w:p>
    <w:p w14:paraId="7982CD6B" w14:textId="7DF8E1C5" w:rsidR="00170D45" w:rsidRPr="000B239B" w:rsidRDefault="00170D45"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Verdana"/>
          <w:b/>
          <w:bCs/>
          <w:color w:val="000000"/>
          <w14:ligatures w14:val="standardContextual"/>
        </w:rPr>
      </w:pPr>
      <w:r w:rsidRPr="000B239B">
        <w:rPr>
          <w:rFonts w:ascii="PT Sans" w:eastAsiaTheme="minorHAnsi" w:hAnsi="PT Sans" w:cs="Verdana"/>
          <w:b/>
          <w:bCs/>
          <w:color w:val="000000"/>
          <w14:ligatures w14:val="standardContextual"/>
        </w:rPr>
        <w:t>I have read and will comply with the JASNA Community</w:t>
      </w:r>
      <w:r w:rsidR="000B239B">
        <w:rPr>
          <w:rFonts w:ascii="PT Sans" w:eastAsiaTheme="minorHAnsi" w:hAnsi="PT Sans" w:cs="Verdana"/>
          <w:b/>
          <w:bCs/>
          <w:color w:val="000000"/>
          <w14:ligatures w14:val="standardContextual"/>
        </w:rPr>
        <w:t xml:space="preserve"> </w:t>
      </w:r>
      <w:r w:rsidRPr="000B239B">
        <w:rPr>
          <w:rFonts w:ascii="PT Sans" w:eastAsiaTheme="minorHAnsi" w:hAnsi="PT Sans" w:cs="Verdana"/>
          <w:b/>
          <w:bCs/>
          <w:color w:val="000000"/>
          <w14:ligatures w14:val="standardContextual"/>
        </w:rPr>
        <w:t>Guidelines while in attendance at the AGM.</w:t>
      </w:r>
    </w:p>
    <w:p w14:paraId="2A0F8B71" w14:textId="77777777" w:rsidR="00170D45" w:rsidRPr="000B239B" w:rsidRDefault="00170D45"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Verdana"/>
          <w:color w:val="000000"/>
          <w14:ligatures w14:val="standardContextual"/>
        </w:rPr>
      </w:pPr>
      <w:r w:rsidRPr="000B239B">
        <w:rPr>
          <w:rFonts w:ascii="PT Sans" w:eastAsiaTheme="minorHAnsi" w:hAnsi="PT Sans" w:cs="Courier New"/>
          <w:color w:val="000000"/>
          <w14:ligatures w14:val="standardContextual"/>
        </w:rPr>
        <w:t>o</w:t>
      </w:r>
      <w:r w:rsidRPr="000B239B">
        <w:rPr>
          <w:rFonts w:ascii="PT Sans" w:eastAsiaTheme="minorHAnsi" w:hAnsi="PT Sans" w:cs="Arial"/>
          <w:color w:val="000000"/>
          <w14:ligatures w14:val="standardContextual"/>
        </w:rPr>
        <w:t xml:space="preserve"> </w:t>
      </w:r>
      <w:r w:rsidRPr="000B239B">
        <w:rPr>
          <w:rFonts w:ascii="PT Sans" w:eastAsiaTheme="minorHAnsi" w:hAnsi="PT Sans" w:cs="Verdana"/>
          <w:color w:val="000000"/>
          <w14:ligatures w14:val="standardContextual"/>
        </w:rPr>
        <w:t>I agree</w:t>
      </w:r>
    </w:p>
    <w:p w14:paraId="6D5B89BA" w14:textId="77777777" w:rsidR="00170D45" w:rsidRPr="000B239B" w:rsidRDefault="00170D45"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Verdana"/>
          <w:color w:val="000000"/>
          <w14:ligatures w14:val="standardContextual"/>
        </w:rPr>
      </w:pPr>
    </w:p>
    <w:p w14:paraId="6282CF1A" w14:textId="12AEF297" w:rsidR="00170D45" w:rsidRPr="000B239B" w:rsidRDefault="00170D45"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Verdana"/>
          <w:color w:val="000000"/>
          <w14:ligatures w14:val="standardContextual"/>
        </w:rPr>
      </w:pPr>
      <w:r w:rsidRPr="000B239B">
        <w:rPr>
          <w:rFonts w:ascii="PT Sans" w:eastAsiaTheme="minorHAnsi" w:hAnsi="PT Sans" w:cs="Verdana"/>
          <w:b/>
          <w:bCs/>
          <w:color w:val="000000"/>
          <w14:ligatures w14:val="standardContextual"/>
        </w:rPr>
        <w:t>General Data Protection Regulation Consent:</w:t>
      </w:r>
      <w:r w:rsidRPr="000B239B">
        <w:rPr>
          <w:rFonts w:ascii="PT Sans" w:eastAsiaTheme="minorHAnsi" w:hAnsi="PT Sans" w:cs="Verdana"/>
          <w:color w:val="000000"/>
          <w14:ligatures w14:val="standardContextual"/>
        </w:rPr>
        <w:t xml:space="preserve"> I understand</w:t>
      </w:r>
      <w:r w:rsidR="000B239B">
        <w:rPr>
          <w:rFonts w:ascii="PT Sans" w:eastAsiaTheme="minorHAnsi" w:hAnsi="PT Sans" w:cs="Verdana"/>
          <w:color w:val="000000"/>
          <w14:ligatures w14:val="standardContextual"/>
        </w:rPr>
        <w:t xml:space="preserve"> </w:t>
      </w:r>
      <w:r w:rsidRPr="000B239B">
        <w:rPr>
          <w:rFonts w:ascii="PT Sans" w:eastAsiaTheme="minorHAnsi" w:hAnsi="PT Sans" w:cs="Verdana"/>
          <w:color w:val="000000"/>
          <w14:ligatures w14:val="standardContextual"/>
        </w:rPr>
        <w:t>and agree that JASNA Officers, meeting planners, and/or Host</w:t>
      </w:r>
      <w:r w:rsidR="000B239B">
        <w:rPr>
          <w:rFonts w:ascii="PT Sans" w:eastAsiaTheme="minorHAnsi" w:hAnsi="PT Sans" w:cs="Verdana"/>
          <w:color w:val="000000"/>
          <w14:ligatures w14:val="standardContextual"/>
        </w:rPr>
        <w:t xml:space="preserve"> </w:t>
      </w:r>
      <w:r w:rsidRPr="000B239B">
        <w:rPr>
          <w:rFonts w:ascii="PT Sans" w:eastAsiaTheme="minorHAnsi" w:hAnsi="PT Sans" w:cs="Verdana"/>
          <w:color w:val="000000"/>
          <w14:ligatures w14:val="standardContextual"/>
        </w:rPr>
        <w:t>Region volunteer staff will have access to my contact details,</w:t>
      </w:r>
      <w:r w:rsidR="000B239B">
        <w:rPr>
          <w:rFonts w:ascii="PT Sans" w:eastAsiaTheme="minorHAnsi" w:hAnsi="PT Sans" w:cs="Verdana"/>
          <w:color w:val="000000"/>
          <w14:ligatures w14:val="standardContextual"/>
        </w:rPr>
        <w:t xml:space="preserve"> </w:t>
      </w:r>
      <w:r w:rsidRPr="000B239B">
        <w:rPr>
          <w:rFonts w:ascii="PT Sans" w:eastAsiaTheme="minorHAnsi" w:hAnsi="PT Sans" w:cs="Verdana"/>
          <w:color w:val="000000"/>
          <w14:ligatures w14:val="standardContextual"/>
        </w:rPr>
        <w:t>dietary preferences, and special requirements as provided in</w:t>
      </w:r>
      <w:r w:rsidR="000B239B">
        <w:rPr>
          <w:rFonts w:ascii="PT Sans" w:eastAsiaTheme="minorHAnsi" w:hAnsi="PT Sans" w:cs="Verdana"/>
          <w:color w:val="000000"/>
          <w14:ligatures w14:val="standardContextual"/>
        </w:rPr>
        <w:t xml:space="preserve"> </w:t>
      </w:r>
      <w:r w:rsidRPr="000B239B">
        <w:rPr>
          <w:rFonts w:ascii="PT Sans" w:eastAsiaTheme="minorHAnsi" w:hAnsi="PT Sans" w:cs="Verdana"/>
          <w:color w:val="000000"/>
          <w14:ligatures w14:val="standardContextual"/>
        </w:rPr>
        <w:t>this system for the purposes of meeting planning, providing</w:t>
      </w:r>
      <w:r w:rsidR="000B239B">
        <w:rPr>
          <w:rFonts w:ascii="PT Sans" w:eastAsiaTheme="minorHAnsi" w:hAnsi="PT Sans" w:cs="Verdana"/>
          <w:color w:val="000000"/>
          <w14:ligatures w14:val="standardContextual"/>
        </w:rPr>
        <w:t xml:space="preserve"> </w:t>
      </w:r>
      <w:r w:rsidRPr="000B239B">
        <w:rPr>
          <w:rFonts w:ascii="PT Sans" w:eastAsiaTheme="minorHAnsi" w:hAnsi="PT Sans" w:cs="Verdana"/>
          <w:color w:val="000000"/>
          <w14:ligatures w14:val="standardContextual"/>
        </w:rPr>
        <w:t>additional AGM information to me via email, and distributing a</w:t>
      </w:r>
      <w:r w:rsidR="000B239B">
        <w:rPr>
          <w:rFonts w:ascii="PT Sans" w:eastAsiaTheme="minorHAnsi" w:hAnsi="PT Sans" w:cs="Verdana"/>
          <w:color w:val="000000"/>
          <w14:ligatures w14:val="standardContextual"/>
        </w:rPr>
        <w:t xml:space="preserve"> </w:t>
      </w:r>
      <w:r w:rsidRPr="000B239B">
        <w:rPr>
          <w:rFonts w:ascii="PT Sans" w:eastAsiaTheme="minorHAnsi" w:hAnsi="PT Sans" w:cs="Verdana"/>
          <w:color w:val="000000"/>
          <w14:ligatures w14:val="standardContextual"/>
        </w:rPr>
        <w:t>post-AGM survey. (JASNA Officers and volunteers will not have</w:t>
      </w:r>
      <w:r w:rsidR="000B239B">
        <w:rPr>
          <w:rFonts w:ascii="PT Sans" w:eastAsiaTheme="minorHAnsi" w:hAnsi="PT Sans" w:cs="Verdana"/>
          <w:color w:val="000000"/>
          <w14:ligatures w14:val="standardContextual"/>
        </w:rPr>
        <w:t xml:space="preserve"> </w:t>
      </w:r>
      <w:r w:rsidRPr="000B239B">
        <w:rPr>
          <w:rFonts w:ascii="PT Sans" w:eastAsiaTheme="minorHAnsi" w:hAnsi="PT Sans" w:cs="Verdana"/>
          <w:color w:val="000000"/>
          <w14:ligatures w14:val="standardContextual"/>
        </w:rPr>
        <w:t>access to your banking details.)</w:t>
      </w:r>
    </w:p>
    <w:p w14:paraId="3240B02E" w14:textId="77777777" w:rsidR="00170D45" w:rsidRPr="000B239B" w:rsidRDefault="00170D45"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Verdana"/>
          <w:color w:val="000000"/>
          <w14:ligatures w14:val="standardContextual"/>
        </w:rPr>
      </w:pPr>
    </w:p>
    <w:p w14:paraId="4F4FF761" w14:textId="65227591" w:rsidR="00170D45" w:rsidRPr="000B239B" w:rsidRDefault="00170D45"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Helvetica"/>
          <w:color w:val="000000"/>
          <w14:ligatures w14:val="standardContextual"/>
        </w:rPr>
      </w:pPr>
      <w:r w:rsidRPr="000B239B">
        <w:rPr>
          <w:rFonts w:ascii="PT Sans" w:eastAsiaTheme="minorHAnsi" w:hAnsi="PT Sans" w:cs="Courier New"/>
          <w:color w:val="000000"/>
          <w14:ligatures w14:val="standardContextual"/>
        </w:rPr>
        <w:t>o</w:t>
      </w:r>
      <w:r w:rsidRPr="000B239B">
        <w:rPr>
          <w:rFonts w:ascii="PT Sans" w:eastAsiaTheme="minorHAnsi" w:hAnsi="PT Sans" w:cs="Arial"/>
          <w:color w:val="000000"/>
          <w14:ligatures w14:val="standardContextual"/>
        </w:rPr>
        <w:t xml:space="preserve"> </w:t>
      </w:r>
      <w:r w:rsidRPr="000B239B">
        <w:rPr>
          <w:rFonts w:ascii="PT Sans" w:eastAsiaTheme="minorHAnsi" w:hAnsi="PT Sans" w:cs="Verdana"/>
          <w:color w:val="000000"/>
          <w14:ligatures w14:val="standardContextual"/>
        </w:rPr>
        <w:t>I agree</w:t>
      </w:r>
    </w:p>
    <w:p w14:paraId="3F0E187C" w14:textId="77777777" w:rsidR="00170D45" w:rsidRPr="000B239B" w:rsidRDefault="00170D45"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Helvetica"/>
          <w:color w:val="000000"/>
          <w14:ligatures w14:val="standardContextual"/>
        </w:rPr>
      </w:pPr>
    </w:p>
    <w:p w14:paraId="358EB48A" w14:textId="5F1F0198" w:rsidR="00170D45" w:rsidRDefault="00EF5393"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Verdana"/>
          <w:color w:val="000000"/>
          <w14:ligatures w14:val="standardContextual"/>
        </w:rPr>
      </w:pPr>
      <w:r w:rsidRPr="00EF5393">
        <w:rPr>
          <w:rFonts w:ascii="PT Sans" w:eastAsiaTheme="minorHAnsi" w:hAnsi="PT Sans" w:cs="Verdana"/>
          <w:b/>
          <w:bCs/>
          <w:color w:val="000000"/>
          <w14:ligatures w14:val="standardContextual"/>
        </w:rPr>
        <w:t>AGM Content:</w:t>
      </w:r>
      <w:r>
        <w:rPr>
          <w:rFonts w:ascii="PT Sans" w:eastAsiaTheme="minorHAnsi" w:hAnsi="PT Sans" w:cs="Verdana"/>
          <w:color w:val="000000"/>
          <w14:ligatures w14:val="standardContextual"/>
        </w:rPr>
        <w:t xml:space="preserve"> </w:t>
      </w:r>
      <w:r w:rsidR="00170D45" w:rsidRPr="000B239B">
        <w:rPr>
          <w:rFonts w:ascii="PT Sans" w:eastAsiaTheme="minorHAnsi" w:hAnsi="PT Sans" w:cs="Verdana"/>
          <w:color w:val="000000"/>
          <w14:ligatures w14:val="standardContextual"/>
        </w:rPr>
        <w:t>AGM content and all information and materials distributed in</w:t>
      </w:r>
      <w:r w:rsidR="000B239B">
        <w:rPr>
          <w:rFonts w:ascii="PT Sans" w:eastAsiaTheme="minorHAnsi" w:hAnsi="PT Sans" w:cs="Verdana"/>
          <w:color w:val="000000"/>
          <w14:ligatures w14:val="standardContextual"/>
        </w:rPr>
        <w:t xml:space="preserve"> </w:t>
      </w:r>
      <w:r w:rsidR="00170D45" w:rsidRPr="000B239B">
        <w:rPr>
          <w:rFonts w:ascii="PT Sans" w:eastAsiaTheme="minorHAnsi" w:hAnsi="PT Sans" w:cs="Verdana"/>
          <w:color w:val="000000"/>
          <w14:ligatures w14:val="standardContextual"/>
        </w:rPr>
        <w:t>any format during AGM sessions are owned by JASNA and the</w:t>
      </w:r>
      <w:r w:rsidR="000B239B">
        <w:rPr>
          <w:rFonts w:ascii="PT Sans" w:eastAsiaTheme="minorHAnsi" w:hAnsi="PT Sans" w:cs="Verdana"/>
          <w:color w:val="000000"/>
          <w14:ligatures w14:val="standardContextual"/>
        </w:rPr>
        <w:t xml:space="preserve"> </w:t>
      </w:r>
      <w:r w:rsidR="00170D45" w:rsidRPr="000B239B">
        <w:rPr>
          <w:rFonts w:ascii="PT Sans" w:eastAsiaTheme="minorHAnsi" w:hAnsi="PT Sans" w:cs="Verdana"/>
          <w:color w:val="000000"/>
          <w14:ligatures w14:val="standardContextual"/>
        </w:rPr>
        <w:t>conference speakers (as governed by speaker agreements</w:t>
      </w:r>
      <w:r w:rsidR="000B239B">
        <w:rPr>
          <w:rFonts w:ascii="PT Sans" w:eastAsiaTheme="minorHAnsi" w:hAnsi="PT Sans" w:cs="Verdana"/>
          <w:color w:val="000000"/>
          <w14:ligatures w14:val="standardContextual"/>
        </w:rPr>
        <w:t xml:space="preserve"> </w:t>
      </w:r>
      <w:r w:rsidR="00170D45" w:rsidRPr="000B239B">
        <w:rPr>
          <w:rFonts w:ascii="PT Sans" w:eastAsiaTheme="minorHAnsi" w:hAnsi="PT Sans" w:cs="Verdana"/>
          <w:color w:val="000000"/>
          <w14:ligatures w14:val="standardContextual"/>
        </w:rPr>
        <w:t>between the parties). Accordingly, no materials displayed,</w:t>
      </w:r>
      <w:r w:rsidR="000B239B">
        <w:rPr>
          <w:rFonts w:ascii="PT Sans" w:eastAsiaTheme="minorHAnsi" w:hAnsi="PT Sans" w:cs="Verdana"/>
          <w:color w:val="000000"/>
          <w14:ligatures w14:val="standardContextual"/>
        </w:rPr>
        <w:t xml:space="preserve"> </w:t>
      </w:r>
      <w:r w:rsidR="00170D45" w:rsidRPr="000B239B">
        <w:rPr>
          <w:rFonts w:ascii="PT Sans" w:eastAsiaTheme="minorHAnsi" w:hAnsi="PT Sans" w:cs="Verdana"/>
          <w:color w:val="000000"/>
          <w14:ligatures w14:val="standardContextual"/>
        </w:rPr>
        <w:t>distributed, or otherwise made available at or in connection</w:t>
      </w:r>
      <w:r w:rsidR="000B239B">
        <w:rPr>
          <w:rFonts w:ascii="PT Sans" w:eastAsiaTheme="minorHAnsi" w:hAnsi="PT Sans" w:cs="Verdana"/>
          <w:color w:val="000000"/>
          <w14:ligatures w14:val="standardContextual"/>
        </w:rPr>
        <w:t xml:space="preserve"> </w:t>
      </w:r>
      <w:r w:rsidR="00170D45" w:rsidRPr="000B239B">
        <w:rPr>
          <w:rFonts w:ascii="PT Sans" w:eastAsiaTheme="minorHAnsi" w:hAnsi="PT Sans" w:cs="Verdana"/>
          <w:color w:val="000000"/>
          <w14:ligatures w14:val="standardContextual"/>
        </w:rPr>
        <w:t>with AGM sessions (including through any virtual attendance)</w:t>
      </w:r>
      <w:r w:rsidR="000B239B">
        <w:rPr>
          <w:rFonts w:ascii="PT Sans" w:eastAsiaTheme="minorHAnsi" w:hAnsi="PT Sans" w:cs="Verdana"/>
          <w:color w:val="000000"/>
          <w14:ligatures w14:val="standardContextual"/>
        </w:rPr>
        <w:t xml:space="preserve"> </w:t>
      </w:r>
      <w:r w:rsidR="00170D45" w:rsidRPr="000B239B">
        <w:rPr>
          <w:rFonts w:ascii="PT Sans" w:eastAsiaTheme="minorHAnsi" w:hAnsi="PT Sans" w:cs="Verdana"/>
          <w:color w:val="000000"/>
          <w14:ligatures w14:val="standardContextual"/>
        </w:rPr>
        <w:t>may be recorded, reproduced, displayed, distributed,</w:t>
      </w:r>
      <w:r w:rsidR="000B239B">
        <w:rPr>
          <w:rFonts w:ascii="PT Sans" w:eastAsiaTheme="minorHAnsi" w:hAnsi="PT Sans" w:cs="Verdana"/>
          <w:color w:val="000000"/>
          <w14:ligatures w14:val="standardContextual"/>
        </w:rPr>
        <w:t xml:space="preserve"> </w:t>
      </w:r>
      <w:r w:rsidR="00170D45" w:rsidRPr="000B239B">
        <w:rPr>
          <w:rFonts w:ascii="PT Sans" w:eastAsiaTheme="minorHAnsi" w:hAnsi="PT Sans" w:cs="Verdana"/>
          <w:color w:val="000000"/>
          <w14:ligatures w14:val="standardContextual"/>
        </w:rPr>
        <w:t>disclosed, or transmitted, in whole or in part, in any form or by</w:t>
      </w:r>
      <w:r w:rsidR="000B239B">
        <w:rPr>
          <w:rFonts w:ascii="PT Sans" w:eastAsiaTheme="minorHAnsi" w:hAnsi="PT Sans" w:cs="Verdana"/>
          <w:color w:val="000000"/>
          <w14:ligatures w14:val="standardContextual"/>
        </w:rPr>
        <w:t xml:space="preserve"> </w:t>
      </w:r>
      <w:r w:rsidR="00170D45" w:rsidRPr="000B239B">
        <w:rPr>
          <w:rFonts w:ascii="PT Sans" w:eastAsiaTheme="minorHAnsi" w:hAnsi="PT Sans" w:cs="Verdana"/>
          <w:color w:val="000000"/>
          <w14:ligatures w14:val="standardContextual"/>
        </w:rPr>
        <w:t>any means, withou</w:t>
      </w:r>
      <w:r w:rsidR="000B239B">
        <w:rPr>
          <w:rFonts w:ascii="PT Sans" w:eastAsiaTheme="minorHAnsi" w:hAnsi="PT Sans" w:cs="Verdana"/>
          <w:color w:val="000000"/>
          <w14:ligatures w14:val="standardContextual"/>
        </w:rPr>
        <w:t xml:space="preserve">t </w:t>
      </w:r>
      <w:r w:rsidR="00170D45" w:rsidRPr="000B239B">
        <w:rPr>
          <w:rFonts w:ascii="PT Sans" w:eastAsiaTheme="minorHAnsi" w:hAnsi="PT Sans" w:cs="Verdana"/>
          <w:color w:val="000000"/>
          <w14:ligatures w14:val="standardContextual"/>
        </w:rPr>
        <w:t>express prior permission.</w:t>
      </w:r>
    </w:p>
    <w:p w14:paraId="55508C42" w14:textId="77777777" w:rsidR="000B239B" w:rsidRPr="000B239B" w:rsidRDefault="000B239B"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Verdana"/>
          <w:color w:val="000000"/>
          <w14:ligatures w14:val="standardContextual"/>
        </w:rPr>
      </w:pPr>
    </w:p>
    <w:p w14:paraId="3EB0EA66" w14:textId="77777777" w:rsidR="00170D45" w:rsidRPr="000B239B" w:rsidRDefault="00170D45"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Verdana"/>
          <w:color w:val="000000"/>
          <w14:ligatures w14:val="standardContextual"/>
        </w:rPr>
      </w:pPr>
      <w:r w:rsidRPr="000B239B">
        <w:rPr>
          <w:rFonts w:ascii="PT Sans" w:eastAsiaTheme="minorHAnsi" w:hAnsi="PT Sans" w:cs="Courier New"/>
          <w:color w:val="000000"/>
          <w14:ligatures w14:val="standardContextual"/>
        </w:rPr>
        <w:t>o</w:t>
      </w:r>
      <w:r w:rsidRPr="000B239B">
        <w:rPr>
          <w:rFonts w:ascii="PT Sans" w:eastAsiaTheme="minorHAnsi" w:hAnsi="PT Sans" w:cs="Arial"/>
          <w:color w:val="000000"/>
          <w14:ligatures w14:val="standardContextual"/>
        </w:rPr>
        <w:t xml:space="preserve"> </w:t>
      </w:r>
      <w:r w:rsidRPr="000B239B">
        <w:rPr>
          <w:rFonts w:ascii="PT Sans" w:eastAsiaTheme="minorHAnsi" w:hAnsi="PT Sans" w:cs="Verdana"/>
          <w:color w:val="000000"/>
          <w14:ligatures w14:val="standardContextual"/>
        </w:rPr>
        <w:t>I agree</w:t>
      </w:r>
    </w:p>
    <w:p w14:paraId="6F947CB5" w14:textId="77777777" w:rsidR="00170D45" w:rsidRPr="000B239B" w:rsidRDefault="00170D45"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Verdana"/>
          <w:b/>
          <w:bCs/>
          <w:color w:val="000000"/>
          <w14:ligatures w14:val="standardContextual"/>
        </w:rPr>
      </w:pPr>
    </w:p>
    <w:p w14:paraId="08AD8416" w14:textId="22E256A0" w:rsidR="00C16D4B" w:rsidRPr="00EF5393" w:rsidRDefault="00170D45" w:rsidP="00EF539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Verdana"/>
          <w:color w:val="000000"/>
          <w14:ligatures w14:val="standardContextual"/>
        </w:rPr>
      </w:pPr>
      <w:r w:rsidRPr="000B239B">
        <w:rPr>
          <w:rFonts w:ascii="PT Sans" w:eastAsiaTheme="minorHAnsi" w:hAnsi="PT Sans" w:cs="Verdana"/>
          <w:b/>
          <w:bCs/>
          <w:color w:val="000000"/>
          <w14:ligatures w14:val="standardContextual"/>
        </w:rPr>
        <w:t xml:space="preserve">Photography and video: </w:t>
      </w:r>
      <w:r w:rsidRPr="000B239B">
        <w:rPr>
          <w:rFonts w:ascii="PT Sans" w:eastAsiaTheme="minorHAnsi" w:hAnsi="PT Sans" w:cs="Verdana"/>
          <w:color w:val="000000"/>
          <w14:ligatures w14:val="standardContextual"/>
        </w:rPr>
        <w:t>I understand that JASNA's</w:t>
      </w:r>
      <w:r w:rsidR="000B239B">
        <w:rPr>
          <w:rFonts w:ascii="PT Sans" w:eastAsiaTheme="minorHAnsi" w:hAnsi="PT Sans" w:cs="Verdana"/>
          <w:color w:val="000000"/>
          <w14:ligatures w14:val="standardContextual"/>
        </w:rPr>
        <w:t xml:space="preserve"> </w:t>
      </w:r>
      <w:r w:rsidRPr="000B239B">
        <w:rPr>
          <w:rFonts w:ascii="PT Sans" w:eastAsiaTheme="minorHAnsi" w:hAnsi="PT Sans" w:cs="Verdana"/>
          <w:color w:val="000000"/>
          <w14:ligatures w14:val="standardContextual"/>
        </w:rPr>
        <w:t>marketing and communications volunteers may take and use</w:t>
      </w:r>
      <w:r w:rsidR="000B239B">
        <w:rPr>
          <w:rFonts w:ascii="PT Sans" w:eastAsiaTheme="minorHAnsi" w:hAnsi="PT Sans" w:cs="Verdana"/>
          <w:color w:val="000000"/>
          <w14:ligatures w14:val="standardContextual"/>
        </w:rPr>
        <w:t xml:space="preserve"> </w:t>
      </w:r>
      <w:r w:rsidRPr="000B239B">
        <w:rPr>
          <w:rFonts w:ascii="PT Sans" w:eastAsiaTheme="minorHAnsi" w:hAnsi="PT Sans" w:cs="Verdana"/>
          <w:color w:val="000000"/>
          <w14:ligatures w14:val="standardContextual"/>
        </w:rPr>
        <w:t>photos or video at the AGM for informational or promotional</w:t>
      </w:r>
      <w:r w:rsidR="000B239B">
        <w:rPr>
          <w:rFonts w:ascii="PT Sans" w:eastAsiaTheme="minorHAnsi" w:hAnsi="PT Sans" w:cs="Verdana"/>
          <w:color w:val="000000"/>
          <w14:ligatures w14:val="standardContextual"/>
        </w:rPr>
        <w:t xml:space="preserve"> </w:t>
      </w:r>
      <w:r w:rsidRPr="000B239B">
        <w:rPr>
          <w:rFonts w:ascii="PT Sans" w:eastAsiaTheme="minorHAnsi" w:hAnsi="PT Sans" w:cs="Verdana"/>
          <w:color w:val="000000"/>
          <w14:ligatures w14:val="standardContextual"/>
        </w:rPr>
        <w:t>purposes, and JASNA may permit external media</w:t>
      </w:r>
      <w:r w:rsidR="000B239B">
        <w:rPr>
          <w:rFonts w:ascii="PT Sans" w:eastAsiaTheme="minorHAnsi" w:hAnsi="PT Sans" w:cs="Verdana"/>
          <w:color w:val="000000"/>
          <w14:ligatures w14:val="standardContextual"/>
        </w:rPr>
        <w:t xml:space="preserve"> </w:t>
      </w:r>
      <w:r w:rsidRPr="000B239B">
        <w:rPr>
          <w:rFonts w:ascii="PT Sans" w:eastAsiaTheme="minorHAnsi" w:hAnsi="PT Sans" w:cs="Verdana"/>
          <w:color w:val="000000"/>
          <w14:ligatures w14:val="standardContextual"/>
        </w:rPr>
        <w:t>professionals to cover the AGM. Attendees are free to decline</w:t>
      </w:r>
      <w:r w:rsidR="000B239B">
        <w:rPr>
          <w:rFonts w:ascii="PT Sans" w:eastAsiaTheme="minorHAnsi" w:hAnsi="PT Sans" w:cs="Verdana"/>
          <w:color w:val="000000"/>
          <w14:ligatures w14:val="standardContextual"/>
        </w:rPr>
        <w:t xml:space="preserve"> </w:t>
      </w:r>
      <w:r w:rsidRPr="000B239B">
        <w:rPr>
          <w:rFonts w:ascii="PT Sans" w:eastAsiaTheme="minorHAnsi" w:hAnsi="PT Sans" w:cs="Verdana"/>
          <w:color w:val="000000"/>
          <w14:ligatures w14:val="standardContextual"/>
        </w:rPr>
        <w:t>being individually photographed, but acknowledge that their</w:t>
      </w:r>
      <w:r w:rsidR="000B239B">
        <w:rPr>
          <w:rFonts w:ascii="PT Sans" w:eastAsiaTheme="minorHAnsi" w:hAnsi="PT Sans" w:cs="Verdana"/>
          <w:color w:val="000000"/>
          <w14:ligatures w14:val="standardContextual"/>
        </w:rPr>
        <w:t xml:space="preserve"> </w:t>
      </w:r>
      <w:r w:rsidRPr="000B239B">
        <w:rPr>
          <w:rFonts w:ascii="PT Sans" w:eastAsiaTheme="minorHAnsi" w:hAnsi="PT Sans" w:cs="Verdana"/>
          <w:color w:val="000000"/>
          <w14:ligatures w14:val="standardContextual"/>
        </w:rPr>
        <w:t>image may be included in group or crowd scenes without</w:t>
      </w:r>
      <w:r w:rsidR="000B239B">
        <w:rPr>
          <w:rFonts w:ascii="PT Sans" w:eastAsiaTheme="minorHAnsi" w:hAnsi="PT Sans" w:cs="Verdana"/>
          <w:color w:val="000000"/>
          <w14:ligatures w14:val="standardContextual"/>
        </w:rPr>
        <w:t xml:space="preserve"> </w:t>
      </w:r>
      <w:r w:rsidRPr="000B239B">
        <w:rPr>
          <w:rFonts w:ascii="PT Sans" w:eastAsiaTheme="minorHAnsi" w:hAnsi="PT Sans" w:cs="Verdana"/>
          <w:color w:val="000000"/>
          <w14:ligatures w14:val="standardContextual"/>
        </w:rPr>
        <w:lastRenderedPageBreak/>
        <w:t>prior permission. JASNA's Community Guidelines</w:t>
      </w:r>
      <w:r w:rsidR="000B239B">
        <w:rPr>
          <w:rFonts w:ascii="PT Sans" w:eastAsiaTheme="minorHAnsi" w:hAnsi="PT Sans" w:cs="Verdana"/>
          <w:color w:val="000000"/>
          <w14:ligatures w14:val="standardContextual"/>
        </w:rPr>
        <w:t xml:space="preserve"> </w:t>
      </w:r>
      <w:r w:rsidRPr="000B239B">
        <w:rPr>
          <w:rFonts w:ascii="PT Sans" w:eastAsiaTheme="minorHAnsi" w:hAnsi="PT Sans" w:cs="Verdana"/>
          <w:color w:val="000000"/>
          <w14:ligatures w14:val="standardContextual"/>
        </w:rPr>
        <w:t>communicate our policies regarding personal photography at</w:t>
      </w:r>
      <w:r w:rsidR="00C16D4B">
        <w:rPr>
          <w:rFonts w:ascii="PT Sans" w:eastAsiaTheme="minorHAnsi" w:hAnsi="PT Sans" w:cs="Verdana"/>
          <w:color w:val="000000"/>
          <w14:ligatures w14:val="standardContextual"/>
        </w:rPr>
        <w:t xml:space="preserve"> </w:t>
      </w:r>
      <w:r w:rsidRPr="000B239B">
        <w:rPr>
          <w:rFonts w:ascii="PT Sans" w:eastAsiaTheme="minorHAnsi" w:hAnsi="PT Sans" w:cs="Verdana"/>
          <w:color w:val="000000"/>
          <w14:ligatures w14:val="standardContextual"/>
        </w:rPr>
        <w:t>events.</w:t>
      </w:r>
    </w:p>
    <w:p w14:paraId="42B5C47B" w14:textId="68C98CB8" w:rsidR="00170D45" w:rsidRPr="000B239B" w:rsidRDefault="00C16D4B"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Verdana"/>
          <w:color w:val="000000"/>
          <w14:ligatures w14:val="standardContextual"/>
        </w:rPr>
      </w:pPr>
      <w:r>
        <w:rPr>
          <w:rFonts w:ascii="PT Sans" w:eastAsiaTheme="minorHAnsi" w:hAnsi="PT Sans" w:cs="Courier New"/>
          <w:color w:val="000000"/>
          <w14:ligatures w14:val="standardContextual"/>
        </w:rPr>
        <w:t xml:space="preserve">o </w:t>
      </w:r>
      <w:r w:rsidR="00170D45" w:rsidRPr="000B239B">
        <w:rPr>
          <w:rFonts w:ascii="PT Sans" w:eastAsiaTheme="minorHAnsi" w:hAnsi="PT Sans" w:cs="Verdana"/>
          <w:color w:val="000000"/>
          <w14:ligatures w14:val="standardContextual"/>
        </w:rPr>
        <w:t>I agree</w:t>
      </w:r>
    </w:p>
    <w:p w14:paraId="290ACF96" w14:textId="77777777" w:rsidR="00170D45" w:rsidRDefault="00170D45"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Verdana"/>
          <w:color w:val="000000"/>
          <w14:ligatures w14:val="standardContextual"/>
        </w:rPr>
      </w:pPr>
    </w:p>
    <w:p w14:paraId="09E79A95" w14:textId="40C07382" w:rsidR="00EF5393" w:rsidRDefault="00EF5393"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Verdana"/>
          <w:color w:val="000000"/>
          <w14:ligatures w14:val="standardContextual"/>
        </w:rPr>
      </w:pPr>
      <w:r w:rsidRPr="00EF5393">
        <w:rPr>
          <w:rFonts w:ascii="PT Sans" w:eastAsiaTheme="minorHAnsi" w:hAnsi="PT Sans" w:cs="Verdana"/>
          <w:b/>
          <w:bCs/>
          <w:color w:val="000000"/>
          <w14:ligatures w14:val="standardContextual"/>
        </w:rPr>
        <w:t>Event App:</w:t>
      </w:r>
      <w:r>
        <w:rPr>
          <w:rFonts w:ascii="PT Sans" w:eastAsiaTheme="minorHAnsi" w:hAnsi="PT Sans" w:cs="Verdana"/>
          <w:color w:val="000000"/>
          <w14:ligatures w14:val="standardContextual"/>
        </w:rPr>
        <w:t xml:space="preserve"> I authorize my name and city and state of residence to be listed in an attendee list, available in the Event App to registered AGM attendees and companions only. Other information I supply (e.g., email address, photo) will not be visible unless I specifically choose to share it in the Event App.</w:t>
      </w:r>
    </w:p>
    <w:p w14:paraId="0C683456" w14:textId="4989FF95" w:rsidR="00EF5393" w:rsidRDefault="00EF5393" w:rsidP="00EF539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Verdana"/>
          <w:color w:val="000000"/>
          <w14:ligatures w14:val="standardContextual"/>
        </w:rPr>
      </w:pPr>
      <w:r>
        <w:rPr>
          <w:rFonts w:ascii="PT Sans" w:eastAsiaTheme="minorHAnsi" w:hAnsi="PT Sans" w:cs="Courier New"/>
          <w:color w:val="000000"/>
          <w14:ligatures w14:val="standardContextual"/>
        </w:rPr>
        <w:t xml:space="preserve">o </w:t>
      </w:r>
      <w:r w:rsidRPr="000B239B">
        <w:rPr>
          <w:rFonts w:ascii="PT Sans" w:eastAsiaTheme="minorHAnsi" w:hAnsi="PT Sans" w:cs="Verdana"/>
          <w:color w:val="000000"/>
          <w14:ligatures w14:val="standardContextual"/>
        </w:rPr>
        <w:t>I agree</w:t>
      </w:r>
    </w:p>
    <w:p w14:paraId="37967A65" w14:textId="77777777" w:rsidR="00EF5393" w:rsidRPr="000B239B" w:rsidRDefault="00EF5393" w:rsidP="000B2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cs="Verdana"/>
          <w:color w:val="000000"/>
          <w14:ligatures w14:val="standardContextual"/>
        </w:rPr>
      </w:pPr>
    </w:p>
    <w:p w14:paraId="523F745B" w14:textId="77777777" w:rsidR="00170D45" w:rsidRDefault="00170D45" w:rsidP="00170D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color w:val="0000FF"/>
          <w14:ligatures w14:val="standardContextual"/>
        </w:rPr>
      </w:pPr>
      <w:r>
        <w:rPr>
          <w:rFonts w:ascii="Helvetica" w:eastAsiaTheme="minorHAnsi" w:hAnsi="Helvetica" w:cs="Helvetica"/>
          <w:color w:val="0000FF"/>
          <w14:ligatures w14:val="standardContextual"/>
        </w:rPr>
        <w:t>When finished, click the NEXT button at the bottom of the page.</w:t>
      </w:r>
    </w:p>
    <w:p w14:paraId="566F6AD3" w14:textId="77777777" w:rsidR="00170D45" w:rsidRDefault="00170D45" w:rsidP="00170D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color w:val="0000FF"/>
          <w14:ligatures w14:val="standardContextual"/>
        </w:rPr>
      </w:pPr>
    </w:p>
    <w:p w14:paraId="5AFB407F" w14:textId="2EE8D3A7" w:rsidR="00170D45" w:rsidRDefault="00170D45" w:rsidP="00170D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eastAsiaTheme="minorHAnsi" w:hAnsi="PT Sans" w:cs="PT Sans"/>
          <w:i/>
          <w:iCs/>
          <w:color w:val="000000"/>
          <w:sz w:val="26"/>
          <w:szCs w:val="26"/>
          <w14:ligatures w14:val="standardContextual"/>
        </w:rPr>
      </w:pPr>
      <w:r>
        <w:rPr>
          <w:rFonts w:eastAsiaTheme="minorHAnsi"/>
          <w:b/>
          <w:bCs/>
          <w:color w:val="000000"/>
          <w:sz w:val="26"/>
          <w:szCs w:val="26"/>
          <w14:ligatures w14:val="standardContextual"/>
        </w:rPr>
        <w:t xml:space="preserve">TECHNICAL TIP: </w:t>
      </w:r>
      <w:r>
        <w:rPr>
          <w:rFonts w:eastAsiaTheme="minorHAnsi"/>
          <w:b/>
          <w:bCs/>
          <w:color w:val="FB0007"/>
          <w:sz w:val="26"/>
          <w:szCs w:val="26"/>
          <w14:ligatures w14:val="standardContextual"/>
        </w:rPr>
        <w:t>Make sure you complete all the “required” items.</w:t>
      </w:r>
      <w:r>
        <w:rPr>
          <w:rFonts w:ascii="PT Sans" w:eastAsiaTheme="minorHAnsi" w:hAnsi="PT Sans" w:cs="PT Sans"/>
          <w:i/>
          <w:iCs/>
          <w:color w:val="000000"/>
          <w:sz w:val="26"/>
          <w:szCs w:val="26"/>
          <w14:ligatures w14:val="standardContextual"/>
        </w:rPr>
        <w:t xml:space="preserve"> If you click the NEXT button but the system does not advance to the next page, you most likely have overlooked a required item. Your mailing address must be complete. For the U.S., enter USA in the country field. Each meal requires a choice, even if you are not attending the meal function. All Terms and Conditions boxes must be checked in order to proceed.</w:t>
      </w:r>
    </w:p>
    <w:p w14:paraId="39A69B34" w14:textId="77777777" w:rsidR="00170D45" w:rsidRDefault="00170D45" w:rsidP="00170D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eastAsiaTheme="minorHAnsi" w:hAnsi="PT Sans" w:cs="PT Sans"/>
          <w:i/>
          <w:iCs/>
          <w:color w:val="000000"/>
          <w:sz w:val="26"/>
          <w:szCs w:val="26"/>
          <w14:ligatures w14:val="standardContextual"/>
        </w:rPr>
      </w:pPr>
    </w:p>
    <w:p w14:paraId="73E61DC7" w14:textId="77777777" w:rsidR="00170D45" w:rsidRDefault="00170D45" w:rsidP="00170D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color w:val="0D3F81"/>
          <w:sz w:val="32"/>
          <w:szCs w:val="32"/>
          <w14:ligatures w14:val="standardContextual"/>
        </w:rPr>
      </w:pPr>
      <w:r>
        <w:rPr>
          <w:rFonts w:ascii="Helvetica" w:eastAsiaTheme="minorHAnsi" w:hAnsi="Helvetica" w:cs="Helvetica"/>
          <w:color w:val="0D3F81"/>
          <w:sz w:val="32"/>
          <w:szCs w:val="32"/>
          <w14:ligatures w14:val="standardContextual"/>
        </w:rPr>
        <w:t>FOURTH SCREEN:</w:t>
      </w:r>
    </w:p>
    <w:p w14:paraId="5E114CBC" w14:textId="77777777" w:rsidR="00170D45" w:rsidRDefault="00170D45" w:rsidP="00170D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color w:val="0D3F81"/>
          <w:sz w:val="32"/>
          <w:szCs w:val="32"/>
          <w14:ligatures w14:val="standardContextual"/>
        </w:rPr>
      </w:pPr>
      <w:r>
        <w:rPr>
          <w:rFonts w:ascii="Helvetica" w:eastAsiaTheme="minorHAnsi" w:hAnsi="Helvetica" w:cs="Helvetica"/>
          <w:color w:val="0D3F81"/>
          <w:sz w:val="32"/>
          <w:szCs w:val="32"/>
          <w14:ligatures w14:val="standardContextual"/>
        </w:rPr>
        <w:t>REGISTRATION SUMMARY</w:t>
      </w:r>
    </w:p>
    <w:p w14:paraId="6D0DE9C8" w14:textId="77777777" w:rsidR="00170D45" w:rsidRDefault="00170D45" w:rsidP="00170D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color w:val="0D3F81"/>
          <w:sz w:val="32"/>
          <w:szCs w:val="32"/>
          <w14:ligatures w14:val="standardContextual"/>
        </w:rPr>
      </w:pPr>
    </w:p>
    <w:p w14:paraId="58B9A249" w14:textId="77777777" w:rsidR="00170D45" w:rsidRDefault="00170D45" w:rsidP="00170D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color w:val="0000FF"/>
          <w14:ligatures w14:val="standardContextual"/>
        </w:rPr>
      </w:pPr>
      <w:r>
        <w:rPr>
          <w:rFonts w:ascii="Helvetica" w:eastAsiaTheme="minorHAnsi" w:hAnsi="Helvetica" w:cs="Helvetica"/>
          <w:color w:val="0000FF"/>
          <w14:ligatures w14:val="standardContextual"/>
        </w:rPr>
        <w:t>Look over the selections you have made. If you need to make a change, click the</w:t>
      </w:r>
    </w:p>
    <w:p w14:paraId="6493AA20" w14:textId="458EF9C6" w:rsidR="00170D45" w:rsidRDefault="00170D45" w:rsidP="00170D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color w:val="0000FF"/>
          <w14:ligatures w14:val="standardContextual"/>
        </w:rPr>
      </w:pPr>
      <w:r>
        <w:rPr>
          <w:rFonts w:ascii="Helvetica" w:eastAsiaTheme="minorHAnsi" w:hAnsi="Helvetica" w:cs="Helvetica"/>
          <w:color w:val="0000FF"/>
          <w14:ligatures w14:val="standardContextual"/>
        </w:rPr>
        <w:t>PREVIOUS button at the bottom of the page. If everything looks good, click NEXT</w:t>
      </w:r>
    </w:p>
    <w:p w14:paraId="3C629E60" w14:textId="77777777" w:rsidR="00170D45" w:rsidRDefault="00170D45" w:rsidP="00170D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color w:val="000000"/>
          <w14:ligatures w14:val="standardContextual"/>
        </w:rPr>
      </w:pPr>
    </w:p>
    <w:p w14:paraId="7BDF4937" w14:textId="365C481C" w:rsidR="00170D45" w:rsidRDefault="00170D45" w:rsidP="00170D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eastAsiaTheme="minorHAnsi" w:hAnsi="PT Sans" w:cs="PT Sans"/>
          <w:i/>
          <w:iCs/>
          <w:color w:val="000000"/>
          <w:sz w:val="26"/>
          <w:szCs w:val="26"/>
          <w14:ligatures w14:val="standardContextual"/>
        </w:rPr>
      </w:pPr>
      <w:r>
        <w:rPr>
          <w:rFonts w:eastAsiaTheme="minorHAnsi"/>
          <w:b/>
          <w:bCs/>
          <w:color w:val="000000"/>
          <w:sz w:val="26"/>
          <w:szCs w:val="26"/>
          <w14:ligatures w14:val="standardContextual"/>
        </w:rPr>
        <w:t xml:space="preserve">TECHNICAL TIP: </w:t>
      </w:r>
      <w:r>
        <w:rPr>
          <w:rFonts w:eastAsiaTheme="minorHAnsi"/>
          <w:b/>
          <w:bCs/>
          <w:color w:val="FB0007"/>
          <w:sz w:val="26"/>
          <w:szCs w:val="26"/>
          <w14:ligatures w14:val="standardContextual"/>
        </w:rPr>
        <w:t>Note any programs for which you are waitlisted.</w:t>
      </w:r>
      <w:r>
        <w:rPr>
          <w:rFonts w:eastAsiaTheme="minorHAnsi"/>
          <w:b/>
          <w:bCs/>
          <w:color w:val="8A653A"/>
          <w:sz w:val="26"/>
          <w:szCs w:val="26"/>
          <w14:ligatures w14:val="standardContextual"/>
        </w:rPr>
        <w:t xml:space="preserve"> </w:t>
      </w:r>
      <w:r>
        <w:rPr>
          <w:rFonts w:ascii="PT Sans" w:eastAsiaTheme="minorHAnsi" w:hAnsi="PT Sans" w:cs="PT Sans"/>
          <w:i/>
          <w:iCs/>
          <w:color w:val="000000"/>
          <w:sz w:val="26"/>
          <w:szCs w:val="26"/>
          <w14:ligatures w14:val="standardContextual"/>
        </w:rPr>
        <w:t>Waitlist items will be shown on your registration summary with a “waitlist” note. If space becomes available, you’ll receive a notice via email. You will not be charged for waitlist items unless space becomes available and you add them to your registration.</w:t>
      </w:r>
    </w:p>
    <w:p w14:paraId="7BA3D6CC" w14:textId="77777777" w:rsidR="00170D45" w:rsidRDefault="00170D45" w:rsidP="00170D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eastAsiaTheme="minorHAnsi" w:hAnsi="PT Sans" w:cs="PT Sans"/>
          <w:i/>
          <w:iCs/>
          <w:color w:val="000000"/>
          <w:sz w:val="26"/>
          <w:szCs w:val="26"/>
          <w14:ligatures w14:val="standardContextual"/>
        </w:rPr>
      </w:pPr>
    </w:p>
    <w:p w14:paraId="4008CDF9" w14:textId="77777777" w:rsidR="00170D45" w:rsidRDefault="00170D45" w:rsidP="00170D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color w:val="0D3F81"/>
          <w:sz w:val="32"/>
          <w:szCs w:val="32"/>
          <w14:ligatures w14:val="standardContextual"/>
        </w:rPr>
      </w:pPr>
      <w:r>
        <w:rPr>
          <w:rFonts w:ascii="Helvetica" w:eastAsiaTheme="minorHAnsi" w:hAnsi="Helvetica" w:cs="Helvetica"/>
          <w:color w:val="0D3F81"/>
          <w:sz w:val="32"/>
          <w:szCs w:val="32"/>
          <w14:ligatures w14:val="standardContextual"/>
        </w:rPr>
        <w:t>FIFTH SCREEN:</w:t>
      </w:r>
    </w:p>
    <w:p w14:paraId="2CD2A133" w14:textId="77777777" w:rsidR="00170D45" w:rsidRDefault="00170D45" w:rsidP="00170D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color w:val="0D3F81"/>
          <w:sz w:val="32"/>
          <w:szCs w:val="32"/>
          <w14:ligatures w14:val="standardContextual"/>
        </w:rPr>
      </w:pPr>
      <w:r>
        <w:rPr>
          <w:rFonts w:ascii="Helvetica" w:eastAsiaTheme="minorHAnsi" w:hAnsi="Helvetica" w:cs="Helvetica"/>
          <w:color w:val="0D3F81"/>
          <w:sz w:val="32"/>
          <w:szCs w:val="32"/>
          <w14:ligatures w14:val="standardContextual"/>
        </w:rPr>
        <w:t>ORDER SUMMARY AND PAYMENT</w:t>
      </w:r>
    </w:p>
    <w:p w14:paraId="258D0F8D" w14:textId="77777777" w:rsidR="00170D45" w:rsidRDefault="00170D45" w:rsidP="00170D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color w:val="0D3F81"/>
          <w:sz w:val="32"/>
          <w:szCs w:val="32"/>
          <w14:ligatures w14:val="standardContextual"/>
        </w:rPr>
      </w:pPr>
    </w:p>
    <w:p w14:paraId="277EEFE7" w14:textId="77777777" w:rsidR="00170D45" w:rsidRDefault="00170D45" w:rsidP="00170D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color w:val="0000FF"/>
          <w14:ligatures w14:val="standardContextual"/>
        </w:rPr>
      </w:pPr>
      <w:r>
        <w:rPr>
          <w:rFonts w:ascii="Helvetica" w:eastAsiaTheme="minorHAnsi" w:hAnsi="Helvetica" w:cs="Helvetica"/>
          <w:color w:val="0000FF"/>
          <w14:ligatures w14:val="standardContextual"/>
        </w:rPr>
        <w:t>This screen provides payment policies and the option to pay by credit card or check.</w:t>
      </w:r>
    </w:p>
    <w:p w14:paraId="78B02966" w14:textId="77777777" w:rsidR="00EF5393" w:rsidRDefault="00EF5393" w:rsidP="00170D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color w:val="0000FF"/>
          <w14:ligatures w14:val="standardContextual"/>
        </w:rPr>
      </w:pPr>
    </w:p>
    <w:p w14:paraId="23E51CCC" w14:textId="2792FFB7" w:rsidR="00170D45" w:rsidRDefault="00170D45" w:rsidP="00170D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eastAsiaTheme="minorHAnsi" w:hAnsi="PT Sans" w:cs="PT Sans"/>
          <w:i/>
          <w:iCs/>
          <w:color w:val="000000"/>
          <w:sz w:val="26"/>
          <w:szCs w:val="26"/>
          <w14:ligatures w14:val="standardContextual"/>
        </w:rPr>
      </w:pPr>
      <w:r>
        <w:rPr>
          <w:rFonts w:eastAsiaTheme="minorHAnsi"/>
          <w:b/>
          <w:bCs/>
          <w:color w:val="000000"/>
          <w:sz w:val="26"/>
          <w:szCs w:val="26"/>
          <w14:ligatures w14:val="standardContextual"/>
        </w:rPr>
        <w:t xml:space="preserve">TECHNICAL TIP: </w:t>
      </w:r>
      <w:r>
        <w:rPr>
          <w:rFonts w:eastAsiaTheme="minorHAnsi"/>
          <w:b/>
          <w:bCs/>
          <w:color w:val="FB0007"/>
          <w:sz w:val="26"/>
          <w:szCs w:val="26"/>
          <w14:ligatures w14:val="standardContextual"/>
        </w:rPr>
        <w:t>If payment issues occur, choose “check” and submit your registration.</w:t>
      </w:r>
      <w:r>
        <w:rPr>
          <w:rFonts w:eastAsiaTheme="minorHAnsi"/>
          <w:b/>
          <w:bCs/>
          <w:color w:val="8A653A"/>
          <w:sz w:val="26"/>
          <w:szCs w:val="26"/>
          <w14:ligatures w14:val="standardContextual"/>
        </w:rPr>
        <w:t xml:space="preserve"> </w:t>
      </w:r>
      <w:r>
        <w:rPr>
          <w:rFonts w:ascii="PT Sans" w:eastAsiaTheme="minorHAnsi" w:hAnsi="PT Sans" w:cs="PT Sans"/>
          <w:i/>
          <w:iCs/>
          <w:color w:val="000000"/>
          <w:sz w:val="26"/>
          <w:szCs w:val="26"/>
          <w14:ligatures w14:val="standardContextual"/>
        </w:rPr>
        <w:t>Some credit card providers have fraud protection measures that may block your</w:t>
      </w:r>
      <w:r>
        <w:rPr>
          <w:rFonts w:eastAsiaTheme="minorHAnsi"/>
          <w:b/>
          <w:bCs/>
          <w:color w:val="FB0007"/>
          <w:sz w:val="26"/>
          <w:szCs w:val="26"/>
          <w14:ligatures w14:val="standardContextual"/>
        </w:rPr>
        <w:t xml:space="preserve"> </w:t>
      </w:r>
      <w:r>
        <w:rPr>
          <w:rFonts w:ascii="PT Sans" w:eastAsiaTheme="minorHAnsi" w:hAnsi="PT Sans" w:cs="PT Sans"/>
          <w:i/>
          <w:iCs/>
          <w:color w:val="000000"/>
          <w:sz w:val="26"/>
          <w:szCs w:val="26"/>
          <w14:ligatures w14:val="standardContextual"/>
        </w:rPr>
        <w:t>online payment. If this happens, switch to check payment and submit your registration. You</w:t>
      </w:r>
      <w:r>
        <w:rPr>
          <w:rFonts w:eastAsiaTheme="minorHAnsi"/>
          <w:b/>
          <w:bCs/>
          <w:color w:val="FB0007"/>
          <w:sz w:val="26"/>
          <w:szCs w:val="26"/>
          <w14:ligatures w14:val="standardContextual"/>
        </w:rPr>
        <w:t xml:space="preserve"> </w:t>
      </w:r>
      <w:r>
        <w:rPr>
          <w:rFonts w:ascii="PT Sans" w:eastAsiaTheme="minorHAnsi" w:hAnsi="PT Sans" w:cs="PT Sans"/>
          <w:i/>
          <w:iCs/>
          <w:color w:val="000000"/>
          <w:sz w:val="26"/>
          <w:szCs w:val="26"/>
          <w14:ligatures w14:val="standardContextual"/>
        </w:rPr>
        <w:t xml:space="preserve">may pay by check or re-enter the system later to try again with a credit </w:t>
      </w:r>
      <w:r>
        <w:rPr>
          <w:rFonts w:ascii="PT Sans" w:eastAsiaTheme="minorHAnsi" w:hAnsi="PT Sans" w:cs="PT Sans"/>
          <w:i/>
          <w:iCs/>
          <w:color w:val="000000"/>
          <w:sz w:val="26"/>
          <w:szCs w:val="26"/>
          <w14:ligatures w14:val="standardContextual"/>
        </w:rPr>
        <w:lastRenderedPageBreak/>
        <w:t>card. Again, do not</w:t>
      </w:r>
      <w:r>
        <w:rPr>
          <w:rFonts w:eastAsiaTheme="minorHAnsi"/>
          <w:b/>
          <w:bCs/>
          <w:color w:val="FB0007"/>
          <w:sz w:val="26"/>
          <w:szCs w:val="26"/>
          <w14:ligatures w14:val="standardContextual"/>
        </w:rPr>
        <w:t xml:space="preserve"> </w:t>
      </w:r>
      <w:r>
        <w:rPr>
          <w:rFonts w:ascii="PT Sans" w:eastAsiaTheme="minorHAnsi" w:hAnsi="PT Sans" w:cs="PT Sans"/>
          <w:i/>
          <w:iCs/>
          <w:color w:val="000000"/>
          <w:sz w:val="26"/>
          <w:szCs w:val="26"/>
          <w14:ligatures w14:val="standardContextual"/>
        </w:rPr>
        <w:t>delay – if you encounter payment problems, choose “check” and submit your registration, and</w:t>
      </w:r>
      <w:r>
        <w:rPr>
          <w:rFonts w:eastAsiaTheme="minorHAnsi"/>
          <w:b/>
          <w:bCs/>
          <w:color w:val="FB0007"/>
          <w:sz w:val="26"/>
          <w:szCs w:val="26"/>
          <w14:ligatures w14:val="standardContextual"/>
        </w:rPr>
        <w:t xml:space="preserve"> </w:t>
      </w:r>
      <w:r>
        <w:rPr>
          <w:rFonts w:ascii="PT Sans" w:eastAsiaTheme="minorHAnsi" w:hAnsi="PT Sans" w:cs="PT Sans"/>
          <w:i/>
          <w:iCs/>
          <w:color w:val="000000"/>
          <w:sz w:val="26"/>
          <w:szCs w:val="26"/>
          <w14:ligatures w14:val="standardContextual"/>
        </w:rPr>
        <w:t>we will help you resolve any issues later.</w:t>
      </w:r>
    </w:p>
    <w:p w14:paraId="230CE67E" w14:textId="77777777" w:rsidR="00170D45" w:rsidRPr="00170D45" w:rsidRDefault="00170D45" w:rsidP="00170D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HAnsi"/>
          <w:b/>
          <w:bCs/>
          <w:color w:val="FB0007"/>
          <w:sz w:val="26"/>
          <w:szCs w:val="26"/>
          <w14:ligatures w14:val="standardContextual"/>
        </w:rPr>
      </w:pPr>
    </w:p>
    <w:p w14:paraId="278E74E2" w14:textId="77777777" w:rsidR="00170D45" w:rsidRDefault="00170D45" w:rsidP="00170D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color w:val="0000FF"/>
          <w14:ligatures w14:val="standardContextual"/>
        </w:rPr>
      </w:pPr>
      <w:r>
        <w:rPr>
          <w:rFonts w:ascii="Helvetica" w:eastAsiaTheme="minorHAnsi" w:hAnsi="Helvetica" w:cs="Helvetica"/>
          <w:color w:val="0000FF"/>
          <w14:ligatures w14:val="standardContextual"/>
        </w:rPr>
        <w:t>Text displayed on the Order Summary page is as follows:</w:t>
      </w:r>
    </w:p>
    <w:p w14:paraId="4E1FD771" w14:textId="77777777" w:rsidR="00170D45" w:rsidRDefault="00170D45" w:rsidP="00170D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color w:val="0000FF"/>
          <w14:ligatures w14:val="standardContextual"/>
        </w:rPr>
      </w:pPr>
    </w:p>
    <w:p w14:paraId="05CEBF93" w14:textId="77777777" w:rsidR="00D958B7" w:rsidRDefault="00D958B7" w:rsidP="00D958B7">
      <w:pPr>
        <w:shd w:val="clear" w:color="auto" w:fill="FFFFFF"/>
        <w:ind w:left="720"/>
        <w:rPr>
          <w:rFonts w:ascii="Helvetica" w:hAnsi="Helvetica"/>
          <w:color w:val="FF0000"/>
          <w:bdr w:val="none" w:sz="0" w:space="0" w:color="auto" w:frame="1"/>
        </w:rPr>
      </w:pPr>
      <w:r w:rsidRPr="00C16D4B">
        <w:rPr>
          <w:rFonts w:ascii="Helvetica" w:hAnsi="Helvetica"/>
          <w:color w:val="000000" w:themeColor="text1"/>
          <w:bdr w:val="none" w:sz="0" w:space="0" w:color="auto" w:frame="1"/>
        </w:rPr>
        <w:t>Please review your order information and submit your payment. Y</w:t>
      </w:r>
      <w:r w:rsidRPr="00C16D4B">
        <w:rPr>
          <w:rFonts w:ascii="Helvetica" w:hAnsi="Helvetica"/>
          <w:color w:val="000000" w:themeColor="text1"/>
          <w:bdr w:val="none" w:sz="0" w:space="0" w:color="auto" w:frame="1"/>
          <w:shd w:val="clear" w:color="auto" w:fill="FFFEFB"/>
        </w:rPr>
        <w:t>ou may pay by mailing a check (must be received within 14 days) or by providing credit card information on this form. If you have questions or need to organize a third-party payment (e.g., by an academic institution), please choose payment by check so you can submit your registration, then email</w:t>
      </w:r>
      <w:r w:rsidRPr="00C16D4B">
        <w:rPr>
          <w:rFonts w:ascii="Helvetica" w:hAnsi="Helvetica"/>
          <w:b/>
          <w:bCs/>
          <w:color w:val="000000" w:themeColor="text1"/>
          <w:bdr w:val="none" w:sz="0" w:space="0" w:color="auto" w:frame="1"/>
          <w:shd w:val="clear" w:color="auto" w:fill="FFFEFB"/>
        </w:rPr>
        <w:t xml:space="preserve"> </w:t>
      </w:r>
      <w:hyperlink r:id="rId16" w:history="1">
        <w:r w:rsidRPr="00D958B7">
          <w:rPr>
            <w:rFonts w:ascii="Helvetica" w:hAnsi="Helvetica"/>
            <w:b/>
            <w:bCs/>
            <w:color w:val="2145CC"/>
            <w:u w:val="single"/>
            <w:bdr w:val="none" w:sz="0" w:space="0" w:color="auto" w:frame="1"/>
          </w:rPr>
          <w:t>jasnaagm@gmail.com</w:t>
        </w:r>
      </w:hyperlink>
      <w:r w:rsidRPr="00D958B7">
        <w:rPr>
          <w:rFonts w:ascii="Helvetica" w:hAnsi="Helvetica"/>
          <w:color w:val="FF0000"/>
          <w:bdr w:val="none" w:sz="0" w:space="0" w:color="auto" w:frame="1"/>
        </w:rPr>
        <w:t>.</w:t>
      </w:r>
    </w:p>
    <w:p w14:paraId="75E907C5" w14:textId="77777777" w:rsidR="00D958B7" w:rsidRPr="00D958B7" w:rsidRDefault="00D958B7" w:rsidP="00D958B7">
      <w:pPr>
        <w:shd w:val="clear" w:color="auto" w:fill="FFFFFF"/>
        <w:ind w:left="720"/>
        <w:rPr>
          <w:rFonts w:ascii="Helvetica" w:hAnsi="Helvetica"/>
          <w:color w:val="1A2026"/>
        </w:rPr>
      </w:pPr>
    </w:p>
    <w:p w14:paraId="67982D89" w14:textId="2B43CE2B" w:rsidR="00D958B7" w:rsidRPr="00D958B7" w:rsidRDefault="00D958B7" w:rsidP="00D958B7">
      <w:pPr>
        <w:shd w:val="clear" w:color="auto" w:fill="FFFFFF"/>
        <w:ind w:left="720"/>
        <w:rPr>
          <w:rFonts w:ascii="Helvetica" w:hAnsi="Helvetica"/>
          <w:color w:val="1A2026"/>
        </w:rPr>
      </w:pPr>
      <w:r w:rsidRPr="00D958B7">
        <w:rPr>
          <w:rFonts w:ascii="Helvetica" w:hAnsi="Helvetica"/>
          <w:b/>
          <w:bCs/>
          <w:color w:val="000000"/>
          <w:bdr w:val="none" w:sz="0" w:space="0" w:color="auto" w:frame="1"/>
        </w:rPr>
        <w:t>ONLINE CREDIT CARD PAYMENTS</w:t>
      </w:r>
      <w:r w:rsidRPr="00D958B7">
        <w:rPr>
          <w:rFonts w:ascii="Helvetica" w:hAnsi="Helvetica"/>
          <w:color w:val="000000"/>
          <w:bdr w:val="none" w:sz="0" w:space="0" w:color="auto" w:frame="1"/>
        </w:rPr>
        <w:t xml:space="preserve">: </w:t>
      </w:r>
      <w:r w:rsidRPr="00C16D4B">
        <w:rPr>
          <w:rFonts w:ascii="Helvetica" w:hAnsi="Helvetica"/>
          <w:color w:val="000000" w:themeColor="text1"/>
          <w:bdr w:val="none" w:sz="0" w:space="0" w:color="auto" w:frame="1"/>
        </w:rPr>
        <w:t xml:space="preserve">Credit card payments made through the online registration system will be processed in U.S. dollars only. Any conversion fees charged by a credit card will be the responsibility of the registrant. </w:t>
      </w:r>
      <w:r w:rsidRPr="00C16D4B">
        <w:rPr>
          <w:rFonts w:ascii="Helvetica" w:hAnsi="Helvetica"/>
          <w:i/>
          <w:iCs/>
          <w:color w:val="000000" w:themeColor="text1"/>
          <w:bdr w:val="none" w:sz="0" w:space="0" w:color="auto" w:frame="1"/>
        </w:rPr>
        <w:t xml:space="preserve">The charge should be identified on your credit card statement as </w:t>
      </w:r>
      <w:r w:rsidRPr="00D958B7">
        <w:rPr>
          <w:rFonts w:ascii="Helvetica" w:hAnsi="Helvetica"/>
          <w:b/>
          <w:bCs/>
          <w:i/>
          <w:iCs/>
          <w:color w:val="375761"/>
          <w:bdr w:val="none" w:sz="0" w:space="0" w:color="auto" w:frame="1"/>
        </w:rPr>
        <w:t>"</w:t>
      </w:r>
      <w:r>
        <w:rPr>
          <w:rFonts w:ascii="Helvetica" w:hAnsi="Helvetica"/>
          <w:b/>
          <w:bCs/>
          <w:i/>
          <w:iCs/>
          <w:color w:val="B13225"/>
          <w:bdr w:val="none" w:sz="0" w:space="0" w:color="auto" w:frame="1"/>
        </w:rPr>
        <w:t>2026 JASNA AGM Registration: Jane Austen’s Bath Novels</w:t>
      </w:r>
      <w:r w:rsidRPr="00D958B7">
        <w:rPr>
          <w:rFonts w:ascii="Helvetica" w:hAnsi="Helvetica"/>
          <w:b/>
          <w:bCs/>
          <w:i/>
          <w:iCs/>
          <w:color w:val="375761"/>
          <w:bdr w:val="none" w:sz="0" w:space="0" w:color="auto" w:frame="1"/>
        </w:rPr>
        <w:t xml:space="preserve">" </w:t>
      </w:r>
      <w:r w:rsidRPr="00C16D4B">
        <w:rPr>
          <w:rFonts w:ascii="Helvetica" w:hAnsi="Helvetica"/>
          <w:i/>
          <w:iCs/>
          <w:color w:val="000000" w:themeColor="text1"/>
          <w:bdr w:val="none" w:sz="0" w:space="0" w:color="auto" w:frame="1"/>
        </w:rPr>
        <w:t>or something similar and may also include the name (Cvent) and/or location (Tysons Corner, Virginia) of our registration software vendor.</w:t>
      </w:r>
    </w:p>
    <w:p w14:paraId="1E629F6D" w14:textId="77777777" w:rsidR="00D958B7" w:rsidRDefault="00D958B7" w:rsidP="00D958B7">
      <w:pPr>
        <w:shd w:val="clear" w:color="auto" w:fill="FFFFFF"/>
        <w:ind w:left="720"/>
        <w:rPr>
          <w:rFonts w:ascii="Helvetica" w:hAnsi="Helvetica"/>
          <w:b/>
          <w:bCs/>
          <w:color w:val="000000"/>
          <w:bdr w:val="none" w:sz="0" w:space="0" w:color="auto" w:frame="1"/>
        </w:rPr>
      </w:pPr>
    </w:p>
    <w:p w14:paraId="5417D761" w14:textId="07DC02C3" w:rsidR="00D958B7" w:rsidRPr="00D958B7" w:rsidRDefault="00D958B7" w:rsidP="00D958B7">
      <w:pPr>
        <w:shd w:val="clear" w:color="auto" w:fill="FFFFFF"/>
        <w:ind w:left="720"/>
        <w:rPr>
          <w:rFonts w:ascii="Helvetica" w:hAnsi="Helvetica"/>
          <w:color w:val="1A2026"/>
        </w:rPr>
      </w:pPr>
      <w:r w:rsidRPr="00D958B7">
        <w:rPr>
          <w:rFonts w:ascii="Helvetica" w:hAnsi="Helvetica"/>
          <w:b/>
          <w:bCs/>
          <w:color w:val="000000"/>
          <w:bdr w:val="none" w:sz="0" w:space="0" w:color="auto" w:frame="1"/>
        </w:rPr>
        <w:t>TO PAY BY U.S. CHECK:</w:t>
      </w:r>
      <w:r w:rsidRPr="00D958B7">
        <w:rPr>
          <w:rFonts w:ascii="Helvetica" w:hAnsi="Helvetica"/>
          <w:color w:val="1A2026"/>
          <w:bdr w:val="none" w:sz="0" w:space="0" w:color="auto" w:frame="1"/>
        </w:rPr>
        <w:t xml:space="preserve"> </w:t>
      </w:r>
      <w:r w:rsidRPr="00C16D4B">
        <w:rPr>
          <w:rFonts w:ascii="Helvetica" w:hAnsi="Helvetica"/>
          <w:b/>
          <w:bCs/>
          <w:color w:val="000000" w:themeColor="text1"/>
          <w:bdr w:val="none" w:sz="0" w:space="0" w:color="auto" w:frame="1"/>
        </w:rPr>
        <w:t>Checks, which must be in U.S. funds and drawn on a U.S. bank, should be made payable to JASNA and mailed to:</w:t>
      </w:r>
    </w:p>
    <w:p w14:paraId="385E324A" w14:textId="77777777" w:rsidR="00D958B7" w:rsidRDefault="00D958B7" w:rsidP="00D958B7">
      <w:pPr>
        <w:shd w:val="clear" w:color="auto" w:fill="FFFFFF"/>
        <w:ind w:left="720"/>
        <w:rPr>
          <w:rFonts w:ascii="Helvetica" w:hAnsi="Helvetica"/>
          <w:b/>
          <w:bCs/>
          <w:color w:val="B13225"/>
          <w:bdr w:val="none" w:sz="0" w:space="0" w:color="auto" w:frame="1"/>
        </w:rPr>
      </w:pPr>
    </w:p>
    <w:p w14:paraId="31AE92AF" w14:textId="0822C14C" w:rsidR="00D958B7" w:rsidRPr="00D958B7" w:rsidRDefault="00D958B7" w:rsidP="00D958B7">
      <w:pPr>
        <w:shd w:val="clear" w:color="auto" w:fill="FFFFFF"/>
        <w:ind w:left="720"/>
        <w:rPr>
          <w:rFonts w:ascii="Helvetica" w:hAnsi="Helvetica"/>
          <w:color w:val="1A2026"/>
        </w:rPr>
      </w:pPr>
      <w:r w:rsidRPr="00D958B7">
        <w:rPr>
          <w:rFonts w:ascii="Helvetica" w:hAnsi="Helvetica"/>
          <w:b/>
          <w:bCs/>
          <w:color w:val="B13225"/>
          <w:bdr w:val="none" w:sz="0" w:space="0" w:color="auto" w:frame="1"/>
        </w:rPr>
        <w:t>Holly Eckelbarger, 3750 N. Country Club Rd, Apt 45, Tucson AZ 85716</w:t>
      </w:r>
    </w:p>
    <w:p w14:paraId="7EB1588C" w14:textId="77777777" w:rsidR="00D958B7" w:rsidRDefault="00D958B7" w:rsidP="00D958B7">
      <w:pPr>
        <w:shd w:val="clear" w:color="auto" w:fill="FFFFFF"/>
        <w:ind w:left="720"/>
        <w:rPr>
          <w:rFonts w:ascii="Helvetica" w:hAnsi="Helvetica"/>
          <w:b/>
          <w:bCs/>
          <w:color w:val="375761"/>
          <w:bdr w:val="none" w:sz="0" w:space="0" w:color="auto" w:frame="1"/>
        </w:rPr>
      </w:pPr>
    </w:p>
    <w:p w14:paraId="113E1360" w14:textId="02908E57" w:rsidR="00D958B7" w:rsidRPr="00C16D4B" w:rsidRDefault="00D958B7" w:rsidP="00D958B7">
      <w:pPr>
        <w:shd w:val="clear" w:color="auto" w:fill="FFFFFF"/>
        <w:ind w:left="720"/>
        <w:rPr>
          <w:rFonts w:ascii="Helvetica" w:hAnsi="Helvetica"/>
          <w:color w:val="000000" w:themeColor="text1"/>
        </w:rPr>
      </w:pPr>
      <w:r w:rsidRPr="00C16D4B">
        <w:rPr>
          <w:rFonts w:ascii="Helvetica" w:hAnsi="Helvetica"/>
          <w:b/>
          <w:bCs/>
          <w:color w:val="000000" w:themeColor="text1"/>
          <w:bdr w:val="none" w:sz="0" w:space="0" w:color="auto" w:frame="1"/>
        </w:rPr>
        <w:t>All balances must be closed within 14 days in order to avoid cancellation.</w:t>
      </w:r>
    </w:p>
    <w:p w14:paraId="6C83498A" w14:textId="77777777" w:rsidR="00D958B7" w:rsidRPr="00C16D4B" w:rsidRDefault="00D958B7" w:rsidP="00D958B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20"/>
        <w:rPr>
          <w:rFonts w:ascii="Verdana" w:eastAsiaTheme="minorHAnsi" w:hAnsi="Verdana" w:cs="Verdana"/>
          <w:b/>
          <w:bCs/>
          <w:color w:val="000000" w:themeColor="text1"/>
          <w14:ligatures w14:val="standardContextual"/>
        </w:rPr>
      </w:pPr>
    </w:p>
    <w:p w14:paraId="5CEC9A16" w14:textId="3E415C6B" w:rsidR="00170D45" w:rsidRPr="00C25F29" w:rsidRDefault="00170D45" w:rsidP="00D958B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20"/>
        <w:rPr>
          <w:rFonts w:ascii="PT Sans" w:eastAsiaTheme="minorHAnsi" w:hAnsi="PT Sans" w:cs="Verdana"/>
          <w:b/>
          <w:bCs/>
          <w:color w:val="213074"/>
          <w14:ligatures w14:val="standardContextual"/>
        </w:rPr>
      </w:pPr>
      <w:r w:rsidRPr="00C25F29">
        <w:rPr>
          <w:rFonts w:ascii="PT Sans" w:eastAsiaTheme="minorHAnsi" w:hAnsi="PT Sans" w:cs="Verdana"/>
          <w:b/>
          <w:bCs/>
          <w:color w:val="213074"/>
          <w14:ligatures w14:val="standardContextual"/>
        </w:rPr>
        <w:t>Select Payment Method</w:t>
      </w:r>
    </w:p>
    <w:p w14:paraId="7BE01308" w14:textId="77777777" w:rsidR="00170D45" w:rsidRPr="00C25F29" w:rsidRDefault="00170D45" w:rsidP="00D958B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20"/>
        <w:rPr>
          <w:rFonts w:ascii="PT Sans" w:eastAsiaTheme="minorHAnsi" w:hAnsi="PT Sans" w:cs="Verdana"/>
          <w:b/>
          <w:bCs/>
          <w:color w:val="000000"/>
          <w14:ligatures w14:val="standardContextual"/>
        </w:rPr>
      </w:pPr>
      <w:r w:rsidRPr="00C25F29">
        <w:rPr>
          <w:rFonts w:ascii="PT Sans" w:eastAsiaTheme="minorHAnsi" w:hAnsi="PT Sans" w:cs="Courier New"/>
          <w:color w:val="000000"/>
          <w14:ligatures w14:val="standardContextual"/>
        </w:rPr>
        <w:t>o</w:t>
      </w:r>
      <w:r w:rsidRPr="00C25F29">
        <w:rPr>
          <w:rFonts w:ascii="PT Sans" w:eastAsiaTheme="minorHAnsi" w:hAnsi="PT Sans" w:cs="Arial"/>
          <w:color w:val="000000"/>
          <w14:ligatures w14:val="standardContextual"/>
        </w:rPr>
        <w:t xml:space="preserve"> </w:t>
      </w:r>
      <w:r w:rsidRPr="00C25F29">
        <w:rPr>
          <w:rFonts w:ascii="PT Sans" w:eastAsiaTheme="minorHAnsi" w:hAnsi="PT Sans" w:cs="Verdana"/>
          <w:b/>
          <w:bCs/>
          <w:color w:val="000000"/>
          <w14:ligatures w14:val="standardContextual"/>
        </w:rPr>
        <w:t>Credit Card</w:t>
      </w:r>
    </w:p>
    <w:p w14:paraId="5E472053" w14:textId="77777777" w:rsidR="00170D45" w:rsidRPr="00C25F29" w:rsidRDefault="00170D45" w:rsidP="00D958B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20"/>
        <w:rPr>
          <w:rFonts w:ascii="PT Sans" w:eastAsiaTheme="minorHAnsi" w:hAnsi="PT Sans" w:cs="Verdana"/>
          <w:b/>
          <w:bCs/>
          <w:color w:val="000000"/>
          <w14:ligatures w14:val="standardContextual"/>
        </w:rPr>
      </w:pPr>
      <w:r w:rsidRPr="00C25F29">
        <w:rPr>
          <w:rFonts w:ascii="PT Sans" w:eastAsiaTheme="minorHAnsi" w:hAnsi="PT Sans" w:cs="Courier New"/>
          <w:color w:val="000000"/>
          <w14:ligatures w14:val="standardContextual"/>
        </w:rPr>
        <w:t>o</w:t>
      </w:r>
      <w:r w:rsidRPr="00C25F29">
        <w:rPr>
          <w:rFonts w:ascii="PT Sans" w:eastAsiaTheme="minorHAnsi" w:hAnsi="PT Sans" w:cs="Arial"/>
          <w:color w:val="000000"/>
          <w14:ligatures w14:val="standardContextual"/>
        </w:rPr>
        <w:t xml:space="preserve"> </w:t>
      </w:r>
      <w:r w:rsidRPr="00C25F29">
        <w:rPr>
          <w:rFonts w:ascii="PT Sans" w:eastAsiaTheme="minorHAnsi" w:hAnsi="PT Sans" w:cs="Verdana"/>
          <w:b/>
          <w:bCs/>
          <w:color w:val="000000"/>
          <w14:ligatures w14:val="standardContextual"/>
        </w:rPr>
        <w:t>Check</w:t>
      </w:r>
    </w:p>
    <w:p w14:paraId="08D92D65" w14:textId="77777777" w:rsidR="00D958B7" w:rsidRDefault="00D958B7" w:rsidP="00170D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color w:val="0000FF"/>
          <w14:ligatures w14:val="standardContextual"/>
        </w:rPr>
      </w:pPr>
    </w:p>
    <w:p w14:paraId="6E41A1CC" w14:textId="4DF6BF38" w:rsidR="00170D45" w:rsidRPr="00C16D4B" w:rsidRDefault="00042355" w:rsidP="00170D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eastAsiaTheme="minorHAnsi" w:hAnsi="PT Sans" w:cs="Helvetica"/>
          <w:color w:val="0000FF"/>
          <w14:ligatures w14:val="standardContextual"/>
        </w:rPr>
      </w:pPr>
      <w:r>
        <w:rPr>
          <w:rFonts w:ascii="PT Sans" w:eastAsiaTheme="minorHAnsi" w:hAnsi="PT Sans" w:cs="Helvetica"/>
          <w:color w:val="0000FF"/>
          <w14:ligatures w14:val="standardContextual"/>
        </w:rPr>
        <w:t>If you select Credit Card, c</w:t>
      </w:r>
      <w:r w:rsidR="00170D45" w:rsidRPr="00C16D4B">
        <w:rPr>
          <w:rFonts w:ascii="PT Sans" w:eastAsiaTheme="minorHAnsi" w:hAnsi="PT Sans" w:cs="Helvetica"/>
          <w:color w:val="0000FF"/>
          <w14:ligatures w14:val="standardContextual"/>
        </w:rPr>
        <w:t>omplete the credit card form</w:t>
      </w:r>
      <w:r>
        <w:rPr>
          <w:rFonts w:ascii="PT Sans" w:eastAsiaTheme="minorHAnsi" w:hAnsi="PT Sans" w:cs="Helvetica"/>
          <w:color w:val="0000FF"/>
          <w14:ligatures w14:val="standardContextual"/>
        </w:rPr>
        <w:t>, or</w:t>
      </w:r>
      <w:r w:rsidR="00170D45" w:rsidRPr="00C16D4B">
        <w:rPr>
          <w:rFonts w:ascii="PT Sans" w:eastAsiaTheme="minorHAnsi" w:hAnsi="PT Sans" w:cs="Helvetica"/>
          <w:color w:val="0000FF"/>
          <w14:ligatures w14:val="standardContextual"/>
        </w:rPr>
        <w:t xml:space="preserve"> select “check</w:t>
      </w:r>
      <w:r>
        <w:rPr>
          <w:rFonts w:ascii="PT Sans" w:eastAsiaTheme="minorHAnsi" w:hAnsi="PT Sans" w:cs="Helvetica"/>
          <w:color w:val="0000FF"/>
          <w14:ligatures w14:val="standardContextual"/>
        </w:rPr>
        <w:t>.</w:t>
      </w:r>
      <w:r w:rsidR="00170D45" w:rsidRPr="00C16D4B">
        <w:rPr>
          <w:rFonts w:ascii="PT Sans" w:eastAsiaTheme="minorHAnsi" w:hAnsi="PT Sans" w:cs="Helvetica"/>
          <w:color w:val="0000FF"/>
          <w14:ligatures w14:val="standardContextual"/>
        </w:rPr>
        <w:t xml:space="preserve">” </w:t>
      </w:r>
      <w:r>
        <w:rPr>
          <w:rFonts w:ascii="PT Sans" w:eastAsiaTheme="minorHAnsi" w:hAnsi="PT Sans" w:cs="Helvetica"/>
          <w:color w:val="0000FF"/>
          <w14:ligatures w14:val="standardContextual"/>
        </w:rPr>
        <w:t>When done,</w:t>
      </w:r>
      <w:r w:rsidR="00170D45" w:rsidRPr="00C16D4B">
        <w:rPr>
          <w:rFonts w:ascii="PT Sans" w:eastAsiaTheme="minorHAnsi" w:hAnsi="PT Sans" w:cs="Helvetica"/>
          <w:color w:val="0000FF"/>
          <w14:ligatures w14:val="standardContextual"/>
        </w:rPr>
        <w:t xml:space="preserve"> click the SUBMIT button at the</w:t>
      </w:r>
      <w:r>
        <w:rPr>
          <w:rFonts w:ascii="PT Sans" w:eastAsiaTheme="minorHAnsi" w:hAnsi="PT Sans" w:cs="Helvetica"/>
          <w:color w:val="0000FF"/>
          <w14:ligatures w14:val="standardContextual"/>
        </w:rPr>
        <w:t xml:space="preserve"> </w:t>
      </w:r>
      <w:r w:rsidR="00170D45" w:rsidRPr="00C16D4B">
        <w:rPr>
          <w:rFonts w:ascii="PT Sans" w:eastAsiaTheme="minorHAnsi" w:hAnsi="PT Sans" w:cs="Helvetica"/>
          <w:color w:val="0000FF"/>
          <w14:ligatures w14:val="standardContextual"/>
        </w:rPr>
        <w:t>bottom of the page.</w:t>
      </w:r>
      <w:r w:rsidR="007506CC">
        <w:rPr>
          <w:rFonts w:ascii="PT Sans" w:eastAsiaTheme="minorHAnsi" w:hAnsi="PT Sans" w:cs="Helvetica"/>
          <w:color w:val="0000FF"/>
          <w14:ligatures w14:val="standardContextual"/>
        </w:rPr>
        <w:t xml:space="preserve"> </w:t>
      </w:r>
      <w:r w:rsidR="00170D45" w:rsidRPr="00C16D4B">
        <w:rPr>
          <w:rFonts w:ascii="PT Sans" w:eastAsiaTheme="minorHAnsi" w:hAnsi="PT Sans" w:cs="Helvetica"/>
          <w:color w:val="0000FF"/>
          <w14:ligatures w14:val="standardContextual"/>
        </w:rPr>
        <w:t>After you submit your registration, the Cvent system will process it. Please WAIT for a</w:t>
      </w:r>
      <w:r w:rsidR="007506CC">
        <w:rPr>
          <w:rFonts w:ascii="PT Sans" w:eastAsiaTheme="minorHAnsi" w:hAnsi="PT Sans" w:cs="Helvetica"/>
          <w:color w:val="0000FF"/>
          <w14:ligatures w14:val="standardContextual"/>
        </w:rPr>
        <w:t xml:space="preserve"> </w:t>
      </w:r>
      <w:r w:rsidR="00170D45" w:rsidRPr="00C16D4B">
        <w:rPr>
          <w:rFonts w:ascii="PT Sans" w:eastAsiaTheme="minorHAnsi" w:hAnsi="PT Sans" w:cs="Helvetica"/>
          <w:color w:val="0000FF"/>
          <w14:ligatures w14:val="standardContextual"/>
        </w:rPr>
        <w:t xml:space="preserve">confirmation screen to display. After a short </w:t>
      </w:r>
      <w:proofErr w:type="gramStart"/>
      <w:r w:rsidR="00170D45" w:rsidRPr="00C16D4B">
        <w:rPr>
          <w:rFonts w:ascii="PT Sans" w:eastAsiaTheme="minorHAnsi" w:hAnsi="PT Sans" w:cs="Helvetica"/>
          <w:color w:val="0000FF"/>
          <w14:ligatures w14:val="standardContextual"/>
        </w:rPr>
        <w:t>time</w:t>
      </w:r>
      <w:proofErr w:type="gramEnd"/>
      <w:r w:rsidR="00170D45" w:rsidRPr="00C16D4B">
        <w:rPr>
          <w:rFonts w:ascii="PT Sans" w:eastAsiaTheme="minorHAnsi" w:hAnsi="PT Sans" w:cs="Helvetica"/>
          <w:color w:val="0000FF"/>
          <w14:ligatures w14:val="standardContextual"/>
        </w:rPr>
        <w:t xml:space="preserve"> you will also receive an email</w:t>
      </w:r>
      <w:r w:rsidR="007506CC">
        <w:rPr>
          <w:rFonts w:ascii="PT Sans" w:eastAsiaTheme="minorHAnsi" w:hAnsi="PT Sans" w:cs="Helvetica"/>
          <w:color w:val="0000FF"/>
          <w14:ligatures w14:val="standardContextual"/>
        </w:rPr>
        <w:t xml:space="preserve"> </w:t>
      </w:r>
      <w:r w:rsidR="00170D45" w:rsidRPr="00C16D4B">
        <w:rPr>
          <w:rFonts w:ascii="PT Sans" w:eastAsiaTheme="minorHAnsi" w:hAnsi="PT Sans" w:cs="Helvetica"/>
          <w:color w:val="0000FF"/>
          <w14:ligatures w14:val="standardContextual"/>
        </w:rPr>
        <w:t>verifying that your registration was successfully submitted (be sure to look in your</w:t>
      </w:r>
      <w:r w:rsidR="007506CC">
        <w:rPr>
          <w:rFonts w:ascii="PT Sans" w:eastAsiaTheme="minorHAnsi" w:hAnsi="PT Sans" w:cs="Helvetica"/>
          <w:color w:val="0000FF"/>
          <w14:ligatures w14:val="standardContextual"/>
        </w:rPr>
        <w:t xml:space="preserve"> s</w:t>
      </w:r>
      <w:r w:rsidR="00170D45" w:rsidRPr="00C16D4B">
        <w:rPr>
          <w:rFonts w:ascii="PT Sans" w:eastAsiaTheme="minorHAnsi" w:hAnsi="PT Sans" w:cs="Helvetica"/>
          <w:color w:val="0000FF"/>
          <w14:ligatures w14:val="standardContextual"/>
        </w:rPr>
        <w:t>pam/junk/ promotions folders if you don’t see it in your main inbox).</w:t>
      </w:r>
    </w:p>
    <w:p w14:paraId="45870DD2" w14:textId="77777777" w:rsidR="00D958B7" w:rsidRPr="00C16D4B" w:rsidRDefault="00D958B7" w:rsidP="00170D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eastAsiaTheme="minorHAnsi" w:hAnsi="PT Sans" w:cs="Helvetica"/>
          <w:color w:val="0000FF"/>
          <w14:ligatures w14:val="standardContextual"/>
        </w:rPr>
      </w:pPr>
    </w:p>
    <w:p w14:paraId="2E21D9B9" w14:textId="4CA779F0" w:rsidR="00170D45" w:rsidRPr="00C16D4B" w:rsidRDefault="00170D45" w:rsidP="007506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PT Sans" w:eastAsiaTheme="minorHAnsi" w:hAnsi="PT Sans"/>
          <w:b/>
          <w:bCs/>
          <w:i/>
          <w:iCs/>
          <w:color w:val="FB0007"/>
          <w14:ligatures w14:val="standardContextual"/>
        </w:rPr>
      </w:pPr>
      <w:r w:rsidRPr="00C16D4B">
        <w:rPr>
          <w:rFonts w:ascii="PT Sans" w:eastAsiaTheme="minorHAnsi" w:hAnsi="PT Sans"/>
          <w:b/>
          <w:bCs/>
          <w:i/>
          <w:iCs/>
          <w:color w:val="000000" w:themeColor="text1"/>
          <w14:ligatures w14:val="standardContextual"/>
        </w:rPr>
        <w:t>To start a second registration, AFTER you complete your first registration and click on the button</w:t>
      </w:r>
      <w:r w:rsidR="00C16D4B" w:rsidRPr="00C16D4B">
        <w:rPr>
          <w:rFonts w:ascii="PT Sans" w:eastAsiaTheme="minorHAnsi" w:hAnsi="PT Sans"/>
          <w:b/>
          <w:bCs/>
          <w:i/>
          <w:iCs/>
          <w:color w:val="000000" w:themeColor="text1"/>
          <w14:ligatures w14:val="standardContextual"/>
        </w:rPr>
        <w:t xml:space="preserve"> </w:t>
      </w:r>
      <w:r w:rsidRPr="00C16D4B">
        <w:rPr>
          <w:rFonts w:ascii="PT Sans" w:eastAsiaTheme="minorHAnsi" w:hAnsi="PT Sans"/>
          <w:b/>
          <w:bCs/>
          <w:i/>
          <w:iCs/>
          <w:color w:val="000000" w:themeColor="text1"/>
          <w14:ligatures w14:val="standardContextual"/>
        </w:rPr>
        <w:t>below to submit your payment, scroll to the top of the page and click the “Log Out” link in the blue bar</w:t>
      </w:r>
      <w:r w:rsidR="00C16D4B" w:rsidRPr="00C16D4B">
        <w:rPr>
          <w:rFonts w:ascii="PT Sans" w:eastAsiaTheme="minorHAnsi" w:hAnsi="PT Sans"/>
          <w:b/>
          <w:bCs/>
          <w:i/>
          <w:iCs/>
          <w:color w:val="000000" w:themeColor="text1"/>
          <w14:ligatures w14:val="standardContextual"/>
        </w:rPr>
        <w:t xml:space="preserve"> </w:t>
      </w:r>
      <w:r w:rsidRPr="00C16D4B">
        <w:rPr>
          <w:rFonts w:ascii="PT Sans" w:eastAsiaTheme="minorHAnsi" w:hAnsi="PT Sans"/>
          <w:b/>
          <w:bCs/>
          <w:i/>
          <w:iCs/>
          <w:color w:val="000000" w:themeColor="text1"/>
          <w14:ligatures w14:val="standardContextual"/>
        </w:rPr>
        <w:t>at top, then click "Register" to start the second registration. You will need a different email address for</w:t>
      </w:r>
      <w:r w:rsidR="00C16D4B" w:rsidRPr="00C16D4B">
        <w:rPr>
          <w:rFonts w:ascii="PT Sans" w:eastAsiaTheme="minorHAnsi" w:hAnsi="PT Sans"/>
          <w:b/>
          <w:bCs/>
          <w:i/>
          <w:iCs/>
          <w:color w:val="000000" w:themeColor="text1"/>
          <w14:ligatures w14:val="standardContextual"/>
        </w:rPr>
        <w:t xml:space="preserve"> </w:t>
      </w:r>
      <w:r w:rsidRPr="00C16D4B">
        <w:rPr>
          <w:rFonts w:ascii="PT Sans" w:eastAsiaTheme="minorHAnsi" w:hAnsi="PT Sans"/>
          <w:b/>
          <w:bCs/>
          <w:i/>
          <w:iCs/>
          <w:color w:val="000000" w:themeColor="text1"/>
          <w14:ligatures w14:val="standardContextual"/>
        </w:rPr>
        <w:t>the second registration</w:t>
      </w:r>
      <w:r>
        <w:rPr>
          <w:rFonts w:eastAsiaTheme="minorHAnsi"/>
          <w:b/>
          <w:bCs/>
          <w:i/>
          <w:iCs/>
          <w:color w:val="FB0007"/>
          <w14:ligatures w14:val="standardContextual"/>
        </w:rPr>
        <w:t>.</w:t>
      </w:r>
    </w:p>
    <w:p w14:paraId="0A7E7F3F" w14:textId="77777777" w:rsidR="00D958B7" w:rsidRDefault="00D958B7" w:rsidP="00170D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HAnsi"/>
          <w:b/>
          <w:bCs/>
          <w:i/>
          <w:iCs/>
          <w:color w:val="FB0007"/>
          <w14:ligatures w14:val="standardContextual"/>
        </w:rPr>
      </w:pPr>
    </w:p>
    <w:p w14:paraId="334287CC" w14:textId="5C3EDDAF" w:rsidR="00170D45" w:rsidRPr="00C25F29" w:rsidRDefault="00170D45" w:rsidP="00D958B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T Sans" w:eastAsiaTheme="minorHAnsi" w:hAnsi="PT Sans" w:cs="PT Sans"/>
          <w:i/>
          <w:iCs/>
          <w:color w:val="000000"/>
          <w14:ligatures w14:val="standardContextual"/>
        </w:rPr>
      </w:pPr>
      <w:r>
        <w:rPr>
          <w:rFonts w:eastAsiaTheme="minorHAnsi"/>
          <w:b/>
          <w:bCs/>
          <w:color w:val="000000"/>
          <w:sz w:val="26"/>
          <w:szCs w:val="26"/>
          <w14:ligatures w14:val="standardContextual"/>
        </w:rPr>
        <w:lastRenderedPageBreak/>
        <w:t xml:space="preserve">TECHNICAL TIP: </w:t>
      </w:r>
      <w:r w:rsidRPr="00C25F29">
        <w:rPr>
          <w:rFonts w:ascii="PT Sans" w:eastAsiaTheme="minorHAnsi" w:hAnsi="PT Sans"/>
          <w:b/>
          <w:bCs/>
          <w:i/>
          <w:iCs/>
          <w:color w:val="FB0007"/>
          <w14:ligatures w14:val="standardContextual"/>
        </w:rPr>
        <w:t xml:space="preserve">Make plans </w:t>
      </w:r>
      <w:r w:rsidR="00C16D4B" w:rsidRPr="00C25F29">
        <w:rPr>
          <w:rFonts w:ascii="PT Sans" w:eastAsiaTheme="minorHAnsi" w:hAnsi="PT Sans"/>
          <w:b/>
          <w:bCs/>
          <w:i/>
          <w:iCs/>
          <w:color w:val="FB0007"/>
          <w14:ligatures w14:val="standardContextual"/>
        </w:rPr>
        <w:t xml:space="preserve">in advance </w:t>
      </w:r>
      <w:r w:rsidRPr="00C25F29">
        <w:rPr>
          <w:rFonts w:ascii="PT Sans" w:eastAsiaTheme="minorHAnsi" w:hAnsi="PT Sans"/>
          <w:b/>
          <w:bCs/>
          <w:i/>
          <w:iCs/>
          <w:color w:val="FB0007"/>
          <w14:ligatures w14:val="standardContextual"/>
        </w:rPr>
        <w:t>if you need to do more than one registration.</w:t>
      </w:r>
      <w:r w:rsidRPr="00C25F29">
        <w:rPr>
          <w:rFonts w:ascii="PT Sans" w:eastAsiaTheme="minorHAnsi" w:hAnsi="PT Sans" w:cs="PT Sans"/>
          <w:i/>
          <w:iCs/>
          <w:color w:val="000000"/>
          <w14:ligatures w14:val="standardContextual"/>
        </w:rPr>
        <w:t xml:space="preserve"> If you are</w:t>
      </w:r>
      <w:r w:rsidR="00D958B7" w:rsidRPr="00C25F29">
        <w:rPr>
          <w:rFonts w:ascii="PT Sans" w:eastAsiaTheme="minorHAnsi" w:hAnsi="PT Sans" w:cs="PT Sans"/>
          <w:i/>
          <w:iCs/>
          <w:color w:val="000000"/>
          <w14:ligatures w14:val="standardContextual"/>
        </w:rPr>
        <w:t xml:space="preserve"> </w:t>
      </w:r>
      <w:r w:rsidRPr="00C25F29">
        <w:rPr>
          <w:rFonts w:ascii="PT Sans" w:eastAsiaTheme="minorHAnsi" w:hAnsi="PT Sans" w:cs="PT Sans"/>
          <w:i/>
          <w:iCs/>
          <w:color w:val="000000"/>
          <w14:ligatures w14:val="standardContextual"/>
        </w:rPr>
        <w:t>bringing a Companion, we recommend that the Attendee and Companion register themselves</w:t>
      </w:r>
      <w:r w:rsidR="00D958B7" w:rsidRPr="00C25F29">
        <w:rPr>
          <w:rFonts w:ascii="PT Sans" w:eastAsiaTheme="minorHAnsi" w:hAnsi="PT Sans" w:cs="PT Sans"/>
          <w:i/>
          <w:iCs/>
          <w:color w:val="000000"/>
          <w14:ligatures w14:val="standardContextual"/>
        </w:rPr>
        <w:t xml:space="preserve"> </w:t>
      </w:r>
      <w:r w:rsidRPr="00C25F29">
        <w:rPr>
          <w:rFonts w:ascii="PT Sans" w:eastAsiaTheme="minorHAnsi" w:hAnsi="PT Sans" w:cs="PT Sans"/>
          <w:i/>
          <w:iCs/>
          <w:color w:val="000000"/>
          <w14:ligatures w14:val="standardContextual"/>
        </w:rPr>
        <w:t>simultaneously on separate devices, as otherwise Companion spaces or desired programs and</w:t>
      </w:r>
      <w:r w:rsidR="00D958B7" w:rsidRPr="00C25F29">
        <w:rPr>
          <w:rFonts w:ascii="PT Sans" w:eastAsiaTheme="minorHAnsi" w:hAnsi="PT Sans" w:cs="PT Sans"/>
          <w:i/>
          <w:iCs/>
          <w:color w:val="000000"/>
          <w14:ligatures w14:val="standardContextual"/>
        </w:rPr>
        <w:t xml:space="preserve"> </w:t>
      </w:r>
      <w:r w:rsidRPr="00C25F29">
        <w:rPr>
          <w:rFonts w:ascii="PT Sans" w:eastAsiaTheme="minorHAnsi" w:hAnsi="PT Sans" w:cs="PT Sans"/>
          <w:i/>
          <w:iCs/>
          <w:color w:val="000000"/>
          <w14:ligatures w14:val="standardContextual"/>
        </w:rPr>
        <w:t>activities may sell out while the first registration is being entered and processed.</w:t>
      </w:r>
      <w:r w:rsidR="00D958B7" w:rsidRPr="00C25F29">
        <w:rPr>
          <w:rFonts w:ascii="PT Sans" w:eastAsiaTheme="minorHAnsi" w:hAnsi="PT Sans" w:cs="PT Sans"/>
          <w:i/>
          <w:iCs/>
          <w:color w:val="000000"/>
          <w14:ligatures w14:val="standardContextual"/>
        </w:rPr>
        <w:t xml:space="preserve"> </w:t>
      </w:r>
      <w:r w:rsidRPr="00C25F29">
        <w:rPr>
          <w:rFonts w:ascii="PT Sans" w:eastAsiaTheme="minorHAnsi" w:hAnsi="PT Sans" w:cs="PT Sans"/>
          <w:i/>
          <w:iCs/>
          <w:color w:val="000000"/>
          <w14:ligatures w14:val="standardContextual"/>
        </w:rPr>
        <w:t>If you need to register someone else (as a Companion or Attendee) in addition to yourself,</w:t>
      </w:r>
      <w:r w:rsidR="00D958B7" w:rsidRPr="00C25F29">
        <w:rPr>
          <w:rFonts w:ascii="PT Sans" w:eastAsiaTheme="minorHAnsi" w:hAnsi="PT Sans" w:cs="PT Sans"/>
          <w:i/>
          <w:iCs/>
          <w:color w:val="000000"/>
          <w14:ligatures w14:val="standardContextual"/>
        </w:rPr>
        <w:t xml:space="preserve"> </w:t>
      </w:r>
      <w:r w:rsidRPr="00C25F29">
        <w:rPr>
          <w:rFonts w:ascii="PT Sans" w:eastAsiaTheme="minorHAnsi" w:hAnsi="PT Sans" w:cs="PT Sans"/>
          <w:i/>
          <w:iCs/>
          <w:color w:val="000000"/>
          <w14:ligatures w14:val="standardContextual"/>
        </w:rPr>
        <w:t>follow the instructions in red, above.</w:t>
      </w:r>
      <w:r w:rsidRPr="00C25F29">
        <w:rPr>
          <w:rFonts w:ascii="PT Sans" w:eastAsiaTheme="minorHAnsi" w:hAnsi="PT Sans"/>
          <w:i/>
          <w:iCs/>
          <w:color w:val="000000"/>
          <w14:ligatures w14:val="standardContextual"/>
        </w:rPr>
        <w:t xml:space="preserve"> </w:t>
      </w:r>
      <w:r w:rsidRPr="00C25F29">
        <w:rPr>
          <w:rFonts w:ascii="PT Sans" w:eastAsiaTheme="minorHAnsi" w:hAnsi="PT Sans"/>
          <w:b/>
          <w:bCs/>
          <w:i/>
          <w:iCs/>
          <w:color w:val="FB0007"/>
          <w14:ligatures w14:val="standardContextual"/>
        </w:rPr>
        <w:t>Be sure your own registration submits successfully and</w:t>
      </w:r>
      <w:r w:rsidR="00D958B7" w:rsidRPr="00C25F29">
        <w:rPr>
          <w:rFonts w:ascii="PT Sans" w:eastAsiaTheme="minorHAnsi" w:hAnsi="PT Sans"/>
          <w:b/>
          <w:bCs/>
          <w:i/>
          <w:iCs/>
          <w:color w:val="FB0007"/>
          <w14:ligatures w14:val="standardContextual"/>
        </w:rPr>
        <w:t xml:space="preserve"> </w:t>
      </w:r>
      <w:r w:rsidRPr="00C25F29">
        <w:rPr>
          <w:rFonts w:ascii="PT Sans" w:eastAsiaTheme="minorHAnsi" w:hAnsi="PT Sans"/>
          <w:b/>
          <w:bCs/>
          <w:i/>
          <w:iCs/>
          <w:color w:val="FB0007"/>
          <w14:ligatures w14:val="standardContextual"/>
        </w:rPr>
        <w:t>then Log Out before beginning the second one, so that you do not overwrite your own</w:t>
      </w:r>
      <w:r w:rsidR="008A0D1A">
        <w:rPr>
          <w:rFonts w:ascii="PT Sans" w:eastAsiaTheme="minorHAnsi" w:hAnsi="PT Sans"/>
          <w:b/>
          <w:bCs/>
          <w:i/>
          <w:iCs/>
          <w:color w:val="FB0007"/>
          <w14:ligatures w14:val="standardContextual"/>
        </w:rPr>
        <w:t>.</w:t>
      </w:r>
    </w:p>
    <w:p w14:paraId="47F944A2" w14:textId="77777777" w:rsidR="001B4A7A" w:rsidRPr="00C25F29" w:rsidRDefault="001B4A7A" w:rsidP="001B4A7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eastAsiaTheme="minorHAnsi"/>
          <w:color w:val="1B184A"/>
          <w14:ligatures w14:val="standardContextual"/>
        </w:rPr>
      </w:pPr>
    </w:p>
    <w:sectPr w:rsidR="001B4A7A" w:rsidRPr="00C25F29" w:rsidSect="003C2881">
      <w:footerReference w:type="even" r:id="rId17"/>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A5C16" w14:textId="77777777" w:rsidR="000D5980" w:rsidRDefault="000D5980" w:rsidP="00BA6FB6">
      <w:r>
        <w:separator/>
      </w:r>
    </w:p>
  </w:endnote>
  <w:endnote w:type="continuationSeparator" w:id="0">
    <w:p w14:paraId="364D9AAE" w14:textId="77777777" w:rsidR="000D5980" w:rsidRDefault="000D5980" w:rsidP="00BA6F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T Sans">
    <w:panose1 w:val="020B0503020203020204"/>
    <w:charset w:val="4D"/>
    <w:family w:val="swiss"/>
    <w:pitch w:val="variable"/>
    <w:sig w:usb0="A00002EF" w:usb1="5000204B" w:usb2="00000000" w:usb3="00000000" w:csb0="00000097"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34616410"/>
      <w:docPartObj>
        <w:docPartGallery w:val="Page Numbers (Bottom of Page)"/>
        <w:docPartUnique/>
      </w:docPartObj>
    </w:sdtPr>
    <w:sdtContent>
      <w:p w14:paraId="561E123F" w14:textId="7F99BB72" w:rsidR="00D958B7" w:rsidRDefault="00D958B7" w:rsidP="00F72BB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E693B8A" w14:textId="77777777" w:rsidR="00D958B7" w:rsidRDefault="00D958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12659882"/>
      <w:docPartObj>
        <w:docPartGallery w:val="Page Numbers (Bottom of Page)"/>
        <w:docPartUnique/>
      </w:docPartObj>
    </w:sdtPr>
    <w:sdtContent>
      <w:p w14:paraId="528E2889" w14:textId="26F3D484" w:rsidR="00D958B7" w:rsidRDefault="00D958B7" w:rsidP="00F72BB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w:t>
        </w:r>
        <w:r>
          <w:rPr>
            <w:rStyle w:val="PageNumber"/>
          </w:rPr>
          <w:fldChar w:fldCharType="end"/>
        </w:r>
      </w:p>
    </w:sdtContent>
  </w:sdt>
  <w:p w14:paraId="4CB18D7F" w14:textId="77777777" w:rsidR="00D958B7" w:rsidRDefault="00D958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CD2629" w14:textId="77777777" w:rsidR="000D5980" w:rsidRDefault="000D5980" w:rsidP="00BA6FB6">
      <w:r>
        <w:separator/>
      </w:r>
    </w:p>
  </w:footnote>
  <w:footnote w:type="continuationSeparator" w:id="0">
    <w:p w14:paraId="15EF9974" w14:textId="77777777" w:rsidR="000D5980" w:rsidRDefault="000D5980" w:rsidP="00BA6F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01CDE"/>
    <w:multiLevelType w:val="multilevel"/>
    <w:tmpl w:val="662C3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5E0395"/>
    <w:multiLevelType w:val="hybridMultilevel"/>
    <w:tmpl w:val="2F02DD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F4C213C"/>
    <w:multiLevelType w:val="hybridMultilevel"/>
    <w:tmpl w:val="5E321DE6"/>
    <w:lvl w:ilvl="0" w:tplc="04090001">
      <w:start w:val="1"/>
      <w:numFmt w:val="bullet"/>
      <w:lvlText w:val=""/>
      <w:lvlJc w:val="left"/>
      <w:pPr>
        <w:ind w:left="1280" w:hanging="360"/>
      </w:pPr>
      <w:rPr>
        <w:rFonts w:ascii="Symbol" w:hAnsi="Symbol" w:hint="default"/>
      </w:rPr>
    </w:lvl>
    <w:lvl w:ilvl="1" w:tplc="04090003" w:tentative="1">
      <w:start w:val="1"/>
      <w:numFmt w:val="bullet"/>
      <w:lvlText w:val="o"/>
      <w:lvlJc w:val="left"/>
      <w:pPr>
        <w:ind w:left="2000" w:hanging="360"/>
      </w:pPr>
      <w:rPr>
        <w:rFonts w:ascii="Courier New" w:hAnsi="Courier New" w:hint="default"/>
      </w:rPr>
    </w:lvl>
    <w:lvl w:ilvl="2" w:tplc="04090005" w:tentative="1">
      <w:start w:val="1"/>
      <w:numFmt w:val="bullet"/>
      <w:lvlText w:val=""/>
      <w:lvlJc w:val="left"/>
      <w:pPr>
        <w:ind w:left="2720" w:hanging="360"/>
      </w:pPr>
      <w:rPr>
        <w:rFonts w:ascii="Wingdings" w:hAnsi="Wingdings" w:hint="default"/>
      </w:rPr>
    </w:lvl>
    <w:lvl w:ilvl="3" w:tplc="04090001" w:tentative="1">
      <w:start w:val="1"/>
      <w:numFmt w:val="bullet"/>
      <w:lvlText w:val=""/>
      <w:lvlJc w:val="left"/>
      <w:pPr>
        <w:ind w:left="3440" w:hanging="360"/>
      </w:pPr>
      <w:rPr>
        <w:rFonts w:ascii="Symbol" w:hAnsi="Symbol" w:hint="default"/>
      </w:rPr>
    </w:lvl>
    <w:lvl w:ilvl="4" w:tplc="04090003" w:tentative="1">
      <w:start w:val="1"/>
      <w:numFmt w:val="bullet"/>
      <w:lvlText w:val="o"/>
      <w:lvlJc w:val="left"/>
      <w:pPr>
        <w:ind w:left="4160" w:hanging="360"/>
      </w:pPr>
      <w:rPr>
        <w:rFonts w:ascii="Courier New" w:hAnsi="Courier New" w:hint="default"/>
      </w:rPr>
    </w:lvl>
    <w:lvl w:ilvl="5" w:tplc="04090005" w:tentative="1">
      <w:start w:val="1"/>
      <w:numFmt w:val="bullet"/>
      <w:lvlText w:val=""/>
      <w:lvlJc w:val="left"/>
      <w:pPr>
        <w:ind w:left="4880" w:hanging="360"/>
      </w:pPr>
      <w:rPr>
        <w:rFonts w:ascii="Wingdings" w:hAnsi="Wingdings" w:hint="default"/>
      </w:rPr>
    </w:lvl>
    <w:lvl w:ilvl="6" w:tplc="04090001" w:tentative="1">
      <w:start w:val="1"/>
      <w:numFmt w:val="bullet"/>
      <w:lvlText w:val=""/>
      <w:lvlJc w:val="left"/>
      <w:pPr>
        <w:ind w:left="5600" w:hanging="360"/>
      </w:pPr>
      <w:rPr>
        <w:rFonts w:ascii="Symbol" w:hAnsi="Symbol" w:hint="default"/>
      </w:rPr>
    </w:lvl>
    <w:lvl w:ilvl="7" w:tplc="04090003" w:tentative="1">
      <w:start w:val="1"/>
      <w:numFmt w:val="bullet"/>
      <w:lvlText w:val="o"/>
      <w:lvlJc w:val="left"/>
      <w:pPr>
        <w:ind w:left="6320" w:hanging="360"/>
      </w:pPr>
      <w:rPr>
        <w:rFonts w:ascii="Courier New" w:hAnsi="Courier New" w:hint="default"/>
      </w:rPr>
    </w:lvl>
    <w:lvl w:ilvl="8" w:tplc="04090005" w:tentative="1">
      <w:start w:val="1"/>
      <w:numFmt w:val="bullet"/>
      <w:lvlText w:val=""/>
      <w:lvlJc w:val="left"/>
      <w:pPr>
        <w:ind w:left="7040" w:hanging="360"/>
      </w:pPr>
      <w:rPr>
        <w:rFonts w:ascii="Wingdings" w:hAnsi="Wingdings" w:hint="default"/>
      </w:rPr>
    </w:lvl>
  </w:abstractNum>
  <w:abstractNum w:abstractNumId="3" w15:restartNumberingAfterBreak="0">
    <w:nsid w:val="7254641E"/>
    <w:multiLevelType w:val="hybridMultilevel"/>
    <w:tmpl w:val="1A941C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76E04DAB"/>
    <w:multiLevelType w:val="multilevel"/>
    <w:tmpl w:val="C8A88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E45B92"/>
    <w:multiLevelType w:val="hybridMultilevel"/>
    <w:tmpl w:val="9858E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1369700">
    <w:abstractNumId w:val="0"/>
  </w:num>
  <w:num w:numId="2" w16cid:durableId="276258600">
    <w:abstractNumId w:val="1"/>
  </w:num>
  <w:num w:numId="3" w16cid:durableId="371152203">
    <w:abstractNumId w:val="3"/>
  </w:num>
  <w:num w:numId="4" w16cid:durableId="485703352">
    <w:abstractNumId w:val="2"/>
  </w:num>
  <w:num w:numId="5" w16cid:durableId="831216560">
    <w:abstractNumId w:val="4"/>
  </w:num>
  <w:num w:numId="6" w16cid:durableId="15437081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BA1"/>
    <w:rsid w:val="00042355"/>
    <w:rsid w:val="000969C1"/>
    <w:rsid w:val="000B239B"/>
    <w:rsid w:val="000B42FE"/>
    <w:rsid w:val="000D5980"/>
    <w:rsid w:val="000E5D00"/>
    <w:rsid w:val="001269AD"/>
    <w:rsid w:val="00170D45"/>
    <w:rsid w:val="0019137D"/>
    <w:rsid w:val="001B4A7A"/>
    <w:rsid w:val="002657D6"/>
    <w:rsid w:val="00323F0F"/>
    <w:rsid w:val="00366AB9"/>
    <w:rsid w:val="003943F0"/>
    <w:rsid w:val="003C2881"/>
    <w:rsid w:val="003C6A5C"/>
    <w:rsid w:val="004073F8"/>
    <w:rsid w:val="004D1549"/>
    <w:rsid w:val="004E5FA6"/>
    <w:rsid w:val="00514198"/>
    <w:rsid w:val="005219BA"/>
    <w:rsid w:val="00567E6A"/>
    <w:rsid w:val="00577B12"/>
    <w:rsid w:val="005A3132"/>
    <w:rsid w:val="005A52AD"/>
    <w:rsid w:val="005F7957"/>
    <w:rsid w:val="00682483"/>
    <w:rsid w:val="006A4471"/>
    <w:rsid w:val="006E1FCE"/>
    <w:rsid w:val="006F0109"/>
    <w:rsid w:val="006F5BA1"/>
    <w:rsid w:val="007262EE"/>
    <w:rsid w:val="007506CC"/>
    <w:rsid w:val="00782083"/>
    <w:rsid w:val="00874874"/>
    <w:rsid w:val="008A0D1A"/>
    <w:rsid w:val="00951EBD"/>
    <w:rsid w:val="009D37E2"/>
    <w:rsid w:val="00A55A99"/>
    <w:rsid w:val="00AD2786"/>
    <w:rsid w:val="00B41F77"/>
    <w:rsid w:val="00B47999"/>
    <w:rsid w:val="00B5199B"/>
    <w:rsid w:val="00B51F6E"/>
    <w:rsid w:val="00B86135"/>
    <w:rsid w:val="00BA201D"/>
    <w:rsid w:val="00BA6FB6"/>
    <w:rsid w:val="00BA7300"/>
    <w:rsid w:val="00C12D44"/>
    <w:rsid w:val="00C16D4B"/>
    <w:rsid w:val="00C21A89"/>
    <w:rsid w:val="00C25F29"/>
    <w:rsid w:val="00C8318C"/>
    <w:rsid w:val="00CD54EF"/>
    <w:rsid w:val="00CE5C79"/>
    <w:rsid w:val="00D25FB9"/>
    <w:rsid w:val="00D41ADC"/>
    <w:rsid w:val="00D958B7"/>
    <w:rsid w:val="00DD3C86"/>
    <w:rsid w:val="00E36EB0"/>
    <w:rsid w:val="00E665B0"/>
    <w:rsid w:val="00E9455C"/>
    <w:rsid w:val="00EC2AA2"/>
    <w:rsid w:val="00EF5393"/>
    <w:rsid w:val="00F12FE7"/>
    <w:rsid w:val="00F54F73"/>
    <w:rsid w:val="00F67392"/>
    <w:rsid w:val="00F877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4F8E8"/>
  <w15:chartTrackingRefBased/>
  <w15:docId w15:val="{F15FA9BB-7B0B-3E4B-99FB-18EF3579D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58B7"/>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6F5BA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F5BA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F5BA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F5BA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F5BA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F5BA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5BA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5BA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5BA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5BA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F5BA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F5BA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F5BA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F5BA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F5B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5B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5B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5BA1"/>
    <w:rPr>
      <w:rFonts w:eastAsiaTheme="majorEastAsia" w:cstheme="majorBidi"/>
      <w:color w:val="272727" w:themeColor="text1" w:themeTint="D8"/>
    </w:rPr>
  </w:style>
  <w:style w:type="paragraph" w:styleId="Title">
    <w:name w:val="Title"/>
    <w:basedOn w:val="Normal"/>
    <w:next w:val="Normal"/>
    <w:link w:val="TitleChar"/>
    <w:uiPriority w:val="10"/>
    <w:qFormat/>
    <w:rsid w:val="006F5BA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5B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5B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5B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5BA1"/>
    <w:pPr>
      <w:spacing w:before="160"/>
      <w:jc w:val="center"/>
    </w:pPr>
    <w:rPr>
      <w:i/>
      <w:iCs/>
      <w:color w:val="404040" w:themeColor="text1" w:themeTint="BF"/>
    </w:rPr>
  </w:style>
  <w:style w:type="character" w:customStyle="1" w:styleId="QuoteChar">
    <w:name w:val="Quote Char"/>
    <w:basedOn w:val="DefaultParagraphFont"/>
    <w:link w:val="Quote"/>
    <w:uiPriority w:val="29"/>
    <w:rsid w:val="006F5BA1"/>
    <w:rPr>
      <w:i/>
      <w:iCs/>
      <w:color w:val="404040" w:themeColor="text1" w:themeTint="BF"/>
    </w:rPr>
  </w:style>
  <w:style w:type="paragraph" w:styleId="ListParagraph">
    <w:name w:val="List Paragraph"/>
    <w:basedOn w:val="Normal"/>
    <w:uiPriority w:val="34"/>
    <w:qFormat/>
    <w:rsid w:val="006F5BA1"/>
    <w:pPr>
      <w:ind w:left="720"/>
      <w:contextualSpacing/>
    </w:pPr>
  </w:style>
  <w:style w:type="character" w:styleId="IntenseEmphasis">
    <w:name w:val="Intense Emphasis"/>
    <w:basedOn w:val="DefaultParagraphFont"/>
    <w:uiPriority w:val="21"/>
    <w:qFormat/>
    <w:rsid w:val="006F5BA1"/>
    <w:rPr>
      <w:i/>
      <w:iCs/>
      <w:color w:val="2F5496" w:themeColor="accent1" w:themeShade="BF"/>
    </w:rPr>
  </w:style>
  <w:style w:type="paragraph" w:styleId="IntenseQuote">
    <w:name w:val="Intense Quote"/>
    <w:basedOn w:val="Normal"/>
    <w:next w:val="Normal"/>
    <w:link w:val="IntenseQuoteChar"/>
    <w:uiPriority w:val="30"/>
    <w:qFormat/>
    <w:rsid w:val="006F5BA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F5BA1"/>
    <w:rPr>
      <w:i/>
      <w:iCs/>
      <w:color w:val="2F5496" w:themeColor="accent1" w:themeShade="BF"/>
    </w:rPr>
  </w:style>
  <w:style w:type="character" w:styleId="IntenseReference">
    <w:name w:val="Intense Reference"/>
    <w:basedOn w:val="DefaultParagraphFont"/>
    <w:uiPriority w:val="32"/>
    <w:qFormat/>
    <w:rsid w:val="006F5BA1"/>
    <w:rPr>
      <w:b/>
      <w:bCs/>
      <w:smallCaps/>
      <w:color w:val="2F5496" w:themeColor="accent1" w:themeShade="BF"/>
      <w:spacing w:val="5"/>
    </w:rPr>
  </w:style>
  <w:style w:type="character" w:styleId="Hyperlink">
    <w:name w:val="Hyperlink"/>
    <w:basedOn w:val="DefaultParagraphFont"/>
    <w:uiPriority w:val="99"/>
    <w:unhideWhenUsed/>
    <w:rsid w:val="00F54F73"/>
    <w:rPr>
      <w:color w:val="0563C1" w:themeColor="hyperlink"/>
      <w:u w:val="single"/>
    </w:rPr>
  </w:style>
  <w:style w:type="character" w:styleId="UnresolvedMention">
    <w:name w:val="Unresolved Mention"/>
    <w:basedOn w:val="DefaultParagraphFont"/>
    <w:uiPriority w:val="99"/>
    <w:semiHidden/>
    <w:unhideWhenUsed/>
    <w:rsid w:val="00F54F73"/>
    <w:rPr>
      <w:color w:val="605E5C"/>
      <w:shd w:val="clear" w:color="auto" w:fill="E1DFDD"/>
    </w:rPr>
  </w:style>
  <w:style w:type="paragraph" w:styleId="Header">
    <w:name w:val="header"/>
    <w:basedOn w:val="Normal"/>
    <w:link w:val="HeaderChar"/>
    <w:uiPriority w:val="99"/>
    <w:unhideWhenUsed/>
    <w:rsid w:val="00BA6FB6"/>
    <w:pPr>
      <w:tabs>
        <w:tab w:val="center" w:pos="4680"/>
        <w:tab w:val="right" w:pos="9360"/>
      </w:tabs>
    </w:pPr>
  </w:style>
  <w:style w:type="character" w:customStyle="1" w:styleId="HeaderChar">
    <w:name w:val="Header Char"/>
    <w:basedOn w:val="DefaultParagraphFont"/>
    <w:link w:val="Header"/>
    <w:uiPriority w:val="99"/>
    <w:rsid w:val="00BA6FB6"/>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BA6FB6"/>
    <w:pPr>
      <w:tabs>
        <w:tab w:val="center" w:pos="4680"/>
        <w:tab w:val="right" w:pos="9360"/>
      </w:tabs>
    </w:pPr>
  </w:style>
  <w:style w:type="character" w:customStyle="1" w:styleId="FooterChar">
    <w:name w:val="Footer Char"/>
    <w:basedOn w:val="DefaultParagraphFont"/>
    <w:link w:val="Footer"/>
    <w:uiPriority w:val="99"/>
    <w:rsid w:val="00BA6FB6"/>
    <w:rPr>
      <w:rFonts w:ascii="Times New Roman" w:eastAsia="Times New Roman" w:hAnsi="Times New Roman" w:cs="Times New Roman"/>
      <w:kern w:val="0"/>
      <w14:ligatures w14:val="none"/>
    </w:rPr>
  </w:style>
  <w:style w:type="paragraph" w:customStyle="1" w:styleId="carina-rte-left-aligned-block">
    <w:name w:val="carina-rte-left-aligned-block"/>
    <w:basedOn w:val="Normal"/>
    <w:rsid w:val="00366AB9"/>
    <w:pPr>
      <w:spacing w:before="100" w:beforeAutospacing="1" w:after="100" w:afterAutospacing="1"/>
    </w:pPr>
  </w:style>
  <w:style w:type="character" w:customStyle="1" w:styleId="css-v9y08q">
    <w:name w:val="css-v9y08q"/>
    <w:basedOn w:val="DefaultParagraphFont"/>
    <w:rsid w:val="00D958B7"/>
  </w:style>
  <w:style w:type="character" w:styleId="PageNumber">
    <w:name w:val="page number"/>
    <w:basedOn w:val="DefaultParagraphFont"/>
    <w:uiPriority w:val="99"/>
    <w:semiHidden/>
    <w:unhideWhenUsed/>
    <w:rsid w:val="00D958B7"/>
  </w:style>
  <w:style w:type="character" w:styleId="FollowedHyperlink">
    <w:name w:val="FollowedHyperlink"/>
    <w:basedOn w:val="DefaultParagraphFont"/>
    <w:uiPriority w:val="99"/>
    <w:semiHidden/>
    <w:unhideWhenUsed/>
    <w:rsid w:val="009D37E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cvent.com/event/babe705a-615a-4532-a12c-6a351bf6ecd5/summary" TargetMode="External"/><Relationship Id="rId13" Type="http://schemas.openxmlformats.org/officeDocument/2006/relationships/hyperlink" Target="https://web.cvent.com/event/babe705a-615a-4532-a12c-6a351bf6ecd5/websitePage:400a5e05-9f27-4db7-a10c-29c163e34e01"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eb.cvent.com/event/babe705a-615a-4532-a12c-6a351bf6ecd5/websitePage:400a5e05-9f27-4db7-a10c-29c163e34e01" TargetMode="External"/><Relationship Id="rId12" Type="http://schemas.openxmlformats.org/officeDocument/2006/relationships/hyperlink" Target="mailto:lindasnewmail@gmail.com"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mailto:jasnaagm@gmail.co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eb.cvent.com/event/babe705a-615a-4532-a12c-6a351bf6ecd5/websitePage:400a5e05-9f27-4db7-a10c-29c163e34e01" TargetMode="External"/><Relationship Id="rId5" Type="http://schemas.openxmlformats.org/officeDocument/2006/relationships/footnotes" Target="footnotes.xml"/><Relationship Id="rId15" Type="http://schemas.openxmlformats.org/officeDocument/2006/relationships/hyperlink" Target="https://web.cvent.com/event/babe705a-615a-4532-a12c-6a351bf6ecd5/websitePage:400a5e05-9f27-4db7-a10c-29c163e34e01" TargetMode="External"/><Relationship Id="rId10" Type="http://schemas.openxmlformats.org/officeDocument/2006/relationships/hyperlink" Target="https://web.cvent.com/event/babe705a-615a-4532-a12c-6a351bf6ecd5/websitePage:400a5e05-9f27-4db7-a10c-29c163e34e01"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jasna.org/conferences-events/agms/faqs/" TargetMode="External"/><Relationship Id="rId14" Type="http://schemas.openxmlformats.org/officeDocument/2006/relationships/hyperlink" Target="https://jasna.org/about/jasna-community-guidelin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300</TotalTime>
  <Pages>19</Pages>
  <Words>6773</Words>
  <Characters>38609</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Debra Duncan</dc:creator>
  <cp:keywords/>
  <dc:description/>
  <cp:lastModifiedBy>Debra Duncan</cp:lastModifiedBy>
  <cp:revision>16</cp:revision>
  <dcterms:created xsi:type="dcterms:W3CDTF">2026-06-17T19:52:00Z</dcterms:created>
  <dcterms:modified xsi:type="dcterms:W3CDTF">2026-06-18T18:29:00Z</dcterms:modified>
</cp:coreProperties>
</file>