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C95" w:rsidRPr="002436B2" w:rsidRDefault="009D6C95" w:rsidP="002D59C1">
      <w:pPr>
        <w:pStyle w:val="NoSpacing"/>
        <w:rPr>
          <w:rFonts w:ascii="Times New Roman" w:hAnsi="Times New Roman" w:cs="Times New Roman"/>
        </w:rPr>
      </w:pPr>
    </w:p>
    <w:p w:rsidR="009D6C95" w:rsidRPr="002436B2" w:rsidRDefault="009D6C95" w:rsidP="009D6C95">
      <w:pPr>
        <w:pStyle w:val="NoSpacing"/>
        <w:rPr>
          <w:rFonts w:ascii="Times New Roman" w:hAnsi="Times New Roman" w:cs="Times New Roman"/>
        </w:rPr>
      </w:pPr>
    </w:p>
    <w:p w:rsidR="009D6C95" w:rsidRPr="002436B2" w:rsidRDefault="002436B2" w:rsidP="002436B2">
      <w:pPr>
        <w:pStyle w:val="NoSpacing"/>
        <w:jc w:val="center"/>
        <w:rPr>
          <w:rFonts w:ascii="Times New Roman" w:hAnsi="Times New Roman" w:cs="Times New Roman"/>
          <w:sz w:val="32"/>
          <w:szCs w:val="32"/>
        </w:rPr>
      </w:pPr>
      <w:r w:rsidRPr="002436B2">
        <w:rPr>
          <w:rFonts w:ascii="Times New Roman" w:hAnsi="Times New Roman" w:cs="Times New Roman"/>
          <w:sz w:val="32"/>
          <w:szCs w:val="32"/>
        </w:rPr>
        <w:t>The Complete Meeting Package</w:t>
      </w:r>
    </w:p>
    <w:p w:rsidR="009D6C95" w:rsidRDefault="00C73488" w:rsidP="00C73488">
      <w:pPr>
        <w:pStyle w:val="NoSpacing"/>
        <w:jc w:val="center"/>
        <w:rPr>
          <w:rFonts w:ascii="Times New Roman" w:hAnsi="Times New Roman" w:cs="Times New Roman"/>
        </w:rPr>
      </w:pPr>
      <w:r>
        <w:rPr>
          <w:rFonts w:ascii="Times New Roman" w:hAnsi="Times New Roman" w:cs="Times New Roman"/>
        </w:rPr>
        <w:t>$85.00 per person+</w:t>
      </w:r>
    </w:p>
    <w:p w:rsidR="00C73488" w:rsidRPr="002436B2" w:rsidRDefault="00C73488" w:rsidP="009D6C95">
      <w:pPr>
        <w:pStyle w:val="NoSpacing"/>
        <w:rPr>
          <w:rFonts w:ascii="Times New Roman" w:hAnsi="Times New Roman" w:cs="Times New Roman"/>
        </w:rPr>
      </w:pPr>
    </w:p>
    <w:p w:rsidR="009D6C95" w:rsidRPr="002436B2" w:rsidRDefault="00C73488" w:rsidP="009D6C95">
      <w:pPr>
        <w:pStyle w:val="NoSpacing"/>
        <w:rPr>
          <w:rFonts w:ascii="Times New Roman" w:hAnsi="Times New Roman" w:cs="Times New Roman"/>
        </w:rPr>
      </w:pPr>
      <w:r>
        <w:rPr>
          <w:rFonts w:ascii="Times New Roman" w:hAnsi="Times New Roman" w:cs="Times New Roman"/>
        </w:rPr>
        <w:t>This</w:t>
      </w:r>
      <w:r w:rsidR="009D6C95" w:rsidRPr="002436B2">
        <w:rPr>
          <w:rFonts w:ascii="Times New Roman" w:hAnsi="Times New Roman" w:cs="Times New Roman"/>
        </w:rPr>
        <w:t xml:space="preserve"> package includes continuous refreshment breaks, meeting space, standard audio-visual package, conference dining lunch and all applicable service charges.</w:t>
      </w:r>
    </w:p>
    <w:p w:rsidR="009D6C95" w:rsidRPr="002436B2" w:rsidRDefault="009D6C95" w:rsidP="009D6C95">
      <w:pPr>
        <w:pStyle w:val="NoSpacing"/>
        <w:rPr>
          <w:rFonts w:ascii="Times New Roman" w:hAnsi="Times New Roman" w:cs="Times New Roman"/>
        </w:rPr>
      </w:pPr>
    </w:p>
    <w:p w:rsidR="009D6C95" w:rsidRPr="002436B2" w:rsidRDefault="009D6C95" w:rsidP="009D6C95">
      <w:pPr>
        <w:pStyle w:val="NoSpacing"/>
        <w:rPr>
          <w:rFonts w:ascii="Times New Roman" w:hAnsi="Times New Roman" w:cs="Times New Roman"/>
        </w:rPr>
      </w:pPr>
      <w:r w:rsidRPr="002436B2">
        <w:rPr>
          <w:rFonts w:ascii="Times New Roman" w:hAnsi="Times New Roman" w:cs="Times New Roman"/>
        </w:rPr>
        <w:t>Continuous Refreshment Service</w:t>
      </w:r>
    </w:p>
    <w:p w:rsidR="009D6C95" w:rsidRPr="002436B2" w:rsidRDefault="009D6C95" w:rsidP="009D6C95">
      <w:pPr>
        <w:pStyle w:val="NoSpacing"/>
        <w:rPr>
          <w:rFonts w:ascii="Times New Roman" w:hAnsi="Times New Roman" w:cs="Times New Roman"/>
        </w:rPr>
      </w:pPr>
      <w:r w:rsidRPr="002436B2">
        <w:rPr>
          <w:rFonts w:ascii="Times New Roman" w:hAnsi="Times New Roman" w:cs="Times New Roman"/>
        </w:rPr>
        <w:t xml:space="preserve">Convenient to each meeting room, our refreshment break area offers a bountiful selection of snacks, sodas and beverages beginning at 8am with Continental fare then refresh with afternoon treats ending at 5pm.  No need to count, just help yourself whenever your meeting adjourns.  View a sample of our </w:t>
      </w:r>
      <w:r w:rsidRPr="002436B2">
        <w:rPr>
          <w:rFonts w:ascii="Times New Roman" w:hAnsi="Times New Roman" w:cs="Times New Roman"/>
          <w:u w:val="single"/>
        </w:rPr>
        <w:t>refreshment breaks</w:t>
      </w:r>
      <w:r w:rsidRPr="002436B2">
        <w:rPr>
          <w:rFonts w:ascii="Times New Roman" w:hAnsi="Times New Roman" w:cs="Times New Roman"/>
        </w:rPr>
        <w:t>.</w:t>
      </w:r>
    </w:p>
    <w:p w:rsidR="009D6C95" w:rsidRPr="002436B2" w:rsidRDefault="009D6C95" w:rsidP="009D6C95">
      <w:pPr>
        <w:pStyle w:val="NoSpacing"/>
        <w:rPr>
          <w:rFonts w:ascii="Times New Roman" w:hAnsi="Times New Roman" w:cs="Times New Roman"/>
        </w:rPr>
      </w:pPr>
    </w:p>
    <w:p w:rsidR="009D6C95" w:rsidRPr="002436B2" w:rsidRDefault="009D6C95" w:rsidP="009D6C95">
      <w:pPr>
        <w:pStyle w:val="NoSpacing"/>
        <w:rPr>
          <w:rFonts w:ascii="Times New Roman" w:hAnsi="Times New Roman" w:cs="Times New Roman"/>
        </w:rPr>
      </w:pPr>
      <w:r w:rsidRPr="002436B2">
        <w:rPr>
          <w:rFonts w:ascii="Times New Roman" w:hAnsi="Times New Roman" w:cs="Times New Roman"/>
        </w:rPr>
        <w:t>Meeting Space</w:t>
      </w:r>
    </w:p>
    <w:p w:rsidR="009D6C95" w:rsidRPr="002436B2" w:rsidRDefault="009D6C95" w:rsidP="009D6C95">
      <w:pPr>
        <w:pStyle w:val="NoSpacing"/>
        <w:rPr>
          <w:rFonts w:ascii="Times New Roman" w:hAnsi="Times New Roman" w:cs="Times New Roman"/>
        </w:rPr>
      </w:pPr>
      <w:r w:rsidRPr="002436B2">
        <w:rPr>
          <w:rFonts w:ascii="Times New Roman" w:hAnsi="Times New Roman" w:cs="Times New Roman"/>
        </w:rPr>
        <w:t>General session r</w:t>
      </w:r>
      <w:r w:rsidR="00314893">
        <w:rPr>
          <w:rFonts w:ascii="Times New Roman" w:hAnsi="Times New Roman" w:cs="Times New Roman"/>
        </w:rPr>
        <w:t>ooms vary from a ballroom for 18</w:t>
      </w:r>
      <w:r w:rsidRPr="002436B2">
        <w:rPr>
          <w:rFonts w:ascii="Times New Roman" w:hAnsi="Times New Roman" w:cs="Times New Roman"/>
        </w:rPr>
        <w:t xml:space="preserve">0 classroom style to a board room </w:t>
      </w:r>
      <w:r w:rsidR="002D59C1" w:rsidRPr="002436B2">
        <w:rPr>
          <w:rFonts w:ascii="Times New Roman" w:hAnsi="Times New Roman" w:cs="Times New Roman"/>
        </w:rPr>
        <w:t>for 1</w:t>
      </w:r>
      <w:r w:rsidR="00FF5688" w:rsidRPr="002436B2">
        <w:rPr>
          <w:rFonts w:ascii="Times New Roman" w:hAnsi="Times New Roman" w:cs="Times New Roman"/>
        </w:rPr>
        <w:t>0.  Conveniently located next to our Business Center with</w:t>
      </w:r>
      <w:r w:rsidR="002D59C1" w:rsidRPr="002436B2">
        <w:rPr>
          <w:rFonts w:ascii="Times New Roman" w:hAnsi="Times New Roman" w:cs="Times New Roman"/>
        </w:rPr>
        <w:t xml:space="preserve"> complimentary Wi-Fi</w:t>
      </w:r>
      <w:r w:rsidR="00FF5688" w:rsidRPr="002436B2">
        <w:rPr>
          <w:rFonts w:ascii="Times New Roman" w:hAnsi="Times New Roman" w:cs="Times New Roman"/>
        </w:rPr>
        <w:t>!</w:t>
      </w:r>
      <w:r w:rsidR="00C73488">
        <w:rPr>
          <w:rFonts w:ascii="Times New Roman" w:hAnsi="Times New Roman" w:cs="Times New Roman"/>
        </w:rPr>
        <w:t xml:space="preserve"> (Rooms reserved based upon space- Additional fees may be incurred for larger rooms).</w:t>
      </w:r>
    </w:p>
    <w:p w:rsidR="00FF5688" w:rsidRPr="002436B2" w:rsidRDefault="00FF5688" w:rsidP="009D6C95">
      <w:pPr>
        <w:pStyle w:val="NoSpacing"/>
        <w:rPr>
          <w:rFonts w:ascii="Times New Roman" w:hAnsi="Times New Roman" w:cs="Times New Roman"/>
        </w:rPr>
      </w:pPr>
    </w:p>
    <w:p w:rsidR="00FF5688" w:rsidRPr="002436B2" w:rsidRDefault="00FF5688" w:rsidP="009D6C95">
      <w:pPr>
        <w:pStyle w:val="NoSpacing"/>
        <w:rPr>
          <w:rFonts w:ascii="Times New Roman" w:hAnsi="Times New Roman" w:cs="Times New Roman"/>
        </w:rPr>
      </w:pPr>
      <w:r w:rsidRPr="002436B2">
        <w:rPr>
          <w:rFonts w:ascii="Times New Roman" w:hAnsi="Times New Roman" w:cs="Times New Roman"/>
        </w:rPr>
        <w:t>Lunch</w:t>
      </w:r>
    </w:p>
    <w:p w:rsidR="00FF5688" w:rsidRPr="002436B2" w:rsidRDefault="00FF5688" w:rsidP="009D6C95">
      <w:pPr>
        <w:pStyle w:val="NoSpacing"/>
        <w:rPr>
          <w:rFonts w:ascii="Times New Roman" w:hAnsi="Times New Roman" w:cs="Times New Roman"/>
        </w:rPr>
      </w:pPr>
      <w:r w:rsidRPr="002436B2">
        <w:rPr>
          <w:rFonts w:ascii="Times New Roman" w:hAnsi="Times New Roman" w:cs="Times New Roman"/>
        </w:rPr>
        <w:t>All packages include</w:t>
      </w:r>
      <w:r w:rsidR="00FF123A" w:rsidRPr="002436B2">
        <w:rPr>
          <w:rFonts w:ascii="Times New Roman" w:hAnsi="Times New Roman" w:cs="Times New Roman"/>
        </w:rPr>
        <w:t xml:space="preserve"> up to $20 per person </w:t>
      </w:r>
      <w:r w:rsidRPr="002436B2">
        <w:rPr>
          <w:rFonts w:ascii="Times New Roman" w:hAnsi="Times New Roman" w:cs="Times New Roman"/>
        </w:rPr>
        <w:t>lunch from one of our preferred caterers. We offer all ranges and levels of food from buffets to barbeques.</w:t>
      </w:r>
    </w:p>
    <w:p w:rsidR="00FF5688" w:rsidRPr="002436B2" w:rsidRDefault="00FF5688" w:rsidP="009D6C95">
      <w:pPr>
        <w:pStyle w:val="NoSpacing"/>
        <w:rPr>
          <w:rFonts w:ascii="Times New Roman" w:hAnsi="Times New Roman" w:cs="Times New Roman"/>
        </w:rPr>
      </w:pPr>
    </w:p>
    <w:p w:rsidR="00FF5688" w:rsidRPr="002436B2" w:rsidRDefault="00FF5688" w:rsidP="009D6C95">
      <w:pPr>
        <w:pStyle w:val="NoSpacing"/>
        <w:rPr>
          <w:rFonts w:ascii="Times New Roman" w:hAnsi="Times New Roman" w:cs="Times New Roman"/>
        </w:rPr>
      </w:pPr>
      <w:r w:rsidRPr="002436B2">
        <w:rPr>
          <w:rFonts w:ascii="Times New Roman" w:hAnsi="Times New Roman" w:cs="Times New Roman"/>
        </w:rPr>
        <w:t>Audio Visual</w:t>
      </w:r>
    </w:p>
    <w:p w:rsidR="00FF5688" w:rsidRPr="002436B2" w:rsidRDefault="00FF5688" w:rsidP="009D6C95">
      <w:pPr>
        <w:pStyle w:val="NoSpacing"/>
        <w:rPr>
          <w:rFonts w:ascii="Times New Roman" w:hAnsi="Times New Roman" w:cs="Times New Roman"/>
        </w:rPr>
      </w:pPr>
      <w:r w:rsidRPr="002436B2">
        <w:rPr>
          <w:rFonts w:ascii="Times New Roman" w:hAnsi="Times New Roman" w:cs="Times New Roman"/>
        </w:rPr>
        <w:t xml:space="preserve">Our full service Audio Visual equipment ensures your meeting is plugged in, fully connected and on time.  Our </w:t>
      </w:r>
      <w:r w:rsidRPr="002436B2">
        <w:rPr>
          <w:rFonts w:ascii="Times New Roman" w:hAnsi="Times New Roman" w:cs="Times New Roman"/>
          <w:u w:val="single"/>
        </w:rPr>
        <w:t>audiovisual package</w:t>
      </w:r>
      <w:r w:rsidRPr="002436B2">
        <w:rPr>
          <w:rFonts w:ascii="Times New Roman" w:hAnsi="Times New Roman" w:cs="Times New Roman"/>
        </w:rPr>
        <w:t xml:space="preserve"> includes the basics, but our staff can deliver any high-tech environment you require.</w:t>
      </w:r>
    </w:p>
    <w:p w:rsidR="00FF5688" w:rsidRPr="002436B2" w:rsidRDefault="00FF5688" w:rsidP="009D6C95">
      <w:pPr>
        <w:pStyle w:val="NoSpacing"/>
        <w:rPr>
          <w:rFonts w:ascii="Times New Roman" w:hAnsi="Times New Roman" w:cs="Times New Roman"/>
        </w:rPr>
      </w:pPr>
    </w:p>
    <w:p w:rsidR="00FF5688" w:rsidRPr="002436B2" w:rsidRDefault="00FF5688" w:rsidP="009D6C95">
      <w:pPr>
        <w:pStyle w:val="NoSpacing"/>
        <w:rPr>
          <w:rFonts w:ascii="Times New Roman" w:hAnsi="Times New Roman" w:cs="Times New Roman"/>
        </w:rPr>
      </w:pPr>
      <w:r w:rsidRPr="002436B2">
        <w:rPr>
          <w:rFonts w:ascii="Times New Roman" w:hAnsi="Times New Roman" w:cs="Times New Roman"/>
        </w:rPr>
        <w:t>Conference Planning Manager</w:t>
      </w:r>
    </w:p>
    <w:p w:rsidR="00FF5688" w:rsidRPr="002436B2" w:rsidRDefault="00FF5688" w:rsidP="009D6C95">
      <w:pPr>
        <w:pStyle w:val="NoSpacing"/>
        <w:rPr>
          <w:rFonts w:ascii="Times New Roman" w:hAnsi="Times New Roman" w:cs="Times New Roman"/>
        </w:rPr>
      </w:pPr>
      <w:r w:rsidRPr="002436B2">
        <w:rPr>
          <w:rFonts w:ascii="Times New Roman" w:hAnsi="Times New Roman" w:cs="Times New Roman"/>
        </w:rPr>
        <w:t>The backbone of our meeting service!  Your dedicated Conference Planning Manager will manage all the details to ensure that your meeting is a success.</w:t>
      </w:r>
    </w:p>
    <w:p w:rsidR="00FF5688" w:rsidRPr="002436B2" w:rsidRDefault="00FF5688" w:rsidP="009D6C95">
      <w:pPr>
        <w:pStyle w:val="NoSpacing"/>
        <w:rPr>
          <w:rFonts w:ascii="Times New Roman" w:hAnsi="Times New Roman" w:cs="Times New Roman"/>
        </w:rPr>
      </w:pPr>
    </w:p>
    <w:p w:rsidR="00FF5688" w:rsidRPr="002436B2" w:rsidRDefault="00FF5688" w:rsidP="009D6C95">
      <w:pPr>
        <w:pStyle w:val="NoSpacing"/>
        <w:rPr>
          <w:rFonts w:ascii="Times New Roman" w:hAnsi="Times New Roman" w:cs="Times New Roman"/>
        </w:rPr>
      </w:pPr>
      <w:r w:rsidRPr="002436B2">
        <w:rPr>
          <w:rFonts w:ascii="Times New Roman" w:hAnsi="Times New Roman" w:cs="Times New Roman"/>
        </w:rPr>
        <w:t>Service Charge</w:t>
      </w:r>
    </w:p>
    <w:p w:rsidR="00FF5688" w:rsidRPr="002436B2" w:rsidRDefault="00FF5688" w:rsidP="009D6C95">
      <w:pPr>
        <w:pStyle w:val="NoSpacing"/>
        <w:rPr>
          <w:rFonts w:ascii="Times New Roman" w:hAnsi="Times New Roman" w:cs="Times New Roman"/>
        </w:rPr>
      </w:pPr>
      <w:r w:rsidRPr="002436B2">
        <w:rPr>
          <w:rFonts w:ascii="Times New Roman" w:hAnsi="Times New Roman" w:cs="Times New Roman"/>
        </w:rPr>
        <w:t>All package items include service charges.  No surprise fees to add to your budget.</w:t>
      </w:r>
      <w:r w:rsidR="00FF123A" w:rsidRPr="002436B2">
        <w:rPr>
          <w:rFonts w:ascii="Times New Roman" w:hAnsi="Times New Roman" w:cs="Times New Roman"/>
        </w:rPr>
        <w:t xml:space="preserve"> </w:t>
      </w:r>
    </w:p>
    <w:p w:rsidR="00FF123A" w:rsidRPr="002436B2" w:rsidRDefault="00FF123A" w:rsidP="009D6C95">
      <w:pPr>
        <w:pStyle w:val="NoSpacing"/>
        <w:rPr>
          <w:rFonts w:ascii="Times New Roman" w:hAnsi="Times New Roman" w:cs="Times New Roman"/>
        </w:rPr>
      </w:pPr>
    </w:p>
    <w:p w:rsidR="00FF123A" w:rsidRPr="002436B2" w:rsidRDefault="00FF123A" w:rsidP="009D6C95">
      <w:pPr>
        <w:pStyle w:val="NoSpacing"/>
        <w:rPr>
          <w:rFonts w:ascii="Times New Roman" w:hAnsi="Times New Roman" w:cs="Times New Roman"/>
        </w:rPr>
      </w:pPr>
      <w:r w:rsidRPr="002436B2">
        <w:rPr>
          <w:rFonts w:ascii="Times New Roman" w:hAnsi="Times New Roman" w:cs="Times New Roman"/>
        </w:rPr>
        <w:t>+Please add 7% sales tax for all packages.</w:t>
      </w:r>
    </w:p>
    <w:p w:rsidR="00FF5688" w:rsidRDefault="00FF5688" w:rsidP="009D6C95">
      <w:pPr>
        <w:pStyle w:val="NoSpacing"/>
      </w:pPr>
    </w:p>
    <w:p w:rsidR="00FF5688" w:rsidRPr="00FF5688" w:rsidRDefault="00FF5688" w:rsidP="009D6C95">
      <w:pPr>
        <w:pStyle w:val="NoSpacing"/>
      </w:pPr>
    </w:p>
    <w:sectPr w:rsidR="00FF5688" w:rsidRPr="00FF5688" w:rsidSect="00CC53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6C95"/>
    <w:rsid w:val="00032655"/>
    <w:rsid w:val="00155E00"/>
    <w:rsid w:val="001A0744"/>
    <w:rsid w:val="002436B2"/>
    <w:rsid w:val="002D59C1"/>
    <w:rsid w:val="00314893"/>
    <w:rsid w:val="003C3BFB"/>
    <w:rsid w:val="004D321C"/>
    <w:rsid w:val="00576EBD"/>
    <w:rsid w:val="00656F45"/>
    <w:rsid w:val="00783F54"/>
    <w:rsid w:val="007C21E0"/>
    <w:rsid w:val="00940F73"/>
    <w:rsid w:val="009D6C95"/>
    <w:rsid w:val="00C73488"/>
    <w:rsid w:val="00CC53BA"/>
    <w:rsid w:val="00CF01D3"/>
    <w:rsid w:val="00FF123A"/>
    <w:rsid w:val="00FF56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3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6C9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City of Morrow</Company>
  <LinksUpToDate>false</LinksUpToDate>
  <CharactersWithSpaces>1541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Morrow</dc:creator>
  <cp:keywords/>
  <dc:description/>
  <cp:lastModifiedBy>Stephen</cp:lastModifiedBy>
  <cp:revision>3</cp:revision>
  <dcterms:created xsi:type="dcterms:W3CDTF">2009-10-14T15:16:00Z</dcterms:created>
  <dcterms:modified xsi:type="dcterms:W3CDTF">2010-08-04T15:58:00Z</dcterms:modified>
</cp:coreProperties>
</file>