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0563A" w14:textId="36B28231" w:rsidR="00DD4C17" w:rsidRPr="00CC4BD5" w:rsidRDefault="00DD4C17" w:rsidP="002E3948">
      <w:pPr>
        <w:ind w:right="720"/>
        <w:rPr>
          <w:rFonts w:cs="Calibri"/>
          <w:b/>
          <w:bCs/>
          <w:i/>
          <w:iCs/>
          <w:noProof/>
          <w:color w:val="EE0000"/>
          <w:sz w:val="18"/>
          <w:szCs w:val="18"/>
        </w:rPr>
      </w:pPr>
      <w:bookmarkStart w:id="0" w:name="_Hlk187756567"/>
      <w:r w:rsidRPr="00CC4BD5">
        <w:rPr>
          <w:rFonts w:cs="Calibri"/>
          <w:b/>
          <w:bCs/>
          <w:i/>
          <w:iCs/>
          <w:noProof/>
          <w:color w:val="EE0000"/>
          <w:sz w:val="18"/>
          <w:szCs w:val="18"/>
        </w:rPr>
        <w:t xml:space="preserve">Copy and paste the message below to share with your manager. </w:t>
      </w:r>
      <w:r w:rsidR="005772B8" w:rsidRPr="00CC4BD5">
        <w:rPr>
          <w:rFonts w:cs="Calibri"/>
          <w:b/>
          <w:bCs/>
          <w:i/>
          <w:iCs/>
          <w:noProof/>
          <w:color w:val="EE0000"/>
          <w:sz w:val="18"/>
          <w:szCs w:val="18"/>
        </w:rPr>
        <w:t>Don’t forget to p</w:t>
      </w:r>
      <w:r w:rsidRPr="00CC4BD5">
        <w:rPr>
          <w:rFonts w:cs="Calibri"/>
          <w:b/>
          <w:bCs/>
          <w:i/>
          <w:iCs/>
          <w:noProof/>
          <w:color w:val="EE0000"/>
          <w:sz w:val="18"/>
          <w:szCs w:val="18"/>
        </w:rPr>
        <w:t>ersonalize the highlighted fields.</w:t>
      </w:r>
    </w:p>
    <w:p w14:paraId="54E25055" w14:textId="503B8389" w:rsidR="002E3948" w:rsidRPr="00CC4BD5" w:rsidRDefault="002E3948" w:rsidP="002E3948">
      <w:pPr>
        <w:ind w:right="720"/>
        <w:rPr>
          <w:rFonts w:cs="Calibri"/>
          <w:b/>
          <w:bCs/>
          <w:sz w:val="18"/>
          <w:szCs w:val="18"/>
        </w:rPr>
      </w:pPr>
      <w:r w:rsidRPr="00CC4BD5">
        <w:rPr>
          <w:rFonts w:cs="Calibri"/>
          <w:b/>
          <w:bCs/>
          <w:noProof/>
          <w:sz w:val="18"/>
          <w:szCs w:val="18"/>
        </w:rPr>
        <w:t xml:space="preserve">Subject line: </w:t>
      </w:r>
      <w:r w:rsidRPr="00CC4BD5">
        <w:rPr>
          <w:rFonts w:cs="Calibri"/>
          <w:b/>
          <w:bCs/>
          <w:sz w:val="18"/>
          <w:szCs w:val="18"/>
        </w:rPr>
        <w:t>Request for Approval and Support to Attend the NCCN 202</w:t>
      </w:r>
      <w:r w:rsidR="00ED18D9">
        <w:rPr>
          <w:rFonts w:cs="Calibri"/>
          <w:b/>
          <w:bCs/>
          <w:sz w:val="18"/>
          <w:szCs w:val="18"/>
        </w:rPr>
        <w:t>7</w:t>
      </w:r>
      <w:r w:rsidRPr="00CC4BD5">
        <w:rPr>
          <w:rFonts w:cs="Calibri"/>
          <w:b/>
          <w:bCs/>
          <w:sz w:val="18"/>
          <w:szCs w:val="18"/>
        </w:rPr>
        <w:t xml:space="preserve"> </w:t>
      </w:r>
      <w:r w:rsidR="00355C39" w:rsidRPr="00CC4BD5">
        <w:rPr>
          <w:rFonts w:cs="Calibri"/>
          <w:b/>
          <w:bCs/>
          <w:sz w:val="18"/>
          <w:szCs w:val="18"/>
        </w:rPr>
        <w:t>Breast</w:t>
      </w:r>
      <w:r w:rsidRPr="00CC4BD5">
        <w:rPr>
          <w:rFonts w:cs="Calibri"/>
          <w:b/>
          <w:bCs/>
          <w:sz w:val="18"/>
          <w:szCs w:val="18"/>
        </w:rPr>
        <w:t xml:space="preserve"> Cancer Congress </w:t>
      </w:r>
    </w:p>
    <w:p w14:paraId="3EF4B481" w14:textId="253CA502" w:rsidR="002E3948" w:rsidRPr="00CC4BD5" w:rsidRDefault="006A7454" w:rsidP="002E3948">
      <w:pPr>
        <w:tabs>
          <w:tab w:val="left" w:pos="0"/>
        </w:tabs>
        <w:spacing w:after="0" w:line="240" w:lineRule="auto"/>
        <w:rPr>
          <w:rFonts w:cs="Calibri"/>
          <w:sz w:val="18"/>
          <w:szCs w:val="18"/>
        </w:rPr>
      </w:pPr>
      <w:r w:rsidRPr="00CC4BD5">
        <w:rPr>
          <w:rFonts w:cs="Calibri"/>
          <w:bCs/>
          <w:sz w:val="18"/>
          <w:szCs w:val="18"/>
        </w:rPr>
        <w:t>Dear</w:t>
      </w:r>
      <w:r w:rsidR="00E54EF0" w:rsidRPr="00CC4BD5">
        <w:rPr>
          <w:rFonts w:cs="Calibri"/>
          <w:bCs/>
          <w:sz w:val="18"/>
          <w:szCs w:val="18"/>
        </w:rPr>
        <w:t xml:space="preserve"> </w:t>
      </w:r>
      <w:r w:rsidR="002E3948" w:rsidRPr="00CC4BD5">
        <w:rPr>
          <w:rFonts w:cs="Calibri"/>
          <w:bCs/>
          <w:sz w:val="18"/>
          <w:szCs w:val="18"/>
          <w:highlight w:val="yellow"/>
        </w:rPr>
        <w:t>[NAME]</w:t>
      </w:r>
      <w:r w:rsidR="002E3948" w:rsidRPr="00CC4BD5">
        <w:rPr>
          <w:rFonts w:cs="Calibri"/>
          <w:bCs/>
          <w:sz w:val="18"/>
          <w:szCs w:val="18"/>
        </w:rPr>
        <w:t xml:space="preserve">,  </w:t>
      </w:r>
      <w:r w:rsidR="002E3948" w:rsidRPr="00CC4BD5">
        <w:rPr>
          <w:rFonts w:cs="Calibri"/>
          <w:bCs/>
          <w:sz w:val="18"/>
          <w:szCs w:val="18"/>
        </w:rPr>
        <w:br/>
      </w:r>
      <w:r w:rsidR="002E3948" w:rsidRPr="00CC4BD5">
        <w:rPr>
          <w:rFonts w:cs="Calibri"/>
          <w:bCs/>
          <w:sz w:val="18"/>
          <w:szCs w:val="18"/>
        </w:rPr>
        <w:br/>
        <w:t xml:space="preserve">I am writing to request approval and budgetary support to attend the </w:t>
      </w:r>
      <w:r w:rsidR="002E3948" w:rsidRPr="00CC4BD5">
        <w:rPr>
          <w:rFonts w:cs="Calibri"/>
          <w:b/>
          <w:sz w:val="18"/>
          <w:szCs w:val="18"/>
        </w:rPr>
        <w:t>NCCN 20</w:t>
      </w:r>
      <w:r w:rsidR="0057685D">
        <w:rPr>
          <w:rFonts w:cs="Calibri"/>
          <w:b/>
          <w:sz w:val="18"/>
          <w:szCs w:val="18"/>
        </w:rPr>
        <w:t>2</w:t>
      </w:r>
      <w:r w:rsidR="00ED18D9">
        <w:rPr>
          <w:rFonts w:cs="Calibri"/>
          <w:b/>
          <w:sz w:val="18"/>
          <w:szCs w:val="18"/>
        </w:rPr>
        <w:t>7</w:t>
      </w:r>
      <w:r w:rsidR="002E3948" w:rsidRPr="00CC4BD5">
        <w:rPr>
          <w:rFonts w:cs="Calibri"/>
          <w:b/>
          <w:sz w:val="18"/>
          <w:szCs w:val="18"/>
        </w:rPr>
        <w:t xml:space="preserve"> </w:t>
      </w:r>
      <w:r w:rsidR="00355C39" w:rsidRPr="00CC4BD5">
        <w:rPr>
          <w:rFonts w:cs="Calibri"/>
          <w:b/>
          <w:sz w:val="18"/>
          <w:szCs w:val="18"/>
        </w:rPr>
        <w:t>Breast</w:t>
      </w:r>
      <w:r w:rsidR="002E3948" w:rsidRPr="00CC4BD5">
        <w:rPr>
          <w:rFonts w:cs="Calibri"/>
          <w:b/>
          <w:sz w:val="18"/>
          <w:szCs w:val="18"/>
        </w:rPr>
        <w:t xml:space="preserve"> Cancer Congress</w:t>
      </w:r>
      <w:r w:rsidR="0057685D">
        <w:rPr>
          <w:rFonts w:cs="Calibri"/>
          <w:b/>
          <w:sz w:val="18"/>
          <w:szCs w:val="18"/>
        </w:rPr>
        <w:t xml:space="preserve"> with Updates from the 202</w:t>
      </w:r>
      <w:r w:rsidR="00ED18D9">
        <w:rPr>
          <w:rFonts w:cs="Calibri"/>
          <w:b/>
          <w:sz w:val="18"/>
          <w:szCs w:val="18"/>
        </w:rPr>
        <w:t>6</w:t>
      </w:r>
      <w:r w:rsidR="0057685D">
        <w:rPr>
          <w:rFonts w:cs="Calibri"/>
          <w:b/>
          <w:sz w:val="18"/>
          <w:szCs w:val="18"/>
        </w:rPr>
        <w:t xml:space="preserve"> San Antonio Breast Cancer Symposium</w:t>
      </w:r>
      <w:r w:rsidR="002E3948" w:rsidRPr="00CC4BD5">
        <w:rPr>
          <w:rFonts w:cs="Calibri"/>
          <w:b/>
          <w:sz w:val="18"/>
          <w:szCs w:val="18"/>
        </w:rPr>
        <w:t>,</w:t>
      </w:r>
      <w:r w:rsidR="002E3948" w:rsidRPr="00CC4BD5">
        <w:rPr>
          <w:rFonts w:cs="Calibri"/>
          <w:bCs/>
          <w:sz w:val="18"/>
          <w:szCs w:val="18"/>
        </w:rPr>
        <w:t xml:space="preserve"> Friday, </w:t>
      </w:r>
      <w:r w:rsidR="00355C39" w:rsidRPr="00CC4BD5">
        <w:rPr>
          <w:rFonts w:cs="Calibri"/>
          <w:bCs/>
          <w:sz w:val="18"/>
          <w:szCs w:val="18"/>
        </w:rPr>
        <w:t xml:space="preserve">February </w:t>
      </w:r>
      <w:r w:rsidR="00ED18D9">
        <w:rPr>
          <w:rFonts w:cs="Calibri"/>
          <w:bCs/>
          <w:sz w:val="18"/>
          <w:szCs w:val="18"/>
        </w:rPr>
        <w:t>5</w:t>
      </w:r>
      <w:r w:rsidR="002E3948" w:rsidRPr="00CC4BD5">
        <w:rPr>
          <w:rFonts w:cs="Calibri"/>
          <w:bCs/>
          <w:sz w:val="18"/>
          <w:szCs w:val="18"/>
        </w:rPr>
        <w:t>, 202</w:t>
      </w:r>
      <w:r w:rsidR="00ED18D9">
        <w:rPr>
          <w:rFonts w:cs="Calibri"/>
          <w:bCs/>
          <w:sz w:val="18"/>
          <w:szCs w:val="18"/>
        </w:rPr>
        <w:t>7</w:t>
      </w:r>
      <w:r w:rsidR="002E3948" w:rsidRPr="00CC4BD5">
        <w:rPr>
          <w:rFonts w:cs="Calibri"/>
          <w:bCs/>
          <w:sz w:val="18"/>
          <w:szCs w:val="18"/>
        </w:rPr>
        <w:t xml:space="preserve">, at the </w:t>
      </w:r>
      <w:r w:rsidR="00355C39" w:rsidRPr="00CC4BD5">
        <w:rPr>
          <w:rFonts w:cs="Calibri"/>
          <w:bCs/>
          <w:sz w:val="18"/>
          <w:szCs w:val="18"/>
        </w:rPr>
        <w:t>Prentice Women’s Hospital at Robert H. Lurie Comprehensive Cancer Center of Northwestern University</w:t>
      </w:r>
      <w:r w:rsidR="002E3948" w:rsidRPr="00CC4BD5">
        <w:rPr>
          <w:rFonts w:cs="Calibri"/>
          <w:bCs/>
          <w:sz w:val="18"/>
          <w:szCs w:val="18"/>
        </w:rPr>
        <w:t xml:space="preserve"> in </w:t>
      </w:r>
      <w:r w:rsidR="00355C39" w:rsidRPr="00CC4BD5">
        <w:rPr>
          <w:rFonts w:cs="Calibri"/>
          <w:bCs/>
          <w:sz w:val="18"/>
          <w:szCs w:val="18"/>
        </w:rPr>
        <w:t>Chicago</w:t>
      </w:r>
      <w:r w:rsidR="002E3948" w:rsidRPr="00CC4BD5">
        <w:rPr>
          <w:rFonts w:cs="Calibri"/>
          <w:bCs/>
          <w:sz w:val="18"/>
          <w:szCs w:val="18"/>
        </w:rPr>
        <w:t xml:space="preserve">, </w:t>
      </w:r>
      <w:r w:rsidR="00355C39" w:rsidRPr="00CC4BD5">
        <w:rPr>
          <w:rFonts w:cs="Calibri"/>
          <w:bCs/>
          <w:sz w:val="18"/>
          <w:szCs w:val="18"/>
        </w:rPr>
        <w:t>IL</w:t>
      </w:r>
      <w:r w:rsidR="002E3948" w:rsidRPr="00CC4BD5">
        <w:rPr>
          <w:rFonts w:cs="Calibri"/>
          <w:bCs/>
          <w:sz w:val="18"/>
          <w:szCs w:val="18"/>
        </w:rPr>
        <w:t>. I believe the CE-certified sessions</w:t>
      </w:r>
      <w:r w:rsidR="0057685D">
        <w:rPr>
          <w:rFonts w:cs="Calibri"/>
          <w:bCs/>
          <w:sz w:val="18"/>
          <w:szCs w:val="18"/>
        </w:rPr>
        <w:t xml:space="preserve"> </w:t>
      </w:r>
      <w:r w:rsidR="002E3948" w:rsidRPr="00CC4BD5">
        <w:rPr>
          <w:rFonts w:cs="Calibri"/>
          <w:bCs/>
          <w:sz w:val="18"/>
          <w:szCs w:val="18"/>
        </w:rPr>
        <w:t xml:space="preserve">and networking opportunities with oncology leaders across the oncology </w:t>
      </w:r>
      <w:r w:rsidR="00DA5499" w:rsidRPr="00CC4BD5">
        <w:rPr>
          <w:rFonts w:cs="Calibri"/>
          <w:bCs/>
          <w:sz w:val="18"/>
          <w:szCs w:val="18"/>
        </w:rPr>
        <w:t>space</w:t>
      </w:r>
      <w:r w:rsidR="002E3948" w:rsidRPr="00CC4BD5">
        <w:rPr>
          <w:rFonts w:cs="Calibri"/>
          <w:bCs/>
          <w:sz w:val="18"/>
          <w:szCs w:val="18"/>
        </w:rPr>
        <w:t xml:space="preserve"> will greatly benefit my professional development and strengthen our organization. </w:t>
      </w:r>
      <w:r w:rsidR="002E3948" w:rsidRPr="00CC4BD5">
        <w:rPr>
          <w:rFonts w:cs="Calibri"/>
          <w:bCs/>
          <w:sz w:val="18"/>
          <w:szCs w:val="18"/>
        </w:rPr>
        <w:br/>
      </w:r>
      <w:r w:rsidR="002E3948" w:rsidRPr="00CC4BD5">
        <w:rPr>
          <w:rFonts w:cs="Calibri"/>
          <w:bCs/>
          <w:sz w:val="18"/>
          <w:szCs w:val="18"/>
        </w:rPr>
        <w:br/>
      </w:r>
      <w:r w:rsidR="002E3948" w:rsidRPr="00CC4BD5">
        <w:rPr>
          <w:rFonts w:cs="Calibri"/>
          <w:b/>
          <w:sz w:val="18"/>
          <w:szCs w:val="18"/>
        </w:rPr>
        <w:t>Educational Programming</w:t>
      </w:r>
      <w:r w:rsidR="002E3948" w:rsidRPr="00CC4BD5">
        <w:rPr>
          <w:rFonts w:cs="Calibri"/>
          <w:b/>
          <w:sz w:val="18"/>
          <w:szCs w:val="18"/>
        </w:rPr>
        <w:br/>
      </w:r>
      <w:r w:rsidR="002E3948" w:rsidRPr="00CC4BD5">
        <w:rPr>
          <w:rFonts w:cs="Calibri"/>
          <w:sz w:val="18"/>
          <w:szCs w:val="18"/>
        </w:rPr>
        <w:t>The NCCN 202</w:t>
      </w:r>
      <w:r w:rsidR="00ED18D9">
        <w:rPr>
          <w:rFonts w:cs="Calibri"/>
          <w:sz w:val="18"/>
          <w:szCs w:val="18"/>
        </w:rPr>
        <w:t>7</w:t>
      </w:r>
      <w:r w:rsidR="002E3948" w:rsidRPr="00CC4BD5">
        <w:rPr>
          <w:rFonts w:cs="Calibri"/>
          <w:sz w:val="18"/>
          <w:szCs w:val="18"/>
        </w:rPr>
        <w:t xml:space="preserve"> </w:t>
      </w:r>
      <w:r w:rsidR="00355C39" w:rsidRPr="00CC4BD5">
        <w:rPr>
          <w:rFonts w:cs="Calibri"/>
          <w:sz w:val="18"/>
          <w:szCs w:val="18"/>
        </w:rPr>
        <w:t>Breast</w:t>
      </w:r>
      <w:r w:rsidR="002E3948" w:rsidRPr="00CC4BD5">
        <w:rPr>
          <w:rFonts w:cs="Calibri"/>
          <w:sz w:val="18"/>
          <w:szCs w:val="18"/>
        </w:rPr>
        <w:t xml:space="preserve"> Cancer Congress</w:t>
      </w:r>
      <w:r w:rsidR="002E3948" w:rsidRPr="00CC4BD5">
        <w:rPr>
          <w:rFonts w:cs="Calibri"/>
          <w:i/>
          <w:iCs/>
          <w:sz w:val="18"/>
          <w:szCs w:val="18"/>
        </w:rPr>
        <w:t xml:space="preserve"> </w:t>
      </w:r>
      <w:r w:rsidR="002E3948" w:rsidRPr="00CC4BD5">
        <w:rPr>
          <w:rFonts w:cs="Calibri"/>
          <w:sz w:val="18"/>
          <w:szCs w:val="18"/>
        </w:rPr>
        <w:t xml:space="preserve">is a CE-certified program designed for health care professionals who provide care for patients with </w:t>
      </w:r>
      <w:r w:rsidRPr="00CC4BD5">
        <w:rPr>
          <w:rFonts w:cs="Calibri"/>
          <w:sz w:val="18"/>
          <w:szCs w:val="18"/>
        </w:rPr>
        <w:t>breast</w:t>
      </w:r>
      <w:r w:rsidR="002E3948" w:rsidRPr="00CC4BD5">
        <w:rPr>
          <w:rFonts w:cs="Calibri"/>
          <w:sz w:val="18"/>
          <w:szCs w:val="18"/>
        </w:rPr>
        <w:t xml:space="preserve"> cancer. </w:t>
      </w:r>
    </w:p>
    <w:p w14:paraId="3A305B0D" w14:textId="77777777" w:rsidR="00355C39" w:rsidRPr="00CC4BD5" w:rsidRDefault="00355C39" w:rsidP="00355C39">
      <w:pPr>
        <w:pStyle w:val="ListParagraph"/>
        <w:numPr>
          <w:ilvl w:val="0"/>
          <w:numId w:val="6"/>
        </w:numPr>
        <w:tabs>
          <w:tab w:val="left" w:pos="0"/>
        </w:tabs>
        <w:spacing w:after="0" w:line="240" w:lineRule="auto"/>
        <w:rPr>
          <w:rFonts w:cs="Calibri"/>
          <w:sz w:val="18"/>
          <w:szCs w:val="18"/>
        </w:rPr>
      </w:pPr>
      <w:r w:rsidRPr="00CC4BD5">
        <w:rPr>
          <w:rFonts w:cs="Calibri"/>
          <w:sz w:val="18"/>
          <w:szCs w:val="18"/>
        </w:rPr>
        <w:t>This congress offers expert insights into current recommendations of care for patients with breast cancer and highlights the latest clinical research updates to assist clinicians in formulating breast cancer management strategies.</w:t>
      </w:r>
    </w:p>
    <w:p w14:paraId="6C21E646" w14:textId="68920F5F" w:rsidR="00355C39" w:rsidRPr="00CC4BD5" w:rsidRDefault="00355C39" w:rsidP="00355C39">
      <w:pPr>
        <w:pStyle w:val="ListParagraph"/>
        <w:numPr>
          <w:ilvl w:val="0"/>
          <w:numId w:val="6"/>
        </w:numPr>
        <w:tabs>
          <w:tab w:val="left" w:pos="0"/>
        </w:tabs>
        <w:spacing w:after="0" w:line="240" w:lineRule="auto"/>
        <w:rPr>
          <w:rFonts w:cs="Calibri"/>
          <w:sz w:val="18"/>
          <w:szCs w:val="18"/>
        </w:rPr>
      </w:pPr>
      <w:r w:rsidRPr="00CC4BD5">
        <w:rPr>
          <w:rFonts w:cs="Calibri"/>
          <w:sz w:val="18"/>
          <w:szCs w:val="18"/>
        </w:rPr>
        <w:t>This program has been approved for </w:t>
      </w:r>
      <w:r w:rsidRPr="00CC4BD5">
        <w:rPr>
          <w:rFonts w:cs="Calibri"/>
          <w:i/>
          <w:iCs/>
          <w:sz w:val="18"/>
          <w:szCs w:val="18"/>
        </w:rPr>
        <w:t>AMA PRA Category 1 Credit™</w:t>
      </w:r>
      <w:r w:rsidRPr="00CC4BD5">
        <w:rPr>
          <w:rFonts w:cs="Calibri"/>
          <w:sz w:val="18"/>
          <w:szCs w:val="18"/>
        </w:rPr>
        <w:t xml:space="preserve">, ABIM, ABPath, ABS, and ABMS MOC credits for physicians, and will award contact hours for </w:t>
      </w:r>
      <w:r w:rsidR="0029690F">
        <w:rPr>
          <w:rFonts w:cs="Calibri"/>
          <w:sz w:val="18"/>
          <w:szCs w:val="18"/>
        </w:rPr>
        <w:t>physician associates</w:t>
      </w:r>
      <w:r w:rsidRPr="00CC4BD5">
        <w:rPr>
          <w:rFonts w:cs="Calibri"/>
          <w:sz w:val="18"/>
          <w:szCs w:val="18"/>
        </w:rPr>
        <w:t>, nurses, pharmacists, social workers, and other health care professionals.</w:t>
      </w:r>
    </w:p>
    <w:p w14:paraId="1AFD2B3A" w14:textId="77777777" w:rsidR="002E3948" w:rsidRPr="00CC4BD5" w:rsidRDefault="002E3948" w:rsidP="002E3948">
      <w:pPr>
        <w:tabs>
          <w:tab w:val="left" w:pos="0"/>
        </w:tabs>
        <w:spacing w:after="0" w:line="240" w:lineRule="auto"/>
        <w:rPr>
          <w:rFonts w:cs="Calibri"/>
          <w:bCs/>
          <w:sz w:val="18"/>
          <w:szCs w:val="18"/>
        </w:rPr>
      </w:pPr>
    </w:p>
    <w:p w14:paraId="35B483DC" w14:textId="7B9E2D73" w:rsidR="002E3948" w:rsidRPr="00CC4BD5" w:rsidRDefault="002E3948" w:rsidP="002E3948">
      <w:pPr>
        <w:tabs>
          <w:tab w:val="left" w:pos="0"/>
        </w:tabs>
        <w:spacing w:after="0" w:line="240" w:lineRule="auto"/>
        <w:rPr>
          <w:rFonts w:cs="Calibri"/>
          <w:bCs/>
          <w:sz w:val="18"/>
          <w:szCs w:val="18"/>
        </w:rPr>
      </w:pPr>
      <w:r w:rsidRPr="00CC4BD5">
        <w:rPr>
          <w:rFonts w:cs="Calibri"/>
          <w:bCs/>
          <w:sz w:val="18"/>
          <w:szCs w:val="18"/>
        </w:rPr>
        <w:t>I am particularly int</w:t>
      </w:r>
      <w:r w:rsidR="008E09D8" w:rsidRPr="00CC4BD5">
        <w:rPr>
          <w:rFonts w:cs="Calibri"/>
          <w:bCs/>
          <w:sz w:val="18"/>
          <w:szCs w:val="18"/>
        </w:rPr>
        <w:t xml:space="preserve">erested in </w:t>
      </w:r>
      <w:r w:rsidRPr="00CC4BD5">
        <w:rPr>
          <w:rFonts w:cs="Calibri"/>
          <w:bCs/>
          <w:sz w:val="18"/>
          <w:szCs w:val="18"/>
        </w:rPr>
        <w:t xml:space="preserve">the </w:t>
      </w:r>
      <w:r w:rsidRPr="00CC4BD5">
        <w:rPr>
          <w:rFonts w:cs="Calibri"/>
          <w:bCs/>
          <w:sz w:val="18"/>
          <w:szCs w:val="18"/>
          <w:highlight w:val="yellow"/>
        </w:rPr>
        <w:t>‘[SESSION NAME]’</w:t>
      </w:r>
      <w:r w:rsidRPr="00CC4BD5">
        <w:rPr>
          <w:rFonts w:cs="Calibri"/>
          <w:bCs/>
          <w:sz w:val="18"/>
          <w:szCs w:val="18"/>
        </w:rPr>
        <w:t xml:space="preserve"> session and would </w:t>
      </w:r>
      <w:r w:rsidR="006A7454" w:rsidRPr="00CC4BD5">
        <w:rPr>
          <w:rFonts w:cs="Calibri"/>
          <w:bCs/>
          <w:sz w:val="18"/>
          <w:szCs w:val="18"/>
        </w:rPr>
        <w:t>appreciate</w:t>
      </w:r>
      <w:r w:rsidRPr="00CC4BD5">
        <w:rPr>
          <w:rFonts w:cs="Calibri"/>
          <w:bCs/>
          <w:sz w:val="18"/>
          <w:szCs w:val="18"/>
        </w:rPr>
        <w:t xml:space="preserve"> the opportunity </w:t>
      </w:r>
      <w:r w:rsidR="00D47E41" w:rsidRPr="00CC4BD5">
        <w:rPr>
          <w:rFonts w:cs="Calibri"/>
          <w:bCs/>
          <w:sz w:val="18"/>
          <w:szCs w:val="18"/>
        </w:rPr>
        <w:t>to</w:t>
      </w:r>
      <w:r w:rsidRPr="00CC4BD5">
        <w:rPr>
          <w:rFonts w:cs="Calibri"/>
          <w:bCs/>
          <w:sz w:val="18"/>
          <w:szCs w:val="18"/>
        </w:rPr>
        <w:t xml:space="preserve"> interact with experts in </w:t>
      </w:r>
      <w:r w:rsidRPr="00CC4BD5">
        <w:rPr>
          <w:rFonts w:cs="Calibri"/>
          <w:bCs/>
          <w:sz w:val="18"/>
          <w:szCs w:val="18"/>
          <w:highlight w:val="yellow"/>
        </w:rPr>
        <w:t>[TOPIC]</w:t>
      </w:r>
      <w:r w:rsidRPr="00CC4BD5">
        <w:rPr>
          <w:rFonts w:cs="Calibri"/>
          <w:bCs/>
          <w:sz w:val="18"/>
          <w:szCs w:val="18"/>
        </w:rPr>
        <w:t xml:space="preserve">. To view the full agenda, click </w:t>
      </w:r>
      <w:hyperlink r:id="rId5" w:history="1">
        <w:r w:rsidRPr="00CC4BD5">
          <w:rPr>
            <w:rStyle w:val="Hyperlink"/>
            <w:rFonts w:cs="Calibri"/>
            <w:bCs/>
            <w:sz w:val="18"/>
            <w:szCs w:val="18"/>
          </w:rPr>
          <w:t>here</w:t>
        </w:r>
      </w:hyperlink>
      <w:r w:rsidRPr="00CC4BD5">
        <w:rPr>
          <w:rFonts w:cs="Calibri"/>
          <w:bCs/>
          <w:sz w:val="18"/>
          <w:szCs w:val="18"/>
        </w:rPr>
        <w:t xml:space="preserve">. </w:t>
      </w:r>
    </w:p>
    <w:p w14:paraId="69336CE1" w14:textId="77777777" w:rsidR="002E3948" w:rsidRPr="00CC4BD5" w:rsidRDefault="002E3948" w:rsidP="002E3948">
      <w:pPr>
        <w:spacing w:after="0"/>
        <w:ind w:right="720"/>
        <w:rPr>
          <w:rFonts w:cs="Calibri"/>
          <w:bCs/>
          <w:sz w:val="18"/>
          <w:szCs w:val="18"/>
        </w:rPr>
      </w:pPr>
    </w:p>
    <w:p w14:paraId="74E4EB65" w14:textId="77777777" w:rsidR="002E3948" w:rsidRPr="00CC4BD5" w:rsidRDefault="002E3948" w:rsidP="002E3948">
      <w:pPr>
        <w:spacing w:after="0"/>
        <w:ind w:right="720"/>
        <w:rPr>
          <w:rFonts w:cs="Calibri"/>
          <w:bCs/>
          <w:sz w:val="18"/>
          <w:szCs w:val="18"/>
        </w:rPr>
      </w:pPr>
      <w:r w:rsidRPr="00CC4BD5">
        <w:rPr>
          <w:rFonts w:cs="Calibri"/>
          <w:bCs/>
          <w:sz w:val="18"/>
          <w:szCs w:val="18"/>
        </w:rPr>
        <w:t xml:space="preserve">Participating in these sessions will allow me to reinforce existing knowledge, stay current on the latest advances, and develop strategies for cancer care management that can be implemented in practice upon return. </w:t>
      </w:r>
    </w:p>
    <w:p w14:paraId="60E19031" w14:textId="03ED6DFA" w:rsidR="002E3948" w:rsidRPr="00CC4BD5" w:rsidRDefault="002E3948" w:rsidP="002E3948">
      <w:pPr>
        <w:spacing w:after="0"/>
        <w:ind w:right="720"/>
        <w:rPr>
          <w:rFonts w:cs="Calibri"/>
          <w:bCs/>
          <w:sz w:val="18"/>
          <w:szCs w:val="18"/>
        </w:rPr>
      </w:pPr>
      <w:r w:rsidRPr="00CC4BD5">
        <w:rPr>
          <w:rFonts w:cs="Calibri"/>
          <w:bCs/>
          <w:sz w:val="18"/>
          <w:szCs w:val="18"/>
        </w:rPr>
        <w:br/>
      </w:r>
      <w:r w:rsidRPr="00CC4BD5">
        <w:rPr>
          <w:rFonts w:cs="Calibri"/>
          <w:b/>
          <w:sz w:val="18"/>
          <w:szCs w:val="18"/>
        </w:rPr>
        <w:t>Networking and Peer-to-Peer Learning</w:t>
      </w:r>
      <w:r w:rsidRPr="00CC4BD5">
        <w:rPr>
          <w:rFonts w:cs="Calibri"/>
          <w:b/>
          <w:sz w:val="18"/>
          <w:szCs w:val="18"/>
        </w:rPr>
        <w:br/>
      </w:r>
      <w:r w:rsidRPr="00CC4BD5">
        <w:rPr>
          <w:rFonts w:cs="Calibri"/>
          <w:sz w:val="18"/>
          <w:szCs w:val="18"/>
        </w:rPr>
        <w:t>The NCCN</w:t>
      </w:r>
      <w:r w:rsidR="000951A8" w:rsidRPr="00CC4BD5">
        <w:rPr>
          <w:rFonts w:cs="Calibri"/>
          <w:sz w:val="18"/>
          <w:szCs w:val="18"/>
        </w:rPr>
        <w:t xml:space="preserve"> </w:t>
      </w:r>
      <w:r w:rsidRPr="00CC4BD5">
        <w:rPr>
          <w:rFonts w:cs="Calibri"/>
          <w:sz w:val="18"/>
          <w:szCs w:val="18"/>
        </w:rPr>
        <w:t>Congress</w:t>
      </w:r>
      <w:r w:rsidR="000951A8" w:rsidRPr="00CC4BD5">
        <w:rPr>
          <w:rFonts w:cs="Calibri"/>
          <w:sz w:val="18"/>
          <w:szCs w:val="18"/>
        </w:rPr>
        <w:t>es</w:t>
      </w:r>
      <w:r w:rsidRPr="00CC4BD5">
        <w:rPr>
          <w:rFonts w:cs="Calibri"/>
          <w:sz w:val="18"/>
          <w:szCs w:val="18"/>
        </w:rPr>
        <w:t xml:space="preserve"> continue to attract top healthcare professionals from around the globe, including oncologists (in both community and academic settings), fellows, nurse practitioners, nurses, physician ass</w:t>
      </w:r>
      <w:r w:rsidR="006A7454" w:rsidRPr="00CC4BD5">
        <w:rPr>
          <w:rFonts w:cs="Calibri"/>
          <w:sz w:val="18"/>
          <w:szCs w:val="18"/>
        </w:rPr>
        <w:t>ociates</w:t>
      </w:r>
      <w:r w:rsidRPr="00CC4BD5">
        <w:rPr>
          <w:rFonts w:cs="Calibri"/>
          <w:sz w:val="18"/>
          <w:szCs w:val="18"/>
        </w:rPr>
        <w:t>, pharmacists, patient advocates, and other key stakeholders involved in the management of patients with</w:t>
      </w:r>
      <w:r w:rsidR="008F2F25" w:rsidRPr="00CC4BD5">
        <w:rPr>
          <w:rFonts w:cs="Calibri"/>
          <w:sz w:val="18"/>
          <w:szCs w:val="18"/>
        </w:rPr>
        <w:t xml:space="preserve"> </w:t>
      </w:r>
      <w:r w:rsidR="008E09D8" w:rsidRPr="00CC4BD5">
        <w:rPr>
          <w:rFonts w:cs="Calibri"/>
          <w:sz w:val="18"/>
          <w:szCs w:val="18"/>
        </w:rPr>
        <w:t>breast</w:t>
      </w:r>
      <w:r w:rsidR="008F2F25" w:rsidRPr="00CC4BD5">
        <w:rPr>
          <w:rFonts w:cs="Calibri"/>
          <w:sz w:val="18"/>
          <w:szCs w:val="18"/>
        </w:rPr>
        <w:t xml:space="preserve"> cancer</w:t>
      </w:r>
      <w:r w:rsidRPr="00CC4BD5">
        <w:rPr>
          <w:rFonts w:cs="Calibri"/>
          <w:sz w:val="18"/>
          <w:szCs w:val="18"/>
        </w:rPr>
        <w:t xml:space="preserve">. Throughout </w:t>
      </w:r>
      <w:r w:rsidR="00AE4E62" w:rsidRPr="00CC4BD5">
        <w:rPr>
          <w:rFonts w:cs="Calibri"/>
          <w:sz w:val="18"/>
          <w:szCs w:val="18"/>
        </w:rPr>
        <w:t xml:space="preserve">the </w:t>
      </w:r>
      <w:r w:rsidR="000951A8" w:rsidRPr="00CC4BD5">
        <w:rPr>
          <w:rFonts w:cs="Calibri"/>
          <w:sz w:val="18"/>
          <w:szCs w:val="18"/>
        </w:rPr>
        <w:t>event</w:t>
      </w:r>
      <w:r w:rsidRPr="00CC4BD5">
        <w:rPr>
          <w:rFonts w:cs="Calibri"/>
          <w:sz w:val="18"/>
          <w:szCs w:val="18"/>
        </w:rPr>
        <w:t xml:space="preserve">, there will be opportunities that will allow me to connect and build valuable relationships. </w:t>
      </w:r>
      <w:r w:rsidR="00AE4E62" w:rsidRPr="00CC4BD5">
        <w:rPr>
          <w:rFonts w:cs="Calibri"/>
          <w:sz w:val="18"/>
          <w:szCs w:val="18"/>
        </w:rPr>
        <w:t>N</w:t>
      </w:r>
      <w:r w:rsidRPr="00CC4BD5">
        <w:rPr>
          <w:rFonts w:cs="Calibri"/>
          <w:sz w:val="18"/>
          <w:szCs w:val="18"/>
        </w:rPr>
        <w:t>etworking experiences</w:t>
      </w:r>
      <w:r w:rsidR="00111D60" w:rsidRPr="00CC4BD5">
        <w:rPr>
          <w:rFonts w:cs="Calibri"/>
          <w:sz w:val="18"/>
          <w:szCs w:val="18"/>
        </w:rPr>
        <w:t xml:space="preserve"> </w:t>
      </w:r>
      <w:r w:rsidRPr="00CC4BD5">
        <w:rPr>
          <w:rFonts w:cs="Calibri"/>
          <w:sz w:val="18"/>
          <w:szCs w:val="18"/>
        </w:rPr>
        <w:t>include</w:t>
      </w:r>
      <w:r w:rsidR="008F2F25" w:rsidRPr="00CC4BD5">
        <w:rPr>
          <w:rFonts w:cs="Calibri"/>
          <w:sz w:val="18"/>
          <w:szCs w:val="18"/>
        </w:rPr>
        <w:t>:</w:t>
      </w:r>
    </w:p>
    <w:p w14:paraId="2884B821" w14:textId="69E6DF7A" w:rsidR="00AE4E62" w:rsidRPr="00CC4BD5" w:rsidRDefault="00AE4E62" w:rsidP="00AE4E62">
      <w:pPr>
        <w:pStyle w:val="ListParagraph"/>
        <w:numPr>
          <w:ilvl w:val="0"/>
          <w:numId w:val="2"/>
        </w:numPr>
        <w:ind w:right="720"/>
        <w:rPr>
          <w:rFonts w:cs="Calibri"/>
          <w:sz w:val="18"/>
          <w:szCs w:val="18"/>
        </w:rPr>
      </w:pPr>
      <w:r w:rsidRPr="00CC4BD5">
        <w:rPr>
          <w:rFonts w:cs="Calibri"/>
          <w:sz w:val="18"/>
          <w:szCs w:val="18"/>
        </w:rPr>
        <w:t>Exhibi</w:t>
      </w:r>
      <w:r w:rsidR="000951A8" w:rsidRPr="00CC4BD5">
        <w:rPr>
          <w:rFonts w:cs="Calibri"/>
          <w:sz w:val="18"/>
          <w:szCs w:val="18"/>
        </w:rPr>
        <w:t>t</w:t>
      </w:r>
      <w:r w:rsidR="00B20ABD" w:rsidRPr="00CC4BD5">
        <w:rPr>
          <w:rFonts w:cs="Calibri"/>
          <w:sz w:val="18"/>
          <w:szCs w:val="18"/>
        </w:rPr>
        <w:t>ion</w:t>
      </w:r>
      <w:r w:rsidR="000951A8" w:rsidRPr="00CC4BD5">
        <w:rPr>
          <w:rFonts w:cs="Calibri"/>
          <w:sz w:val="18"/>
          <w:szCs w:val="18"/>
        </w:rPr>
        <w:t xml:space="preserve"> Area</w:t>
      </w:r>
    </w:p>
    <w:p w14:paraId="3DEF28A3" w14:textId="675ECEA7" w:rsidR="00D47E41" w:rsidRPr="00CC4BD5" w:rsidRDefault="00D47E41" w:rsidP="00D47E41">
      <w:pPr>
        <w:pStyle w:val="ListParagraph"/>
        <w:numPr>
          <w:ilvl w:val="0"/>
          <w:numId w:val="2"/>
        </w:numPr>
        <w:spacing w:after="0" w:line="240" w:lineRule="auto"/>
        <w:rPr>
          <w:rFonts w:cs="Calibri"/>
          <w:sz w:val="18"/>
          <w:szCs w:val="18"/>
        </w:rPr>
      </w:pPr>
      <w:r w:rsidRPr="00CC4BD5">
        <w:rPr>
          <w:rFonts w:cs="Calibri"/>
          <w:sz w:val="18"/>
          <w:szCs w:val="18"/>
        </w:rPr>
        <w:t xml:space="preserve">NCCN </w:t>
      </w:r>
      <w:r w:rsidR="00392C96" w:rsidRPr="00CC4BD5">
        <w:rPr>
          <w:rFonts w:cs="Calibri"/>
          <w:sz w:val="18"/>
          <w:szCs w:val="18"/>
        </w:rPr>
        <w:t>Exhibit</w:t>
      </w:r>
      <w:r w:rsidRPr="00CC4BD5">
        <w:rPr>
          <w:rFonts w:cs="Calibri"/>
          <w:sz w:val="18"/>
          <w:szCs w:val="18"/>
        </w:rPr>
        <w:t xml:space="preserve">: Visit the </w:t>
      </w:r>
      <w:r w:rsidR="00392C96" w:rsidRPr="00CC4BD5">
        <w:rPr>
          <w:rFonts w:cs="Calibri"/>
          <w:sz w:val="18"/>
          <w:szCs w:val="18"/>
        </w:rPr>
        <w:t>NCCN</w:t>
      </w:r>
      <w:r w:rsidRPr="00CC4BD5">
        <w:rPr>
          <w:rFonts w:cs="Calibri"/>
          <w:sz w:val="18"/>
          <w:szCs w:val="18"/>
        </w:rPr>
        <w:t xml:space="preserve"> </w:t>
      </w:r>
      <w:r w:rsidR="006A7454" w:rsidRPr="00CC4BD5">
        <w:rPr>
          <w:rFonts w:cs="Calibri"/>
          <w:sz w:val="18"/>
          <w:szCs w:val="18"/>
        </w:rPr>
        <w:t>Table</w:t>
      </w:r>
      <w:r w:rsidRPr="00CC4BD5">
        <w:rPr>
          <w:rFonts w:cs="Calibri"/>
          <w:sz w:val="18"/>
          <w:szCs w:val="18"/>
        </w:rPr>
        <w:t xml:space="preserve"> to meet with NCCN staff, learn about upcoming live programs, and discover on-demand activities designed for the entire oncology care team.</w:t>
      </w:r>
    </w:p>
    <w:p w14:paraId="7EE553A4" w14:textId="77777777" w:rsidR="00AE4E62" w:rsidRPr="00CC4BD5" w:rsidRDefault="00AE4E62" w:rsidP="00AE4E62">
      <w:pPr>
        <w:spacing w:after="0" w:line="240" w:lineRule="auto"/>
        <w:rPr>
          <w:rFonts w:cs="Calibri"/>
          <w:sz w:val="18"/>
          <w:szCs w:val="18"/>
        </w:rPr>
      </w:pPr>
    </w:p>
    <w:p w14:paraId="3C848E04" w14:textId="7A71667C" w:rsidR="002E3948" w:rsidRPr="00CC4BD5" w:rsidRDefault="002E3948" w:rsidP="002E3948">
      <w:pPr>
        <w:ind w:right="720"/>
        <w:rPr>
          <w:rFonts w:cs="Calibri"/>
          <w:sz w:val="18"/>
          <w:szCs w:val="18"/>
        </w:rPr>
      </w:pPr>
      <w:r w:rsidRPr="00CC4BD5">
        <w:rPr>
          <w:rFonts w:cs="Calibri"/>
          <w:b/>
          <w:sz w:val="18"/>
          <w:szCs w:val="18"/>
        </w:rPr>
        <w:t>Expenses</w:t>
      </w:r>
      <w:r w:rsidRPr="00CC4BD5">
        <w:rPr>
          <w:rFonts w:cs="Calibri"/>
          <w:b/>
          <w:sz w:val="18"/>
          <w:szCs w:val="18"/>
        </w:rPr>
        <w:br/>
      </w:r>
      <w:r w:rsidRPr="00CC4BD5">
        <w:rPr>
          <w:rFonts w:cs="Calibri"/>
          <w:bCs/>
          <w:sz w:val="18"/>
          <w:szCs w:val="18"/>
        </w:rPr>
        <w:t>My total anticipated cost to attend the NCCN 202</w:t>
      </w:r>
      <w:r w:rsidR="00B967B0">
        <w:rPr>
          <w:rFonts w:cs="Calibri"/>
          <w:bCs/>
          <w:sz w:val="18"/>
          <w:szCs w:val="18"/>
        </w:rPr>
        <w:t>7</w:t>
      </w:r>
      <w:r w:rsidRPr="00CC4BD5">
        <w:rPr>
          <w:rFonts w:cs="Calibri"/>
          <w:bCs/>
          <w:sz w:val="18"/>
          <w:szCs w:val="18"/>
        </w:rPr>
        <w:t xml:space="preserve"> </w:t>
      </w:r>
      <w:r w:rsidR="008E09D8" w:rsidRPr="00CC4BD5">
        <w:rPr>
          <w:rFonts w:cs="Calibri"/>
          <w:bCs/>
          <w:sz w:val="18"/>
          <w:szCs w:val="18"/>
        </w:rPr>
        <w:t xml:space="preserve">Breast </w:t>
      </w:r>
      <w:r w:rsidR="00AE4E62" w:rsidRPr="00CC4BD5">
        <w:rPr>
          <w:rFonts w:cs="Calibri"/>
          <w:bCs/>
          <w:sz w:val="18"/>
          <w:szCs w:val="18"/>
        </w:rPr>
        <w:t xml:space="preserve">Cancer </w:t>
      </w:r>
      <w:r w:rsidRPr="00CC4BD5">
        <w:rPr>
          <w:rFonts w:cs="Calibri"/>
          <w:bCs/>
          <w:sz w:val="18"/>
          <w:szCs w:val="18"/>
        </w:rPr>
        <w:t>Congress</w:t>
      </w:r>
      <w:r w:rsidR="005724F3" w:rsidRPr="00CC4BD5">
        <w:rPr>
          <w:rFonts w:cs="Calibri"/>
          <w:bCs/>
          <w:sz w:val="18"/>
          <w:szCs w:val="18"/>
        </w:rPr>
        <w:t xml:space="preserve"> </w:t>
      </w:r>
      <w:r w:rsidRPr="00CC4BD5">
        <w:rPr>
          <w:rFonts w:cs="Calibri"/>
          <w:bCs/>
          <w:sz w:val="18"/>
          <w:szCs w:val="18"/>
        </w:rPr>
        <w:t xml:space="preserve">is </w:t>
      </w:r>
      <w:r w:rsidRPr="00CC4BD5">
        <w:rPr>
          <w:rFonts w:cs="Calibri"/>
          <w:bCs/>
          <w:sz w:val="18"/>
          <w:szCs w:val="18"/>
          <w:highlight w:val="yellow"/>
        </w:rPr>
        <w:t>$</w:t>
      </w:r>
      <w:r w:rsidRPr="00CC4BD5">
        <w:rPr>
          <w:rFonts w:cs="Calibri"/>
          <w:b/>
          <w:sz w:val="18"/>
          <w:szCs w:val="18"/>
          <w:highlight w:val="yellow"/>
        </w:rPr>
        <w:t>[TOTAL AMOUNT]</w:t>
      </w:r>
      <w:r w:rsidRPr="00CC4BD5">
        <w:rPr>
          <w:rFonts w:cs="Calibri"/>
          <w:bCs/>
          <w:sz w:val="18"/>
          <w:szCs w:val="18"/>
          <w:highlight w:val="yellow"/>
        </w:rPr>
        <w:t>.</w:t>
      </w:r>
      <w:r w:rsidRPr="00CC4BD5">
        <w:rPr>
          <w:rFonts w:cs="Calibri"/>
          <w:bCs/>
          <w:sz w:val="18"/>
          <w:szCs w:val="18"/>
        </w:rPr>
        <w:t xml:space="preserve"> Below is a breakdown of projected costs for your review and consideration. </w:t>
      </w:r>
    </w:p>
    <w:p w14:paraId="444911E9" w14:textId="4C889E2F" w:rsidR="002E3948" w:rsidRPr="00CC4BD5" w:rsidRDefault="002E3948" w:rsidP="002E3948">
      <w:pPr>
        <w:pStyle w:val="ListParagraph"/>
        <w:numPr>
          <w:ilvl w:val="0"/>
          <w:numId w:val="3"/>
        </w:numPr>
        <w:spacing w:after="0"/>
        <w:ind w:right="720"/>
        <w:rPr>
          <w:rFonts w:cs="Calibri"/>
          <w:sz w:val="18"/>
          <w:szCs w:val="18"/>
        </w:rPr>
      </w:pPr>
      <w:r w:rsidRPr="00CC4BD5">
        <w:rPr>
          <w:rFonts w:cs="Calibri"/>
          <w:sz w:val="18"/>
          <w:szCs w:val="18"/>
        </w:rPr>
        <w:t xml:space="preserve">Registration Fee: </w:t>
      </w:r>
      <w:r w:rsidRPr="00CC4BD5">
        <w:rPr>
          <w:rFonts w:cs="Calibri"/>
          <w:sz w:val="18"/>
          <w:szCs w:val="18"/>
          <w:highlight w:val="yellow"/>
        </w:rPr>
        <w:t>[COST]</w:t>
      </w:r>
    </w:p>
    <w:p w14:paraId="4240E50C" w14:textId="4F5AE202" w:rsidR="002E3948" w:rsidRPr="00CC4BD5" w:rsidRDefault="002E3948" w:rsidP="002E3948">
      <w:pPr>
        <w:pStyle w:val="ListParagraph"/>
        <w:numPr>
          <w:ilvl w:val="0"/>
          <w:numId w:val="3"/>
        </w:numPr>
        <w:spacing w:after="0"/>
        <w:ind w:right="720"/>
        <w:rPr>
          <w:rFonts w:cs="Calibri"/>
          <w:sz w:val="18"/>
          <w:szCs w:val="18"/>
        </w:rPr>
      </w:pPr>
      <w:r w:rsidRPr="00CC4BD5">
        <w:rPr>
          <w:rFonts w:cs="Calibri"/>
          <w:sz w:val="18"/>
          <w:szCs w:val="18"/>
        </w:rPr>
        <w:t>Travel</w:t>
      </w:r>
      <w:r w:rsidR="009C15F7" w:rsidRPr="00CC4BD5">
        <w:rPr>
          <w:rFonts w:cs="Calibri"/>
          <w:sz w:val="18"/>
          <w:szCs w:val="18"/>
        </w:rPr>
        <w:t>/Transportation</w:t>
      </w:r>
      <w:r w:rsidRPr="00CC4BD5">
        <w:rPr>
          <w:rFonts w:cs="Calibri"/>
          <w:sz w:val="18"/>
          <w:szCs w:val="18"/>
        </w:rPr>
        <w:t>:</w:t>
      </w:r>
      <w:r w:rsidRPr="00CC4BD5">
        <w:rPr>
          <w:rFonts w:cs="Calibri"/>
          <w:sz w:val="18"/>
          <w:szCs w:val="18"/>
          <w:highlight w:val="yellow"/>
        </w:rPr>
        <w:t xml:space="preserve"> [COST]</w:t>
      </w:r>
    </w:p>
    <w:p w14:paraId="13D2D15E" w14:textId="3E61DFB1" w:rsidR="002E3948" w:rsidRPr="00CC4BD5" w:rsidRDefault="002E3948" w:rsidP="002E3948">
      <w:pPr>
        <w:pStyle w:val="ListParagraph"/>
        <w:numPr>
          <w:ilvl w:val="0"/>
          <w:numId w:val="3"/>
        </w:numPr>
        <w:spacing w:after="0"/>
        <w:ind w:right="720"/>
        <w:rPr>
          <w:rFonts w:cs="Calibri"/>
          <w:sz w:val="18"/>
          <w:szCs w:val="18"/>
        </w:rPr>
      </w:pPr>
      <w:r w:rsidRPr="00CC4BD5">
        <w:rPr>
          <w:rFonts w:cs="Calibri"/>
          <w:sz w:val="18"/>
          <w:szCs w:val="18"/>
        </w:rPr>
        <w:t>Food</w:t>
      </w:r>
      <w:r w:rsidRPr="00CC4BD5">
        <w:rPr>
          <w:rFonts w:cs="Calibri"/>
          <w:sz w:val="18"/>
          <w:szCs w:val="18"/>
          <w:vertAlign w:val="superscript"/>
        </w:rPr>
        <w:t>1</w:t>
      </w:r>
      <w:r w:rsidRPr="00CC4BD5">
        <w:rPr>
          <w:rFonts w:cs="Calibri"/>
          <w:sz w:val="18"/>
          <w:szCs w:val="18"/>
        </w:rPr>
        <w:t>:</w:t>
      </w:r>
      <w:r w:rsidRPr="00CC4BD5">
        <w:rPr>
          <w:rFonts w:cs="Calibri"/>
          <w:sz w:val="18"/>
          <w:szCs w:val="18"/>
          <w:highlight w:val="yellow"/>
        </w:rPr>
        <w:t xml:space="preserve"> [COST]</w:t>
      </w:r>
    </w:p>
    <w:p w14:paraId="7003474D" w14:textId="77777777" w:rsidR="002E3948" w:rsidRPr="00CC4BD5" w:rsidRDefault="002E3948" w:rsidP="002E3948">
      <w:pPr>
        <w:spacing w:after="0"/>
        <w:ind w:right="720"/>
        <w:rPr>
          <w:rFonts w:cs="Calibri"/>
          <w:bCs/>
          <w:sz w:val="18"/>
          <w:szCs w:val="18"/>
        </w:rPr>
      </w:pPr>
    </w:p>
    <w:p w14:paraId="2BA75BF9" w14:textId="1A160AA9" w:rsidR="002E3948" w:rsidRPr="00CC4BD5" w:rsidRDefault="002E3948" w:rsidP="002E3948">
      <w:pPr>
        <w:spacing w:after="0"/>
        <w:ind w:right="720"/>
        <w:rPr>
          <w:rFonts w:cs="Calibri"/>
          <w:bCs/>
          <w:sz w:val="18"/>
          <w:szCs w:val="18"/>
        </w:rPr>
      </w:pPr>
      <w:r w:rsidRPr="00CC4BD5">
        <w:rPr>
          <w:rFonts w:cs="Calibri"/>
          <w:bCs/>
          <w:sz w:val="18"/>
          <w:szCs w:val="18"/>
        </w:rPr>
        <w:t xml:space="preserve">I believe the NCCN </w:t>
      </w:r>
      <w:r w:rsidR="004908F8">
        <w:rPr>
          <w:rFonts w:cs="Calibri"/>
          <w:bCs/>
          <w:sz w:val="18"/>
          <w:szCs w:val="18"/>
        </w:rPr>
        <w:t>202</w:t>
      </w:r>
      <w:r w:rsidR="00B967B0">
        <w:rPr>
          <w:rFonts w:cs="Calibri"/>
          <w:bCs/>
          <w:sz w:val="18"/>
          <w:szCs w:val="18"/>
        </w:rPr>
        <w:t>7</w:t>
      </w:r>
      <w:r w:rsidR="004908F8">
        <w:rPr>
          <w:rFonts w:cs="Calibri"/>
          <w:bCs/>
          <w:sz w:val="18"/>
          <w:szCs w:val="18"/>
        </w:rPr>
        <w:t xml:space="preserve"> </w:t>
      </w:r>
      <w:r w:rsidR="008E09D8" w:rsidRPr="00CC4BD5">
        <w:rPr>
          <w:rFonts w:cs="Calibri"/>
          <w:bCs/>
          <w:sz w:val="18"/>
          <w:szCs w:val="18"/>
        </w:rPr>
        <w:t>Breast</w:t>
      </w:r>
      <w:r w:rsidRPr="00CC4BD5">
        <w:rPr>
          <w:rFonts w:cs="Calibri"/>
          <w:bCs/>
          <w:sz w:val="18"/>
          <w:szCs w:val="18"/>
        </w:rPr>
        <w:t xml:space="preserve"> Cancer Congress yields a high return on investment. The knowledge and experience I will gain during this 1-day </w:t>
      </w:r>
      <w:r w:rsidR="005724F3" w:rsidRPr="00CC4BD5">
        <w:rPr>
          <w:rFonts w:cs="Calibri"/>
          <w:bCs/>
          <w:sz w:val="18"/>
          <w:szCs w:val="18"/>
        </w:rPr>
        <w:t>program</w:t>
      </w:r>
      <w:r w:rsidRPr="00CC4BD5">
        <w:rPr>
          <w:rFonts w:cs="Calibri"/>
          <w:bCs/>
          <w:sz w:val="18"/>
          <w:szCs w:val="18"/>
        </w:rPr>
        <w:t xml:space="preserve"> will make lasting impacts on </w:t>
      </w:r>
      <w:r w:rsidRPr="00CC4BD5">
        <w:rPr>
          <w:rFonts w:cs="Calibri"/>
          <w:bCs/>
          <w:sz w:val="18"/>
          <w:szCs w:val="18"/>
          <w:highlight w:val="yellow"/>
        </w:rPr>
        <w:t>[ORGANIZATION NAME]</w:t>
      </w:r>
      <w:r w:rsidRPr="00CC4BD5">
        <w:rPr>
          <w:rFonts w:cs="Calibri"/>
          <w:bCs/>
          <w:sz w:val="18"/>
          <w:szCs w:val="18"/>
        </w:rPr>
        <w:t xml:space="preserve">. Should you need additional details, please let me know. Thank you for your consideration. </w:t>
      </w:r>
      <w:r w:rsidRPr="00CC4BD5">
        <w:rPr>
          <w:rFonts w:cs="Calibri"/>
          <w:bCs/>
          <w:sz w:val="18"/>
          <w:szCs w:val="18"/>
        </w:rPr>
        <w:br/>
      </w:r>
      <w:r w:rsidRPr="00CC4BD5">
        <w:rPr>
          <w:rFonts w:cs="Calibri"/>
          <w:bCs/>
          <w:sz w:val="18"/>
          <w:szCs w:val="18"/>
        </w:rPr>
        <w:br/>
        <w:t>Best Regards,</w:t>
      </w:r>
      <w:bookmarkEnd w:id="0"/>
    </w:p>
    <w:p w14:paraId="7E2E817A" w14:textId="16232C77" w:rsidR="007105D3" w:rsidRPr="00CC4BD5" w:rsidRDefault="002E3948" w:rsidP="00E66ACD">
      <w:pPr>
        <w:spacing w:after="0"/>
        <w:ind w:right="720"/>
        <w:rPr>
          <w:rFonts w:cs="Calibri"/>
          <w:bCs/>
          <w:sz w:val="18"/>
          <w:szCs w:val="18"/>
        </w:rPr>
      </w:pPr>
      <w:r w:rsidRPr="00CC4BD5">
        <w:rPr>
          <w:rFonts w:cs="Calibri"/>
          <w:bCs/>
          <w:sz w:val="18"/>
          <w:szCs w:val="18"/>
          <w:highlight w:val="yellow"/>
        </w:rPr>
        <w:t>[NAME]</w:t>
      </w:r>
    </w:p>
    <w:p w14:paraId="29D0EDB4" w14:textId="77777777" w:rsidR="00E66ACD" w:rsidRPr="00CC4BD5" w:rsidRDefault="00E66ACD" w:rsidP="00E66ACD">
      <w:pPr>
        <w:spacing w:after="0"/>
        <w:ind w:right="720"/>
        <w:rPr>
          <w:rFonts w:cs="Calibri"/>
          <w:bCs/>
          <w:sz w:val="18"/>
          <w:szCs w:val="18"/>
        </w:rPr>
      </w:pPr>
    </w:p>
    <w:p w14:paraId="0785165D" w14:textId="6C9D5458" w:rsidR="002E3948" w:rsidRPr="00CC4BD5" w:rsidRDefault="002E3948" w:rsidP="002E3948">
      <w:pPr>
        <w:spacing w:after="0"/>
        <w:ind w:right="720"/>
        <w:rPr>
          <w:rFonts w:cs="Calibri"/>
          <w:bCs/>
          <w:sz w:val="16"/>
          <w:szCs w:val="16"/>
        </w:rPr>
      </w:pPr>
      <w:r w:rsidRPr="00CC4BD5">
        <w:rPr>
          <w:rFonts w:cs="Calibri"/>
          <w:bCs/>
          <w:sz w:val="16"/>
          <w:szCs w:val="16"/>
        </w:rPr>
        <w:t>1. Breakfast, lunch</w:t>
      </w:r>
      <w:r w:rsidR="008F2F25" w:rsidRPr="00CC4BD5">
        <w:rPr>
          <w:rFonts w:cs="Calibri"/>
          <w:bCs/>
          <w:sz w:val="16"/>
          <w:szCs w:val="16"/>
        </w:rPr>
        <w:t>, and refreshments are included during the congress.</w:t>
      </w:r>
    </w:p>
    <w:p w14:paraId="7EA47E10" w14:textId="77777777" w:rsidR="002E3948" w:rsidRDefault="002E3948"/>
    <w:sectPr w:rsidR="002E39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70FC"/>
    <w:multiLevelType w:val="hybridMultilevel"/>
    <w:tmpl w:val="92E28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84174B"/>
    <w:multiLevelType w:val="hybridMultilevel"/>
    <w:tmpl w:val="34749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838EB"/>
    <w:multiLevelType w:val="hybridMultilevel"/>
    <w:tmpl w:val="55540B54"/>
    <w:lvl w:ilvl="0" w:tplc="FD5679AC">
      <w:start w:val="1"/>
      <w:numFmt w:val="bullet"/>
      <w:lvlText w:val=""/>
      <w:lvlJc w:val="left"/>
      <w:pPr>
        <w:ind w:left="765" w:hanging="360"/>
      </w:pPr>
      <w:rPr>
        <w:rFonts w:ascii="Symbol" w:hAnsi="Symbol" w:hint="default"/>
        <w:sz w:val="20"/>
        <w:szCs w:val="20"/>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3" w15:restartNumberingAfterBreak="0">
    <w:nsid w:val="556A1937"/>
    <w:multiLevelType w:val="hybridMultilevel"/>
    <w:tmpl w:val="4536A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3C6C50"/>
    <w:multiLevelType w:val="hybridMultilevel"/>
    <w:tmpl w:val="22D6F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94021286">
    <w:abstractNumId w:val="2"/>
  </w:num>
  <w:num w:numId="2" w16cid:durableId="1034503019">
    <w:abstractNumId w:val="4"/>
  </w:num>
  <w:num w:numId="3" w16cid:durableId="12003791">
    <w:abstractNumId w:val="0"/>
  </w:num>
  <w:num w:numId="4" w16cid:durableId="269629041">
    <w:abstractNumId w:val="0"/>
  </w:num>
  <w:num w:numId="5" w16cid:durableId="735475645">
    <w:abstractNumId w:val="3"/>
  </w:num>
  <w:num w:numId="6" w16cid:durableId="899751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948"/>
    <w:rsid w:val="000951A8"/>
    <w:rsid w:val="00111D60"/>
    <w:rsid w:val="002541AF"/>
    <w:rsid w:val="0029690F"/>
    <w:rsid w:val="002A2686"/>
    <w:rsid w:val="002E3948"/>
    <w:rsid w:val="00343758"/>
    <w:rsid w:val="00355C39"/>
    <w:rsid w:val="00392C96"/>
    <w:rsid w:val="003C73BF"/>
    <w:rsid w:val="00420836"/>
    <w:rsid w:val="004908F8"/>
    <w:rsid w:val="005724F3"/>
    <w:rsid w:val="0057685D"/>
    <w:rsid w:val="005772B8"/>
    <w:rsid w:val="00696D54"/>
    <w:rsid w:val="006A7454"/>
    <w:rsid w:val="007105D3"/>
    <w:rsid w:val="0072346C"/>
    <w:rsid w:val="007727E3"/>
    <w:rsid w:val="008E09D8"/>
    <w:rsid w:val="008F2F25"/>
    <w:rsid w:val="009C15F7"/>
    <w:rsid w:val="009F49B7"/>
    <w:rsid w:val="00A3085E"/>
    <w:rsid w:val="00AE4E62"/>
    <w:rsid w:val="00B20ABD"/>
    <w:rsid w:val="00B967B0"/>
    <w:rsid w:val="00CC4BD5"/>
    <w:rsid w:val="00D47E41"/>
    <w:rsid w:val="00DA5499"/>
    <w:rsid w:val="00DD4C17"/>
    <w:rsid w:val="00E11F3A"/>
    <w:rsid w:val="00E54EF0"/>
    <w:rsid w:val="00E66ACD"/>
    <w:rsid w:val="00ED18D9"/>
    <w:rsid w:val="00FB6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1FAC"/>
  <w15:chartTrackingRefBased/>
  <w15:docId w15:val="{6A1215E8-B852-4CF3-A9A2-88CD8446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948"/>
    <w:pPr>
      <w:spacing w:line="25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2E3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948"/>
    <w:rPr>
      <w:rFonts w:eastAsiaTheme="majorEastAsia" w:cstheme="majorBidi"/>
      <w:color w:val="272727" w:themeColor="text1" w:themeTint="D8"/>
    </w:rPr>
  </w:style>
  <w:style w:type="paragraph" w:styleId="Title">
    <w:name w:val="Title"/>
    <w:basedOn w:val="Normal"/>
    <w:next w:val="Normal"/>
    <w:link w:val="TitleChar"/>
    <w:uiPriority w:val="10"/>
    <w:qFormat/>
    <w:rsid w:val="002E3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948"/>
    <w:pPr>
      <w:spacing w:before="160"/>
      <w:jc w:val="center"/>
    </w:pPr>
    <w:rPr>
      <w:i/>
      <w:iCs/>
      <w:color w:val="404040" w:themeColor="text1" w:themeTint="BF"/>
    </w:rPr>
  </w:style>
  <w:style w:type="character" w:customStyle="1" w:styleId="QuoteChar">
    <w:name w:val="Quote Char"/>
    <w:basedOn w:val="DefaultParagraphFont"/>
    <w:link w:val="Quote"/>
    <w:uiPriority w:val="29"/>
    <w:rsid w:val="002E3948"/>
    <w:rPr>
      <w:i/>
      <w:iCs/>
      <w:color w:val="404040" w:themeColor="text1" w:themeTint="BF"/>
    </w:rPr>
  </w:style>
  <w:style w:type="paragraph" w:styleId="ListParagraph">
    <w:name w:val="List Paragraph"/>
    <w:aliases w:val="Byline"/>
    <w:basedOn w:val="Normal"/>
    <w:link w:val="ListParagraphChar"/>
    <w:uiPriority w:val="34"/>
    <w:qFormat/>
    <w:rsid w:val="002E3948"/>
    <w:pPr>
      <w:ind w:left="720"/>
      <w:contextualSpacing/>
    </w:pPr>
  </w:style>
  <w:style w:type="character" w:styleId="IntenseEmphasis">
    <w:name w:val="Intense Emphasis"/>
    <w:basedOn w:val="DefaultParagraphFont"/>
    <w:uiPriority w:val="21"/>
    <w:qFormat/>
    <w:rsid w:val="002E3948"/>
    <w:rPr>
      <w:i/>
      <w:iCs/>
      <w:color w:val="0F4761" w:themeColor="accent1" w:themeShade="BF"/>
    </w:rPr>
  </w:style>
  <w:style w:type="paragraph" w:styleId="IntenseQuote">
    <w:name w:val="Intense Quote"/>
    <w:basedOn w:val="Normal"/>
    <w:next w:val="Normal"/>
    <w:link w:val="IntenseQuoteChar"/>
    <w:uiPriority w:val="30"/>
    <w:qFormat/>
    <w:rsid w:val="002E3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948"/>
    <w:rPr>
      <w:i/>
      <w:iCs/>
      <w:color w:val="0F4761" w:themeColor="accent1" w:themeShade="BF"/>
    </w:rPr>
  </w:style>
  <w:style w:type="character" w:styleId="IntenseReference">
    <w:name w:val="Intense Reference"/>
    <w:basedOn w:val="DefaultParagraphFont"/>
    <w:uiPriority w:val="32"/>
    <w:qFormat/>
    <w:rsid w:val="002E3948"/>
    <w:rPr>
      <w:b/>
      <w:bCs/>
      <w:smallCaps/>
      <w:color w:val="0F4761" w:themeColor="accent1" w:themeShade="BF"/>
      <w:spacing w:val="5"/>
    </w:rPr>
  </w:style>
  <w:style w:type="character" w:styleId="Hyperlink">
    <w:name w:val="Hyperlink"/>
    <w:basedOn w:val="DefaultParagraphFont"/>
    <w:uiPriority w:val="99"/>
    <w:semiHidden/>
    <w:unhideWhenUsed/>
    <w:rsid w:val="002E3948"/>
    <w:rPr>
      <w:color w:val="467886" w:themeColor="hyperlink"/>
      <w:u w:val="single"/>
    </w:rPr>
  </w:style>
  <w:style w:type="character" w:customStyle="1" w:styleId="ListParagraphChar">
    <w:name w:val="List Paragraph Char"/>
    <w:aliases w:val="Byline Char"/>
    <w:link w:val="ListParagraph"/>
    <w:uiPriority w:val="34"/>
    <w:locked/>
    <w:rsid w:val="002E3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t.ly/NCCN27BCagend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NCCN</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Rieder, Liz</dc:creator>
  <cp:keywords/>
  <dc:description/>
  <cp:lastModifiedBy>Rieder, Liz</cp:lastModifiedBy>
  <cp:revision>4</cp:revision>
  <cp:lastPrinted>2025-08-06T22:51:00Z</cp:lastPrinted>
  <dcterms:created xsi:type="dcterms:W3CDTF">2026-09-22T17:58:00Z</dcterms:created>
  <dcterms:modified xsi:type="dcterms:W3CDTF">2026-09-22T18:00:00Z</dcterms:modified>
</cp:coreProperties>
</file>