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749AC9" w14:textId="77777777" w:rsidR="00243BB2" w:rsidRPr="00AA6C3A" w:rsidRDefault="00243BB2" w:rsidP="00243BB2">
      <w:pPr>
        <w:jc w:val="center"/>
        <w:rPr>
          <w:b/>
          <w:noProof/>
          <w:sz w:val="40"/>
          <w:szCs w:val="40"/>
        </w:rPr>
      </w:pPr>
      <w:r w:rsidRPr="00AA6C3A">
        <w:rPr>
          <w:b/>
          <w:noProof/>
          <w:sz w:val="40"/>
          <w:szCs w:val="40"/>
        </w:rPr>
        <w:t>PUBLIC SECTOR AUTHORIZATION TO ATTEND EVENT</w:t>
      </w:r>
    </w:p>
    <w:p w14:paraId="5162F486" w14:textId="7D72A88D" w:rsidR="00243BB2" w:rsidRPr="00AA6C3A" w:rsidRDefault="00243BB2" w:rsidP="00243BB2">
      <w:pPr>
        <w:spacing w:after="0" w:line="240" w:lineRule="auto"/>
        <w:rPr>
          <w:rFonts w:eastAsia="Times New Roman" w:cstheme="majorHAnsi"/>
          <w:szCs w:val="24"/>
        </w:rPr>
      </w:pPr>
      <w:r w:rsidRPr="00AA6C3A">
        <w:rPr>
          <w:rFonts w:cstheme="majorHAnsi"/>
          <w:noProof/>
          <w:szCs w:val="24"/>
        </w:rPr>
        <w:t xml:space="preserve">Authorization to attend the Hyland Healthcare Customer Appreciation Reception located at </w:t>
      </w:r>
      <w:r w:rsidRPr="00AA6C3A">
        <w:rPr>
          <w:rFonts w:cstheme="majorHAnsi"/>
          <w:noProof/>
          <w:szCs w:val="24"/>
        </w:rPr>
        <w:t>Spirit of 77</w:t>
      </w:r>
      <w:r w:rsidRPr="00AA6C3A">
        <w:rPr>
          <w:rFonts w:cstheme="majorHAnsi"/>
          <w:noProof/>
          <w:szCs w:val="24"/>
        </w:rPr>
        <w:t>, 500 NE M L King Blvd, Portland, OR 97232</w:t>
      </w:r>
      <w:r w:rsidRPr="00AA6C3A">
        <w:rPr>
          <w:rFonts w:cstheme="majorHAnsi"/>
          <w:noProof/>
          <w:szCs w:val="24"/>
        </w:rPr>
        <w:t xml:space="preserve">, </w:t>
      </w:r>
      <w:r w:rsidRPr="00AA6C3A">
        <w:rPr>
          <w:rFonts w:cstheme="majorHAnsi"/>
          <w:noProof/>
          <w:szCs w:val="24"/>
        </w:rPr>
        <w:t xml:space="preserve">on </w:t>
      </w:r>
      <w:r w:rsidRPr="00AA6C3A">
        <w:rPr>
          <w:rFonts w:cstheme="majorHAnsi"/>
          <w:noProof/>
          <w:szCs w:val="24"/>
        </w:rPr>
        <w:t>Thursday, March 22</w:t>
      </w:r>
      <w:r w:rsidRPr="00AA6C3A">
        <w:rPr>
          <w:rFonts w:cstheme="majorHAnsi"/>
          <w:noProof/>
          <w:szCs w:val="24"/>
        </w:rPr>
        <w:t xml:space="preserve">, 2025 from </w:t>
      </w:r>
      <w:r w:rsidRPr="00AA6C3A">
        <w:rPr>
          <w:rFonts w:cstheme="majorHAnsi"/>
          <w:noProof/>
          <w:szCs w:val="24"/>
        </w:rPr>
        <w:t>7:00pm</w:t>
      </w:r>
      <w:r w:rsidRPr="00AA6C3A">
        <w:rPr>
          <w:rFonts w:cstheme="majorHAnsi"/>
          <w:noProof/>
          <w:szCs w:val="24"/>
        </w:rPr>
        <w:t xml:space="preserve"> – 9:30 p.m. (the “event”) during the </w:t>
      </w:r>
      <w:r w:rsidRPr="00AA6C3A">
        <w:rPr>
          <w:rFonts w:cstheme="majorHAnsi"/>
          <w:noProof/>
          <w:szCs w:val="24"/>
        </w:rPr>
        <w:t>SIIM</w:t>
      </w:r>
      <w:r w:rsidRPr="00AA6C3A">
        <w:rPr>
          <w:rFonts w:cstheme="majorHAnsi"/>
          <w:noProof/>
          <w:szCs w:val="24"/>
        </w:rPr>
        <w:t xml:space="preserve"> 2025 conference. </w:t>
      </w:r>
    </w:p>
    <w:p w14:paraId="5C4B9AE9" w14:textId="0127126D" w:rsidR="00243BB2" w:rsidRPr="00AA6C3A" w:rsidRDefault="00243BB2" w:rsidP="00243BB2">
      <w:pPr>
        <w:spacing w:before="240"/>
        <w:rPr>
          <w:rFonts w:cstheme="majorHAnsi"/>
          <w:noProof/>
          <w:szCs w:val="24"/>
        </w:rPr>
      </w:pPr>
      <w:r w:rsidRPr="00AA6C3A">
        <w:rPr>
          <w:rFonts w:cstheme="majorHAnsi"/>
          <w:noProof/>
          <w:szCs w:val="24"/>
        </w:rPr>
        <w:t xml:space="preserve">There is no charge for attendance. Hyland is offering food and refreshments at the Hyland Healthcare networking event at an estimated fair market value of </w:t>
      </w:r>
      <w:r w:rsidRPr="00AA6C3A">
        <w:rPr>
          <w:rFonts w:cstheme="majorHAnsi"/>
          <w:b/>
          <w:bCs/>
          <w:noProof/>
          <w:szCs w:val="24"/>
        </w:rPr>
        <w:t>$3</w:t>
      </w:r>
      <w:r w:rsidRPr="00AA6C3A">
        <w:rPr>
          <w:rFonts w:cstheme="majorHAnsi"/>
          <w:b/>
          <w:bCs/>
          <w:noProof/>
          <w:szCs w:val="24"/>
        </w:rPr>
        <w:t>0</w:t>
      </w:r>
      <w:r w:rsidRPr="00AA6C3A">
        <w:rPr>
          <w:rFonts w:cstheme="majorHAnsi"/>
          <w:b/>
          <w:bCs/>
          <w:noProof/>
          <w:szCs w:val="24"/>
        </w:rPr>
        <w:t>.00</w:t>
      </w:r>
      <w:r w:rsidRPr="00AA6C3A">
        <w:rPr>
          <w:rFonts w:cstheme="majorHAnsi"/>
          <w:noProof/>
          <w:szCs w:val="24"/>
        </w:rPr>
        <w:t xml:space="preserve"> at no cost to attendees.</w:t>
      </w:r>
    </w:p>
    <w:p w14:paraId="5B82BB81" w14:textId="77777777" w:rsidR="00243BB2" w:rsidRPr="00AA6C3A" w:rsidRDefault="00243BB2" w:rsidP="00243BB2">
      <w:pPr>
        <w:spacing w:before="240"/>
        <w:rPr>
          <w:rFonts w:cstheme="majorHAnsi"/>
          <w:noProof/>
          <w:szCs w:val="24"/>
        </w:rPr>
      </w:pPr>
      <w:r w:rsidRPr="00AA6C3A">
        <w:rPr>
          <w:rFonts w:cstheme="majorHAnsi"/>
          <w:noProof/>
          <w:szCs w:val="24"/>
        </w:rPr>
        <w:t>This authorization form confirms that the Organization identified below has approved the attendee(s) listed below to partake in the event and that the attendance by such attendee(s) named below is permittted under your Organization’s applicable contracts, gifts and ethics rules and any statute, law, or regulation related to gifts, meals, entertainment and ethics, and is authorized by the ethics officer, designated executive/officer/department head, or responsible attorney of the Organization.</w:t>
      </w:r>
    </w:p>
    <w:p w14:paraId="41601C0E" w14:textId="77777777" w:rsidR="00243BB2" w:rsidRPr="00AA6C3A" w:rsidRDefault="00243BB2" w:rsidP="00243BB2">
      <w:pPr>
        <w:spacing w:before="240"/>
        <w:rPr>
          <w:rFonts w:cstheme="majorHAnsi"/>
          <w:b/>
          <w:bCs/>
          <w:noProof/>
          <w:szCs w:val="24"/>
        </w:rPr>
      </w:pPr>
      <w:r w:rsidRPr="00AA6C3A">
        <w:rPr>
          <w:rFonts w:cstheme="majorHAnsi"/>
          <w:b/>
          <w:bCs/>
          <w:noProof/>
          <w:szCs w:val="24"/>
        </w:rPr>
        <w:t xml:space="preserve">Please return a copy of the form to </w:t>
      </w:r>
      <w:hyperlink r:id="rId10" w:history="1">
        <w:r w:rsidRPr="00AA6C3A">
          <w:rPr>
            <w:rStyle w:val="Hyperlink"/>
            <w:rFonts w:cstheme="majorHAnsi"/>
            <w:b/>
            <w:bCs/>
            <w:szCs w:val="24"/>
          </w:rPr>
          <w:t>anne.doyle@hyland.com</w:t>
        </w:r>
      </w:hyperlink>
      <w:r w:rsidRPr="00AA6C3A">
        <w:rPr>
          <w:rFonts w:cstheme="majorHAnsi"/>
          <w:b/>
          <w:bCs/>
          <w:szCs w:val="24"/>
        </w:rPr>
        <w:t xml:space="preserve">. </w:t>
      </w:r>
    </w:p>
    <w:p w14:paraId="1F2116E9" w14:textId="77777777" w:rsidR="00243BB2" w:rsidRPr="00AA6C3A" w:rsidRDefault="00243BB2" w:rsidP="00243BB2">
      <w:pPr>
        <w:spacing w:after="0" w:line="240" w:lineRule="auto"/>
        <w:rPr>
          <w:rFonts w:cstheme="majorHAnsi"/>
        </w:rPr>
      </w:pPr>
      <w:r w:rsidRPr="00AA6C3A">
        <w:rPr>
          <w:rFonts w:cstheme="majorHAnsi"/>
          <w:b/>
          <w:bCs/>
        </w:rPr>
        <w:t>Organization Name:</w:t>
      </w:r>
      <w:r w:rsidRPr="00AA6C3A">
        <w:rPr>
          <w:rFonts w:cstheme="majorHAnsi"/>
        </w:rPr>
        <w:t xml:space="preserve">  _________________________________________________________________</w:t>
      </w:r>
    </w:p>
    <w:p w14:paraId="5378A99B" w14:textId="77777777" w:rsidR="00243BB2" w:rsidRPr="00AA6C3A" w:rsidRDefault="00243BB2" w:rsidP="00243BB2">
      <w:pPr>
        <w:spacing w:after="0" w:line="240" w:lineRule="auto"/>
        <w:rPr>
          <w:rFonts w:cstheme="majorHAnsi"/>
        </w:rPr>
      </w:pPr>
      <w:r w:rsidRPr="00AA6C3A">
        <w:rPr>
          <w:rFonts w:cstheme="majorHAnsi"/>
          <w:b/>
          <w:bCs/>
        </w:rPr>
        <w:t>Approver Name &amp; Title (Print)*:</w:t>
      </w:r>
      <w:r w:rsidRPr="00AA6C3A">
        <w:rPr>
          <w:rFonts w:cstheme="majorHAnsi"/>
        </w:rPr>
        <w:t xml:space="preserve">  _________________________________________________________</w:t>
      </w:r>
    </w:p>
    <w:p w14:paraId="570F8BA7" w14:textId="77777777" w:rsidR="00243BB2" w:rsidRPr="00AA6C3A" w:rsidRDefault="00243BB2" w:rsidP="00243BB2">
      <w:pPr>
        <w:spacing w:after="0" w:line="240" w:lineRule="auto"/>
        <w:rPr>
          <w:rFonts w:cstheme="majorHAnsi"/>
        </w:rPr>
      </w:pPr>
      <w:r w:rsidRPr="00AA6C3A">
        <w:rPr>
          <w:rFonts w:cstheme="majorHAnsi"/>
          <w:b/>
          <w:bCs/>
        </w:rPr>
        <w:t>Approver Signature</w:t>
      </w:r>
      <w:r w:rsidRPr="00AA6C3A">
        <w:rPr>
          <w:rFonts w:cstheme="majorHAnsi"/>
        </w:rPr>
        <w:t>:  ________________________________________________________</w:t>
      </w:r>
    </w:p>
    <w:p w14:paraId="0A6D7889" w14:textId="77777777" w:rsidR="00243BB2" w:rsidRPr="00AA6C3A" w:rsidRDefault="00243BB2" w:rsidP="00243BB2">
      <w:pPr>
        <w:spacing w:after="0" w:line="240" w:lineRule="auto"/>
        <w:rPr>
          <w:rFonts w:cstheme="majorHAnsi"/>
        </w:rPr>
      </w:pPr>
      <w:r w:rsidRPr="00AA6C3A">
        <w:rPr>
          <w:rFonts w:cstheme="majorHAnsi"/>
          <w:b/>
          <w:bCs/>
        </w:rPr>
        <w:t>Date</w:t>
      </w:r>
      <w:r w:rsidRPr="00AA6C3A">
        <w:rPr>
          <w:rFonts w:cstheme="majorHAnsi"/>
        </w:rPr>
        <w:t>:  ____________________________________</w:t>
      </w:r>
    </w:p>
    <w:p w14:paraId="246D7356" w14:textId="77777777" w:rsidR="00243BB2" w:rsidRPr="00AA6C3A" w:rsidRDefault="00243BB2" w:rsidP="00243BB2">
      <w:pPr>
        <w:spacing w:after="120" w:line="240" w:lineRule="auto"/>
        <w:rPr>
          <w:rFonts w:cstheme="majorHAnsi"/>
        </w:rPr>
      </w:pPr>
      <w:r w:rsidRPr="00AA6C3A">
        <w:rPr>
          <w:rFonts w:cstheme="majorHAnsi"/>
          <w:b/>
          <w:bCs/>
        </w:rPr>
        <w:t>Designated Attendees(s) Name and Email</w:t>
      </w:r>
      <w:r w:rsidRPr="00AA6C3A">
        <w:rPr>
          <w:rFonts w:cstheme="majorHAnsi"/>
        </w:rPr>
        <w:t>:</w:t>
      </w:r>
    </w:p>
    <w:p w14:paraId="06DFFE5B" w14:textId="5A2DA706" w:rsidR="00243BB2" w:rsidRPr="00AA6C3A" w:rsidRDefault="00243BB2" w:rsidP="00243BB2">
      <w:pPr>
        <w:pBdr>
          <w:bottom w:val="single" w:sz="12" w:space="31" w:color="auto"/>
        </w:pBdr>
        <w:spacing w:after="120" w:line="240" w:lineRule="auto"/>
        <w:rPr>
          <w:rFonts w:cstheme="majorHAnsi"/>
        </w:rPr>
      </w:pPr>
      <w:r w:rsidRPr="00AA6C3A">
        <w:rPr>
          <w:rFonts w:cstheme="majorHAnsi"/>
        </w:rPr>
        <w:t xml:space="preserve"> ________________________________________</w:t>
      </w:r>
    </w:p>
    <w:p w14:paraId="1AA44CDE" w14:textId="03BBE659" w:rsidR="00243BB2" w:rsidRPr="00AA6C3A" w:rsidRDefault="00243BB2" w:rsidP="00243BB2">
      <w:pPr>
        <w:spacing w:after="120" w:line="240" w:lineRule="auto"/>
        <w:rPr>
          <w:rFonts w:cstheme="majorHAnsi"/>
        </w:rPr>
      </w:pPr>
      <w:r w:rsidRPr="00AA6C3A">
        <w:rPr>
          <w:rFonts w:cstheme="majorHAnsi"/>
        </w:rPr>
        <w:t>_____________________________________________________</w:t>
      </w:r>
    </w:p>
    <w:p w14:paraId="388DE2D9" w14:textId="77777777" w:rsidR="00243BB2" w:rsidRPr="00AA6C3A" w:rsidRDefault="00243BB2" w:rsidP="00243BB2">
      <w:pPr>
        <w:spacing w:line="240" w:lineRule="auto"/>
        <w:rPr>
          <w:sz w:val="18"/>
          <w:szCs w:val="18"/>
        </w:rPr>
      </w:pPr>
      <w:r w:rsidRPr="00AA6C3A">
        <w:rPr>
          <w:i/>
          <w:sz w:val="18"/>
          <w:szCs w:val="18"/>
        </w:rPr>
        <w:t>*The attendee(s) should not be the “Approver” but should be an individual for the Organization with authority to approve.</w:t>
      </w:r>
    </w:p>
    <w:p w14:paraId="36448350" w14:textId="77777777" w:rsidR="00243BB2" w:rsidRPr="00AA6C3A" w:rsidRDefault="00243BB2" w:rsidP="00243BB2">
      <w:pPr>
        <w:tabs>
          <w:tab w:val="left" w:pos="6350"/>
        </w:tabs>
      </w:pPr>
      <w:r w:rsidRPr="00AA6C3A">
        <w:tab/>
      </w:r>
    </w:p>
    <w:p w14:paraId="23AB4315" w14:textId="26CD5027" w:rsidR="000C0942" w:rsidRPr="00AA6C3A" w:rsidRDefault="000C0942" w:rsidP="000309BB"/>
    <w:sectPr w:rsidR="000C0942" w:rsidRPr="00AA6C3A" w:rsidSect="003E1F96">
      <w:headerReference w:type="default" r:id="rId11"/>
      <w:footerReference w:type="default" r:id="rId12"/>
      <w:headerReference w:type="first" r:id="rId13"/>
      <w:footerReference w:type="first" r:id="rId14"/>
      <w:pgSz w:w="12240" w:h="15840"/>
      <w:pgMar w:top="720" w:right="720" w:bottom="720" w:left="720" w:header="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EBC298" w14:textId="77777777" w:rsidR="00A32A40" w:rsidRDefault="00A32A40" w:rsidP="00110334">
      <w:r>
        <w:separator/>
      </w:r>
    </w:p>
  </w:endnote>
  <w:endnote w:type="continuationSeparator" w:id="0">
    <w:p w14:paraId="2898B589" w14:textId="77777777" w:rsidR="00A32A40" w:rsidRDefault="00A32A40" w:rsidP="001103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ource Sans Pro">
    <w:charset w:val="00"/>
    <w:family w:val="swiss"/>
    <w:pitch w:val="variable"/>
    <w:sig w:usb0="600002F7" w:usb1="02000001" w:usb2="00000000" w:usb3="00000000" w:csb0="0000019F" w:csb1="00000000"/>
  </w:font>
  <w:font w:name="Arial Nova">
    <w:charset w:val="00"/>
    <w:family w:val="swiss"/>
    <w:pitch w:val="variable"/>
    <w:sig w:usb0="0000028F" w:usb1="00000002" w:usb2="00000000" w:usb3="00000000" w:csb0="0000019F" w:csb1="00000000"/>
  </w:font>
  <w:font w:name="Times New Roman (Headings CS)">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340B2A" w14:textId="6A0FC2B9" w:rsidR="00B36C51" w:rsidRPr="003021AE" w:rsidRDefault="003E7C94" w:rsidP="00110334">
    <w:r>
      <w:rPr>
        <w:noProof/>
      </w:rPr>
      <w:drawing>
        <wp:anchor distT="0" distB="0" distL="114300" distR="114300" simplePos="0" relativeHeight="251674624" behindDoc="0" locked="0" layoutInCell="1" allowOverlap="1" wp14:anchorId="79AE1A01" wp14:editId="51460242">
          <wp:simplePos x="0" y="0"/>
          <wp:positionH relativeFrom="column">
            <wp:posOffset>6515100</wp:posOffset>
          </wp:positionH>
          <wp:positionV relativeFrom="page">
            <wp:posOffset>9683115</wp:posOffset>
          </wp:positionV>
          <wp:extent cx="302895" cy="159385"/>
          <wp:effectExtent l="0" t="0" r="1905" b="0"/>
          <wp:wrapNone/>
          <wp:docPr id="89432502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325024" name="Graphic 1"/>
                  <pic:cNvPicPr>
                    <a:picLocks noChangeAspect="1"/>
                  </pic:cNvPicPr>
                </pic:nvPicPr>
                <pic:blipFill>
                  <a:blip r:embed="rId1">
                    <a:extLst>
                      <a:ext uri="{96DAC541-7B7A-43D3-8B79-37D633B846F1}">
                        <asvg:svgBlip xmlns:asvg="http://schemas.microsoft.com/office/drawing/2016/SVG/main" r:embed="rId2"/>
                      </a:ext>
                    </a:extLst>
                  </a:blip>
                  <a:stretch>
                    <a:fillRect/>
                  </a:stretch>
                </pic:blipFill>
                <pic:spPr>
                  <a:xfrm>
                    <a:off x="0" y="0"/>
                    <a:ext cx="302895" cy="159385"/>
                  </a:xfrm>
                  <a:prstGeom prst="rect">
                    <a:avLst/>
                  </a:prstGeom>
                </pic:spPr>
              </pic:pic>
            </a:graphicData>
          </a:graphic>
        </wp:anchor>
      </w:drawing>
    </w:r>
    <w:r w:rsidR="000C0942">
      <w:rPr>
        <w:noProof/>
      </w:rPr>
      <mc:AlternateContent>
        <mc:Choice Requires="wps">
          <w:drawing>
            <wp:anchor distT="0" distB="0" distL="114300" distR="114300" simplePos="0" relativeHeight="251672576" behindDoc="0" locked="0" layoutInCell="1" allowOverlap="1" wp14:anchorId="6EC20694" wp14:editId="248348F0">
              <wp:simplePos x="0" y="0"/>
              <wp:positionH relativeFrom="page">
                <wp:posOffset>346710</wp:posOffset>
              </wp:positionH>
              <wp:positionV relativeFrom="bottomMargin">
                <wp:posOffset>15240</wp:posOffset>
              </wp:positionV>
              <wp:extent cx="7086600" cy="323193"/>
              <wp:effectExtent l="0" t="0" r="0" b="1270"/>
              <wp:wrapNone/>
              <wp:docPr id="30999916" name="Text Box 30999916"/>
              <wp:cNvGraphicFramePr/>
              <a:graphic xmlns:a="http://schemas.openxmlformats.org/drawingml/2006/main">
                <a:graphicData uri="http://schemas.microsoft.com/office/word/2010/wordprocessingShape">
                  <wps:wsp>
                    <wps:cNvSpPr txBox="1"/>
                    <wps:spPr>
                      <a:xfrm>
                        <a:off x="0" y="0"/>
                        <a:ext cx="7086600" cy="323193"/>
                      </a:xfrm>
                      <a:prstGeom prst="rect">
                        <a:avLst/>
                      </a:prstGeom>
                      <a:noFill/>
                      <a:ln w="6350">
                        <a:noFill/>
                      </a:ln>
                    </wps:spPr>
                    <wps:txbx>
                      <w:txbxContent>
                        <w:tbl>
                          <w:tblPr>
                            <w:tblStyle w:val="TableGrid"/>
                            <w:tblW w:w="4837" w:type="pct"/>
                            <w:jc w:val="center"/>
                            <w:tblInd w:w="0" w:type="dxa"/>
                            <w:tblBorders>
                              <w:top w:val="single" w:sz="4" w:space="0" w:color="67709A" w:themeColor="accent5"/>
                              <w:left w:val="none" w:sz="0" w:space="0" w:color="auto"/>
                              <w:bottom w:val="none" w:sz="0" w:space="0" w:color="auto"/>
                              <w:right w:val="none" w:sz="0" w:space="0" w:color="auto"/>
                              <w:insideH w:val="none" w:sz="0" w:space="0" w:color="auto"/>
                              <w:insideV w:val="none" w:sz="0" w:space="0" w:color="auto"/>
                            </w:tblBorders>
                            <w:tblLayout w:type="fixed"/>
                            <w:tblCellMar>
                              <w:top w:w="72" w:type="dxa"/>
                              <w:left w:w="0" w:type="dxa"/>
                              <w:right w:w="0" w:type="dxa"/>
                            </w:tblCellMar>
                            <w:tblLook w:val="0600" w:firstRow="0" w:lastRow="0" w:firstColumn="0" w:lastColumn="0" w:noHBand="1" w:noVBand="1"/>
                          </w:tblPr>
                          <w:tblGrid>
                            <w:gridCol w:w="10801"/>
                          </w:tblGrid>
                          <w:tr w:rsidR="000C0942" w:rsidRPr="00FF56EA" w14:paraId="09081F38" w14:textId="77777777" w:rsidTr="006B5DD0">
                            <w:trPr>
                              <w:cantSplit/>
                              <w:trHeight w:val="360"/>
                              <w:jc w:val="center"/>
                            </w:trPr>
                            <w:tc>
                              <w:tcPr>
                                <w:tcW w:w="5000" w:type="pct"/>
                              </w:tcPr>
                              <w:p w14:paraId="4E3CAEBB" w14:textId="46909CA5" w:rsidR="000C0942" w:rsidRPr="00FF56EA" w:rsidRDefault="000C0942" w:rsidP="00110334">
                                <w:pPr>
                                  <w:pStyle w:val="Footer"/>
                                </w:pPr>
                                <w:r w:rsidRPr="00DE7BD7">
                                  <w:rPr>
                                    <w:sz w:val="18"/>
                                    <w:szCs w:val="16"/>
                                  </w:rPr>
                                  <w:t>© Hyland Software, Inc. All rights reserved.</w:t>
                                </w:r>
                                <w:r w:rsidR="007212A4">
                                  <w:rPr>
                                    <w:noProof/>
                                  </w:rPr>
                                  <w:t xml:space="preserve"> </w:t>
                                </w:r>
                                <w:r w:rsidR="00DE7BD7">
                                  <w:rPr>
                                    <w:noProof/>
                                  </w:rPr>
                                  <w:t xml:space="preserve"> </w:t>
                                </w:r>
                              </w:p>
                            </w:tc>
                          </w:tr>
                        </w:tbl>
                        <w:p w14:paraId="17A24E4F" w14:textId="77777777" w:rsidR="000C0942" w:rsidRDefault="000C0942" w:rsidP="000C0942"/>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EC20694" id="_x0000_t202" coordsize="21600,21600" o:spt="202" path="m,l,21600r21600,l21600,xe">
              <v:stroke joinstyle="miter"/>
              <v:path gradientshapeok="t" o:connecttype="rect"/>
            </v:shapetype>
            <v:shape id="Text Box 30999916" o:spid="_x0000_s1026" type="#_x0000_t202" style="position:absolute;margin-left:27.3pt;margin-top:1.2pt;width:558pt;height:25.45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bottom-margin-area;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" filled="f" stroked="f" strokeweight=".5pt">
              <v:textbox inset="0,0,0,0">
                <w:txbxContent>
                  <w:tbl>
                    <w:tblPr>
                      <w:tblStyle w:val="TableGrid"/>
                      <w:tblW w:w="4837" w:type="pct"/>
                      <w:jc w:val="center"/>
                      <w:tblInd w:w="0" w:type="dxa"/>
                      <w:tblBorders>
                        <w:top w:val="single" w:sz="4" w:space="0" w:color="67709A" w:themeColor="accent5"/>
                        <w:left w:val="none" w:sz="0" w:space="0" w:color="auto"/>
                        <w:bottom w:val="none" w:sz="0" w:space="0" w:color="auto"/>
                        <w:right w:val="none" w:sz="0" w:space="0" w:color="auto"/>
                        <w:insideH w:val="none" w:sz="0" w:space="0" w:color="auto"/>
                        <w:insideV w:val="none" w:sz="0" w:space="0" w:color="auto"/>
                      </w:tblBorders>
                      <w:tblLayout w:type="fixed"/>
                      <w:tblCellMar>
                        <w:top w:w="72" w:type="dxa"/>
                        <w:left w:w="0" w:type="dxa"/>
                        <w:right w:w="0" w:type="dxa"/>
                      </w:tblCellMar>
                      <w:tblLook w:val="0600" w:firstRow="0" w:lastRow="0" w:firstColumn="0" w:lastColumn="0" w:noHBand="1" w:noVBand="1"/>
                    </w:tblPr>
                    <w:tblGrid>
                      <w:gridCol w:w="10801"/>
                    </w:tblGrid>
                    <w:tr w:rsidR="000C0942" w:rsidRPr="00FF56EA" w14:paraId="09081F38" w14:textId="77777777" w:rsidTr="006B5DD0">
                      <w:trPr>
                        <w:cantSplit/>
                        <w:trHeight w:val="360"/>
                        <w:jc w:val="center"/>
                      </w:trPr>
                      <w:tc>
                        <w:tcPr>
                          <w:tcW w:w="5000" w:type="pct"/>
                        </w:tcPr>
                        <w:p w14:paraId="4E3CAEBB" w14:textId="46909CA5" w:rsidR="000C0942" w:rsidRPr="00FF56EA" w:rsidRDefault="000C0942" w:rsidP="00110334">
                          <w:pPr>
                            <w:pStyle w:val="Footer"/>
                          </w:pPr>
                          <w:r w:rsidRPr="00DE7BD7">
                            <w:rPr>
                              <w:sz w:val="18"/>
                              <w:szCs w:val="16"/>
                            </w:rPr>
                            <w:t>© Hyland Software, Inc. All rights reserved.</w:t>
                          </w:r>
                          <w:r w:rsidR="007212A4">
                            <w:rPr>
                              <w:noProof/>
                            </w:rPr>
                            <w:t xml:space="preserve"> </w:t>
                          </w:r>
                          <w:r w:rsidR="00DE7BD7">
                            <w:rPr>
                              <w:noProof/>
                            </w:rPr>
                            <w:t xml:space="preserve"> </w:t>
                          </w:r>
                        </w:p>
                      </w:tc>
                    </w:tr>
                  </w:tbl>
                  <w:p w14:paraId="17A24E4F" w14:textId="77777777" w:rsidR="000C0942" w:rsidRDefault="000C0942" w:rsidP="000C0942"/>
                </w:txbxContent>
              </v:textbox>
              <w10:wrap anchorx="page" anchory="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E53CA0" w14:textId="77777777" w:rsidR="00650A17" w:rsidRDefault="006B74A4" w:rsidP="00110334">
    <w:pPr>
      <w:pStyle w:val="Footer"/>
    </w:pPr>
    <w:r>
      <w:rPr>
        <w:noProof/>
      </w:rPr>
      <mc:AlternateContent>
        <mc:Choice Requires="wps">
          <w:drawing>
            <wp:anchor distT="0" distB="0" distL="114300" distR="114300" simplePos="0" relativeHeight="251670528" behindDoc="0" locked="0" layoutInCell="1" allowOverlap="1" wp14:anchorId="428E9DD5" wp14:editId="7449CCA4">
              <wp:simplePos x="0" y="0"/>
              <wp:positionH relativeFrom="page">
                <wp:posOffset>346710</wp:posOffset>
              </wp:positionH>
              <wp:positionV relativeFrom="bottomMargin">
                <wp:posOffset>15240</wp:posOffset>
              </wp:positionV>
              <wp:extent cx="7086600" cy="323193"/>
              <wp:effectExtent l="0" t="0" r="0" b="1270"/>
              <wp:wrapNone/>
              <wp:docPr id="1921628150" name="Text Box 1921628150"/>
              <wp:cNvGraphicFramePr/>
              <a:graphic xmlns:a="http://schemas.openxmlformats.org/drawingml/2006/main">
                <a:graphicData uri="http://schemas.microsoft.com/office/word/2010/wordprocessingShape">
                  <wps:wsp>
                    <wps:cNvSpPr txBox="1"/>
                    <wps:spPr>
                      <a:xfrm>
                        <a:off x="0" y="0"/>
                        <a:ext cx="7086600" cy="323193"/>
                      </a:xfrm>
                      <a:prstGeom prst="rect">
                        <a:avLst/>
                      </a:prstGeom>
                      <a:noFill/>
                      <a:ln w="6350">
                        <a:noFill/>
                      </a:ln>
                    </wps:spPr>
                    <wps:txbx>
                      <w:txbxContent>
                        <w:tbl>
                          <w:tblPr>
                            <w:tblStyle w:val="TableGrid"/>
                            <w:tblW w:w="4837" w:type="pct"/>
                            <w:jc w:val="center"/>
                            <w:tblInd w:w="0" w:type="dxa"/>
                            <w:tblBorders>
                              <w:top w:val="single" w:sz="4" w:space="0" w:color="67709A" w:themeColor="accent5"/>
                              <w:left w:val="none" w:sz="0" w:space="0" w:color="auto"/>
                              <w:bottom w:val="none" w:sz="0" w:space="0" w:color="auto"/>
                              <w:right w:val="none" w:sz="0" w:space="0" w:color="auto"/>
                              <w:insideH w:val="none" w:sz="0" w:space="0" w:color="auto"/>
                              <w:insideV w:val="none" w:sz="0" w:space="0" w:color="auto"/>
                            </w:tblBorders>
                            <w:tblLayout w:type="fixed"/>
                            <w:tblCellMar>
                              <w:top w:w="72" w:type="dxa"/>
                              <w:left w:w="0" w:type="dxa"/>
                              <w:right w:w="0" w:type="dxa"/>
                            </w:tblCellMar>
                            <w:tblLook w:val="0600" w:firstRow="0" w:lastRow="0" w:firstColumn="0" w:lastColumn="0" w:noHBand="1" w:noVBand="1"/>
                          </w:tblPr>
                          <w:tblGrid>
                            <w:gridCol w:w="10801"/>
                          </w:tblGrid>
                          <w:tr w:rsidR="006B74A4" w:rsidRPr="00FF56EA" w14:paraId="2F9ABFD7" w14:textId="77777777" w:rsidTr="006B5DD0">
                            <w:trPr>
                              <w:cantSplit/>
                              <w:trHeight w:val="360"/>
                              <w:jc w:val="center"/>
                            </w:trPr>
                            <w:tc>
                              <w:tcPr>
                                <w:tcW w:w="5000" w:type="pct"/>
                              </w:tcPr>
                              <w:p w14:paraId="2E19D204" w14:textId="77777777" w:rsidR="006B74A4" w:rsidRPr="00FF56EA" w:rsidRDefault="006B74A4" w:rsidP="00110334">
                                <w:pPr>
                                  <w:pStyle w:val="Footer"/>
                                </w:pPr>
                                <w:r w:rsidRPr="00DE7BD7">
                                  <w:rPr>
                                    <w:sz w:val="22"/>
                                    <w:szCs w:val="20"/>
                                  </w:rPr>
                                  <w:t xml:space="preserve"> </w:t>
                                </w:r>
                                <w:r w:rsidRPr="00DE7BD7">
                                  <w:rPr>
                                    <w:sz w:val="18"/>
                                    <w:szCs w:val="16"/>
                                  </w:rPr>
                                  <w:t>© Hyland Software, Inc. All rights reserved.</w:t>
                                </w:r>
                              </w:p>
                            </w:tc>
                          </w:tr>
                        </w:tbl>
                        <w:p w14:paraId="5EBE7385" w14:textId="77777777" w:rsidR="006B74A4" w:rsidRDefault="006B74A4" w:rsidP="006B74A4"/>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28E9DD5" id="_x0000_t202" coordsize="21600,21600" o:spt="202" path="m,l,21600r21600,l21600,xe">
              <v:stroke joinstyle="miter"/>
              <v:path gradientshapeok="t" o:connecttype="rect"/>
            </v:shapetype>
            <v:shape id="Text Box 1921628150" o:spid="_x0000_s1027" type="#_x0000_t202" style="position:absolute;margin-left:27.3pt;margin-top:1.2pt;width:558pt;height:25.45pt;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bottom-margin-area;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" filled="f" stroked="f" strokeweight=".5pt">
              <v:textbox inset="0,0,0,0">
                <w:txbxContent>
                  <w:tbl>
                    <w:tblPr>
                      <w:tblStyle w:val="TableGrid"/>
                      <w:tblW w:w="4837" w:type="pct"/>
                      <w:jc w:val="center"/>
                      <w:tblInd w:w="0" w:type="dxa"/>
                      <w:tblBorders>
                        <w:top w:val="single" w:sz="4" w:space="0" w:color="67709A" w:themeColor="accent5"/>
                        <w:left w:val="none" w:sz="0" w:space="0" w:color="auto"/>
                        <w:bottom w:val="none" w:sz="0" w:space="0" w:color="auto"/>
                        <w:right w:val="none" w:sz="0" w:space="0" w:color="auto"/>
                        <w:insideH w:val="none" w:sz="0" w:space="0" w:color="auto"/>
                        <w:insideV w:val="none" w:sz="0" w:space="0" w:color="auto"/>
                      </w:tblBorders>
                      <w:tblLayout w:type="fixed"/>
                      <w:tblCellMar>
                        <w:top w:w="72" w:type="dxa"/>
                        <w:left w:w="0" w:type="dxa"/>
                        <w:right w:w="0" w:type="dxa"/>
                      </w:tblCellMar>
                      <w:tblLook w:val="0600" w:firstRow="0" w:lastRow="0" w:firstColumn="0" w:lastColumn="0" w:noHBand="1" w:noVBand="1"/>
                    </w:tblPr>
                    <w:tblGrid>
                      <w:gridCol w:w="10801"/>
                    </w:tblGrid>
                    <w:tr w:rsidR="006B74A4" w:rsidRPr="00FF56EA" w14:paraId="2F9ABFD7" w14:textId="77777777" w:rsidTr="006B5DD0">
                      <w:trPr>
                        <w:cantSplit/>
                        <w:trHeight w:val="360"/>
                        <w:jc w:val="center"/>
                      </w:trPr>
                      <w:tc>
                        <w:tcPr>
                          <w:tcW w:w="5000" w:type="pct"/>
                        </w:tcPr>
                        <w:p w14:paraId="2E19D204" w14:textId="77777777" w:rsidR="006B74A4" w:rsidRPr="00FF56EA" w:rsidRDefault="006B74A4" w:rsidP="00110334">
                          <w:pPr>
                            <w:pStyle w:val="Footer"/>
                          </w:pPr>
                          <w:r w:rsidRPr="00DE7BD7">
                            <w:rPr>
                              <w:sz w:val="22"/>
                              <w:szCs w:val="20"/>
                            </w:rPr>
                            <w:t xml:space="preserve"> </w:t>
                          </w:r>
                          <w:r w:rsidRPr="00DE7BD7">
                            <w:rPr>
                              <w:sz w:val="18"/>
                              <w:szCs w:val="16"/>
                            </w:rPr>
                            <w:t>© Hyland Software, Inc. All rights reserved.</w:t>
                          </w:r>
                        </w:p>
                      </w:tc>
                    </w:tr>
                  </w:tbl>
                  <w:p w14:paraId="5EBE7385" w14:textId="77777777" w:rsidR="006B74A4" w:rsidRDefault="006B74A4" w:rsidP="006B74A4"/>
                </w:txbxContent>
              </v:textbox>
              <w10:wrap anchorx="page" anchory="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E429AE" w14:textId="77777777" w:rsidR="00A32A40" w:rsidRDefault="00A32A40" w:rsidP="00110334">
      <w:r>
        <w:separator/>
      </w:r>
    </w:p>
  </w:footnote>
  <w:footnote w:type="continuationSeparator" w:id="0">
    <w:p w14:paraId="62D972CE" w14:textId="77777777" w:rsidR="00A32A40" w:rsidRDefault="00A32A40" w:rsidP="001103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A2E28" w14:textId="77777777" w:rsidR="00713644" w:rsidRDefault="00713644">
    <w:pPr>
      <w:pStyle w:val="Header"/>
    </w:pPr>
  </w:p>
  <w:p w14:paraId="5D4973D8" w14:textId="77777777" w:rsidR="00713644" w:rsidRDefault="0071364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9FF2C9" w14:textId="77777777" w:rsidR="00F7633D" w:rsidRDefault="004D7209" w:rsidP="002E6925">
    <w:pPr>
      <w:pStyle w:val="Header"/>
      <w:ind w:left="-720"/>
    </w:pPr>
    <w:r>
      <w:rPr>
        <w:noProof/>
      </w:rPr>
      <w:drawing>
        <wp:inline distT="0" distB="0" distL="0" distR="0" wp14:anchorId="5B91EBB0" wp14:editId="080BAA3D">
          <wp:extent cx="7897831" cy="810866"/>
          <wp:effectExtent l="0" t="0" r="0" b="8890"/>
          <wp:docPr id="2077841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784113"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7897831" cy="81086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5DEE48E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phic 1" o:spid="_x0000_i1025" type="#_x0000_t75" style="width:24pt;height:12.55pt;visibility:visible">
            <v:imagedata r:id="rId1" o:title="" cropbottom="-262f"/>
          </v:shape>
        </w:pict>
      </mc:Choice>
      <mc:Fallback>
        <w:drawing>
          <wp:inline distT="0" distB="0" distL="0" distR="0" wp14:anchorId="61F80883" wp14:editId="61F80884">
            <wp:extent cx="302895" cy="159385"/>
            <wp:effectExtent l="0" t="0" r="1905" b="0"/>
            <wp:docPr id="95797140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325024" name="Graphic 1"/>
                    <pic:cNvPicPr>
                      <a:picLocks noChangeAspect="1"/>
                    </pic:cNvPicPr>
                  </pic:nvPicPr>
                  <pic:blipFill>
                    <a:blip r:embed="rId2">
                      <a:extLst>
                        <a:ext uri="{96DAC541-7B7A-43D3-8B79-37D633B846F1}">
                          <asvg:svgBlip xmlns:asvg="http://schemas.microsoft.com/office/drawing/2016/SVG/main" r:embed="rId3"/>
                        </a:ext>
                      </a:extLst>
                    </a:blip>
                    <a:stretch>
                      <a:fillRect/>
                    </a:stretch>
                  </pic:blipFill>
                  <pic:spPr>
                    <a:xfrm>
                      <a:off x="0" y="0"/>
                      <a:ext cx="302895" cy="159385"/>
                    </a:xfrm>
                    <a:prstGeom prst="rect">
                      <a:avLst/>
                    </a:prstGeom>
                  </pic:spPr>
                </pic:pic>
              </a:graphicData>
            </a:graphic>
          </wp:inline>
        </w:drawing>
      </mc:Fallback>
    </mc:AlternateContent>
  </w:numPicBullet>
  <w:abstractNum w:abstractNumId="0" w15:restartNumberingAfterBreak="0">
    <w:nsid w:val="156621CE"/>
    <w:multiLevelType w:val="multilevel"/>
    <w:tmpl w:val="D69E2316"/>
    <w:lvl w:ilvl="0">
      <w:start w:val="1"/>
      <w:numFmt w:val="bullet"/>
      <w:lvlText w:val="▪"/>
      <w:lvlJc w:val="left"/>
      <w:pPr>
        <w:ind w:left="360" w:hanging="216"/>
      </w:pPr>
      <w:rPr>
        <w:rFonts w:ascii="Arial" w:hAnsi="Arial" w:hint="default"/>
        <w:color w:val="52A1FF" w:themeColor="accent3"/>
      </w:rPr>
    </w:lvl>
    <w:lvl w:ilvl="1">
      <w:start w:val="1"/>
      <w:numFmt w:val="bullet"/>
      <w:lvlText w:val="▪"/>
      <w:lvlJc w:val="left"/>
      <w:pPr>
        <w:ind w:left="720" w:hanging="216"/>
      </w:pPr>
      <w:rPr>
        <w:rFonts w:ascii="Arial" w:hAnsi="Arial" w:hint="default"/>
        <w:color w:val="F1CB61" w:themeColor="accent4"/>
      </w:rPr>
    </w:lvl>
    <w:lvl w:ilvl="2">
      <w:start w:val="1"/>
      <w:numFmt w:val="bullet"/>
      <w:lvlText w:val=""/>
      <w:lvlJc w:val="left"/>
      <w:pPr>
        <w:ind w:left="1224" w:hanging="360"/>
      </w:pPr>
      <w:rPr>
        <w:rFonts w:ascii="Symbol" w:hAnsi="Symbol" w:hint="default"/>
        <w:color w:val="F1CB61" w:themeColor="accent4"/>
      </w:rPr>
    </w:lvl>
    <w:lvl w:ilvl="3">
      <w:start w:val="1"/>
      <w:numFmt w:val="bullet"/>
      <w:lvlText w:val=""/>
      <w:lvlJc w:val="left"/>
      <w:pPr>
        <w:ind w:left="1440" w:hanging="216"/>
      </w:pPr>
      <w:rPr>
        <w:rFonts w:ascii="Symbol" w:hAnsi="Symbol" w:hint="default"/>
        <w:color w:val="67709A" w:themeColor="accent5"/>
      </w:rPr>
    </w:lvl>
    <w:lvl w:ilvl="4">
      <w:start w:val="1"/>
      <w:numFmt w:val="bullet"/>
      <w:lvlText w:val="o"/>
      <w:lvlJc w:val="left"/>
      <w:pPr>
        <w:ind w:left="1800" w:hanging="216"/>
      </w:pPr>
      <w:rPr>
        <w:rFonts w:ascii="Courier New" w:hAnsi="Courier New" w:hint="default"/>
        <w:color w:val="F1CB61" w:themeColor="accent4"/>
      </w:rPr>
    </w:lvl>
    <w:lvl w:ilvl="5">
      <w:start w:val="1"/>
      <w:numFmt w:val="bullet"/>
      <w:lvlText w:val=""/>
      <w:lvlJc w:val="left"/>
      <w:pPr>
        <w:ind w:left="2160" w:hanging="216"/>
      </w:pPr>
      <w:rPr>
        <w:rFonts w:ascii="Wingdings" w:hAnsi="Wingdings" w:hint="default"/>
        <w:color w:val="F1CB61" w:themeColor="accent4"/>
      </w:rPr>
    </w:lvl>
    <w:lvl w:ilvl="6">
      <w:start w:val="1"/>
      <w:numFmt w:val="bullet"/>
      <w:lvlText w:val=""/>
      <w:lvlJc w:val="left"/>
      <w:pPr>
        <w:ind w:left="2520" w:hanging="216"/>
      </w:pPr>
      <w:rPr>
        <w:rFonts w:ascii="Symbol" w:hAnsi="Symbol" w:hint="default"/>
        <w:color w:val="F1CB61" w:themeColor="accent4"/>
      </w:rPr>
    </w:lvl>
    <w:lvl w:ilvl="7">
      <w:start w:val="1"/>
      <w:numFmt w:val="bullet"/>
      <w:lvlText w:val="o"/>
      <w:lvlJc w:val="left"/>
      <w:pPr>
        <w:ind w:left="2880" w:hanging="216"/>
      </w:pPr>
      <w:rPr>
        <w:rFonts w:ascii="Courier New" w:hAnsi="Courier New" w:hint="default"/>
        <w:color w:val="F1CB61" w:themeColor="accent4"/>
      </w:rPr>
    </w:lvl>
    <w:lvl w:ilvl="8">
      <w:start w:val="1"/>
      <w:numFmt w:val="bullet"/>
      <w:lvlText w:val=""/>
      <w:lvlJc w:val="left"/>
      <w:pPr>
        <w:ind w:left="3240" w:hanging="216"/>
      </w:pPr>
      <w:rPr>
        <w:rFonts w:ascii="Wingdings" w:hAnsi="Wingdings" w:hint="default"/>
        <w:color w:val="F1CB61" w:themeColor="accent4"/>
      </w:rPr>
    </w:lvl>
  </w:abstractNum>
  <w:abstractNum w:abstractNumId="1" w15:restartNumberingAfterBreak="0">
    <w:nsid w:val="2720353D"/>
    <w:multiLevelType w:val="multilevel"/>
    <w:tmpl w:val="CBC4CEDC"/>
    <w:lvl w:ilvl="0">
      <w:start w:val="1"/>
      <w:numFmt w:val="bullet"/>
      <w:lvlText w:val="▪"/>
      <w:lvlJc w:val="left"/>
      <w:pPr>
        <w:ind w:left="360" w:hanging="216"/>
      </w:pPr>
      <w:rPr>
        <w:rFonts w:ascii="Arial" w:hAnsi="Arial" w:hint="default"/>
        <w:color w:val="52A1FF" w:themeColor="accent3"/>
      </w:rPr>
    </w:lvl>
    <w:lvl w:ilvl="1">
      <w:start w:val="1"/>
      <w:numFmt w:val="bullet"/>
      <w:lvlText w:val=""/>
      <w:lvlJc w:val="left"/>
      <w:pPr>
        <w:ind w:left="864" w:hanging="360"/>
      </w:pPr>
      <w:rPr>
        <w:rFonts w:ascii="Symbol" w:hAnsi="Symbol" w:hint="default"/>
        <w:color w:val="F1CB61" w:themeColor="accent4"/>
      </w:rPr>
    </w:lvl>
    <w:lvl w:ilvl="2">
      <w:start w:val="1"/>
      <w:numFmt w:val="bullet"/>
      <w:lvlText w:val="▫"/>
      <w:lvlJc w:val="left"/>
      <w:pPr>
        <w:ind w:left="1080" w:hanging="216"/>
      </w:pPr>
      <w:rPr>
        <w:rFonts w:ascii="Calibri" w:hAnsi="Calibri" w:hint="default"/>
        <w:color w:val="F1CB61" w:themeColor="accent4"/>
      </w:rPr>
    </w:lvl>
    <w:lvl w:ilvl="3">
      <w:start w:val="1"/>
      <w:numFmt w:val="bullet"/>
      <w:lvlText w:val=""/>
      <w:lvlJc w:val="left"/>
      <w:pPr>
        <w:ind w:left="1440" w:hanging="216"/>
      </w:pPr>
      <w:rPr>
        <w:rFonts w:ascii="Symbol" w:hAnsi="Symbol" w:hint="default"/>
        <w:color w:val="67709A" w:themeColor="accent5"/>
      </w:rPr>
    </w:lvl>
    <w:lvl w:ilvl="4">
      <w:start w:val="1"/>
      <w:numFmt w:val="bullet"/>
      <w:lvlText w:val="o"/>
      <w:lvlJc w:val="left"/>
      <w:pPr>
        <w:ind w:left="1800" w:hanging="216"/>
      </w:pPr>
      <w:rPr>
        <w:rFonts w:ascii="Courier New" w:hAnsi="Courier New" w:hint="default"/>
        <w:color w:val="F1CB61" w:themeColor="accent4"/>
      </w:rPr>
    </w:lvl>
    <w:lvl w:ilvl="5">
      <w:start w:val="1"/>
      <w:numFmt w:val="bullet"/>
      <w:lvlText w:val=""/>
      <w:lvlJc w:val="left"/>
      <w:pPr>
        <w:ind w:left="2160" w:hanging="216"/>
      </w:pPr>
      <w:rPr>
        <w:rFonts w:ascii="Wingdings" w:hAnsi="Wingdings" w:hint="default"/>
        <w:color w:val="F1CB61" w:themeColor="accent4"/>
      </w:rPr>
    </w:lvl>
    <w:lvl w:ilvl="6">
      <w:start w:val="1"/>
      <w:numFmt w:val="bullet"/>
      <w:lvlText w:val=""/>
      <w:lvlJc w:val="left"/>
      <w:pPr>
        <w:ind w:left="2520" w:hanging="216"/>
      </w:pPr>
      <w:rPr>
        <w:rFonts w:ascii="Symbol" w:hAnsi="Symbol" w:hint="default"/>
        <w:color w:val="F1CB61" w:themeColor="accent4"/>
      </w:rPr>
    </w:lvl>
    <w:lvl w:ilvl="7">
      <w:start w:val="1"/>
      <w:numFmt w:val="bullet"/>
      <w:lvlText w:val="o"/>
      <w:lvlJc w:val="left"/>
      <w:pPr>
        <w:ind w:left="2880" w:hanging="216"/>
      </w:pPr>
      <w:rPr>
        <w:rFonts w:ascii="Courier New" w:hAnsi="Courier New" w:hint="default"/>
        <w:color w:val="F1CB61" w:themeColor="accent4"/>
      </w:rPr>
    </w:lvl>
    <w:lvl w:ilvl="8">
      <w:start w:val="1"/>
      <w:numFmt w:val="bullet"/>
      <w:lvlText w:val=""/>
      <w:lvlJc w:val="left"/>
      <w:pPr>
        <w:ind w:left="3240" w:hanging="216"/>
      </w:pPr>
      <w:rPr>
        <w:rFonts w:ascii="Wingdings" w:hAnsi="Wingdings" w:hint="default"/>
        <w:color w:val="F1CB61" w:themeColor="accent4"/>
      </w:rPr>
    </w:lvl>
  </w:abstractNum>
  <w:abstractNum w:abstractNumId="2" w15:restartNumberingAfterBreak="0">
    <w:nsid w:val="2C771C7B"/>
    <w:multiLevelType w:val="multilevel"/>
    <w:tmpl w:val="71069310"/>
    <w:styleLink w:val="Style1"/>
    <w:lvl w:ilvl="0">
      <w:start w:val="1"/>
      <w:numFmt w:val="bullet"/>
      <w:lvlText w:val="▪"/>
      <w:lvlJc w:val="left"/>
      <w:pPr>
        <w:ind w:left="720" w:hanging="360"/>
      </w:pPr>
      <w:rPr>
        <w:rFonts w:ascii="Arial" w:hAnsi="Arial" w:hint="default"/>
        <w:color w:val="52A1FF" w:themeColor="accent3"/>
      </w:rPr>
    </w:lvl>
    <w:lvl w:ilvl="1">
      <w:start w:val="1"/>
      <w:numFmt w:val="bullet"/>
      <w:lvlText w:val="▪"/>
      <w:lvlJc w:val="left"/>
      <w:pPr>
        <w:ind w:left="1440" w:hanging="360"/>
      </w:pPr>
      <w:rPr>
        <w:rFonts w:ascii="Arial" w:hAnsi="Arial" w:hint="default"/>
        <w:color w:val="F1CB61" w:themeColor="accent4"/>
      </w:rPr>
    </w:lvl>
    <w:lvl w:ilvl="2">
      <w:start w:val="1"/>
      <w:numFmt w:val="bullet"/>
      <w:lvlText w:val="▫"/>
      <w:lvlJc w:val="left"/>
      <w:pPr>
        <w:ind w:left="2160" w:hanging="360"/>
      </w:pPr>
      <w:rPr>
        <w:rFonts w:ascii="Calibri" w:hAnsi="Calibri" w:hint="default"/>
        <w:color w:val="F1CB61" w:themeColor="accent4"/>
      </w:rPr>
    </w:lvl>
    <w:lvl w:ilvl="3">
      <w:start w:val="1"/>
      <w:numFmt w:val="bullet"/>
      <w:lvlText w:val=""/>
      <w:lvlJc w:val="left"/>
      <w:pPr>
        <w:ind w:left="2880" w:hanging="360"/>
      </w:pPr>
      <w:rPr>
        <w:rFonts w:ascii="Symbol" w:hAnsi="Symbol" w:hint="default"/>
        <w:color w:val="67709A" w:themeColor="accent5"/>
      </w:rPr>
    </w:lvl>
    <w:lvl w:ilvl="4">
      <w:start w:val="1"/>
      <w:numFmt w:val="bullet"/>
      <w:lvlText w:val="o"/>
      <w:lvlJc w:val="left"/>
      <w:pPr>
        <w:ind w:left="3600" w:hanging="360"/>
      </w:pPr>
      <w:rPr>
        <w:rFonts w:ascii="Courier New" w:hAnsi="Courier New" w:hint="default"/>
        <w:color w:val="F1CB61" w:themeColor="accent4"/>
      </w:rPr>
    </w:lvl>
    <w:lvl w:ilvl="5">
      <w:start w:val="1"/>
      <w:numFmt w:val="bullet"/>
      <w:lvlText w:val=""/>
      <w:lvlJc w:val="left"/>
      <w:pPr>
        <w:ind w:left="4320" w:hanging="360"/>
      </w:pPr>
      <w:rPr>
        <w:rFonts w:ascii="Wingdings" w:hAnsi="Wingdings" w:hint="default"/>
        <w:color w:val="F1CB61" w:themeColor="accent4"/>
      </w:rPr>
    </w:lvl>
    <w:lvl w:ilvl="6">
      <w:start w:val="1"/>
      <w:numFmt w:val="bullet"/>
      <w:lvlText w:val=""/>
      <w:lvlJc w:val="left"/>
      <w:pPr>
        <w:ind w:left="5040" w:hanging="360"/>
      </w:pPr>
      <w:rPr>
        <w:rFonts w:ascii="Symbol" w:hAnsi="Symbol" w:hint="default"/>
        <w:color w:val="F1CB61" w:themeColor="accent4"/>
      </w:rPr>
    </w:lvl>
    <w:lvl w:ilvl="7">
      <w:start w:val="1"/>
      <w:numFmt w:val="bullet"/>
      <w:lvlText w:val="o"/>
      <w:lvlJc w:val="left"/>
      <w:pPr>
        <w:ind w:left="5760" w:hanging="360"/>
      </w:pPr>
      <w:rPr>
        <w:rFonts w:ascii="Courier New" w:hAnsi="Courier New" w:hint="default"/>
        <w:color w:val="F1CB61" w:themeColor="accent4"/>
      </w:rPr>
    </w:lvl>
    <w:lvl w:ilvl="8">
      <w:start w:val="1"/>
      <w:numFmt w:val="bullet"/>
      <w:lvlText w:val=""/>
      <w:lvlJc w:val="left"/>
      <w:pPr>
        <w:ind w:left="6480" w:hanging="360"/>
      </w:pPr>
      <w:rPr>
        <w:rFonts w:ascii="Wingdings" w:hAnsi="Wingdings" w:hint="default"/>
        <w:color w:val="F1CB61" w:themeColor="accent4"/>
      </w:rPr>
    </w:lvl>
  </w:abstractNum>
  <w:abstractNum w:abstractNumId="3" w15:restartNumberingAfterBreak="0">
    <w:nsid w:val="2CBC69C7"/>
    <w:multiLevelType w:val="multilevel"/>
    <w:tmpl w:val="CC94FCD8"/>
    <w:lvl w:ilvl="0">
      <w:start w:val="1"/>
      <w:numFmt w:val="bullet"/>
      <w:pStyle w:val="ListBullet"/>
      <w:lvlText w:val=""/>
      <w:lvlJc w:val="left"/>
      <w:pPr>
        <w:ind w:left="504" w:hanging="360"/>
      </w:pPr>
      <w:rPr>
        <w:rFonts w:ascii="Wingdings" w:hAnsi="Wingdings" w:hint="default"/>
        <w:color w:val="52A1FF" w:themeColor="accent3"/>
      </w:rPr>
    </w:lvl>
    <w:lvl w:ilvl="1">
      <w:start w:val="1"/>
      <w:numFmt w:val="bullet"/>
      <w:lvlText w:val="▪"/>
      <w:lvlJc w:val="left"/>
      <w:pPr>
        <w:ind w:left="720" w:hanging="216"/>
      </w:pPr>
      <w:rPr>
        <w:rFonts w:ascii="Arial" w:hAnsi="Arial" w:hint="default"/>
        <w:color w:val="F1CB61" w:themeColor="accent4"/>
      </w:rPr>
    </w:lvl>
    <w:lvl w:ilvl="2">
      <w:start w:val="1"/>
      <w:numFmt w:val="bullet"/>
      <w:lvlText w:val="▫"/>
      <w:lvlJc w:val="left"/>
      <w:pPr>
        <w:ind w:left="1080" w:hanging="216"/>
      </w:pPr>
      <w:rPr>
        <w:rFonts w:ascii="Calibri" w:hAnsi="Calibri" w:hint="default"/>
        <w:color w:val="F1CB61" w:themeColor="accent4"/>
      </w:rPr>
    </w:lvl>
    <w:lvl w:ilvl="3">
      <w:start w:val="1"/>
      <w:numFmt w:val="bullet"/>
      <w:lvlText w:val=""/>
      <w:lvlJc w:val="left"/>
      <w:pPr>
        <w:ind w:left="1440" w:hanging="216"/>
      </w:pPr>
      <w:rPr>
        <w:rFonts w:ascii="Symbol" w:hAnsi="Symbol" w:hint="default"/>
        <w:color w:val="67709A" w:themeColor="accent5"/>
      </w:rPr>
    </w:lvl>
    <w:lvl w:ilvl="4">
      <w:start w:val="1"/>
      <w:numFmt w:val="bullet"/>
      <w:lvlText w:val="o"/>
      <w:lvlJc w:val="left"/>
      <w:pPr>
        <w:ind w:left="1800" w:hanging="216"/>
      </w:pPr>
      <w:rPr>
        <w:rFonts w:ascii="Courier New" w:hAnsi="Courier New" w:hint="default"/>
        <w:color w:val="F1CB61" w:themeColor="accent4"/>
      </w:rPr>
    </w:lvl>
    <w:lvl w:ilvl="5">
      <w:start w:val="1"/>
      <w:numFmt w:val="bullet"/>
      <w:lvlText w:val=""/>
      <w:lvlJc w:val="left"/>
      <w:pPr>
        <w:ind w:left="2160" w:hanging="216"/>
      </w:pPr>
      <w:rPr>
        <w:rFonts w:ascii="Wingdings" w:hAnsi="Wingdings" w:hint="default"/>
        <w:color w:val="F1CB61" w:themeColor="accent4"/>
      </w:rPr>
    </w:lvl>
    <w:lvl w:ilvl="6">
      <w:start w:val="1"/>
      <w:numFmt w:val="bullet"/>
      <w:lvlText w:val=""/>
      <w:lvlJc w:val="left"/>
      <w:pPr>
        <w:ind w:left="2520" w:hanging="216"/>
      </w:pPr>
      <w:rPr>
        <w:rFonts w:ascii="Symbol" w:hAnsi="Symbol" w:hint="default"/>
        <w:color w:val="F1CB61" w:themeColor="accent4"/>
      </w:rPr>
    </w:lvl>
    <w:lvl w:ilvl="7">
      <w:start w:val="1"/>
      <w:numFmt w:val="bullet"/>
      <w:lvlText w:val="o"/>
      <w:lvlJc w:val="left"/>
      <w:pPr>
        <w:ind w:left="2880" w:hanging="216"/>
      </w:pPr>
      <w:rPr>
        <w:rFonts w:ascii="Courier New" w:hAnsi="Courier New" w:hint="default"/>
        <w:color w:val="F1CB61" w:themeColor="accent4"/>
      </w:rPr>
    </w:lvl>
    <w:lvl w:ilvl="8">
      <w:start w:val="1"/>
      <w:numFmt w:val="bullet"/>
      <w:lvlText w:val=""/>
      <w:lvlJc w:val="left"/>
      <w:pPr>
        <w:ind w:left="3240" w:hanging="216"/>
      </w:pPr>
      <w:rPr>
        <w:rFonts w:ascii="Wingdings" w:hAnsi="Wingdings" w:hint="default"/>
        <w:color w:val="F1CB61" w:themeColor="accent4"/>
      </w:rPr>
    </w:lvl>
  </w:abstractNum>
  <w:abstractNum w:abstractNumId="4" w15:restartNumberingAfterBreak="0">
    <w:nsid w:val="586B5137"/>
    <w:multiLevelType w:val="hybridMultilevel"/>
    <w:tmpl w:val="E67A5BF6"/>
    <w:lvl w:ilvl="0" w:tplc="224C3D3E">
      <w:start w:val="1"/>
      <w:numFmt w:val="bullet"/>
      <w:pStyle w:val="ListBullet2"/>
      <w:lvlText w:val=""/>
      <w:lvlJc w:val="left"/>
      <w:pPr>
        <w:ind w:left="1224" w:hanging="360"/>
      </w:pPr>
      <w:rPr>
        <w:rFonts w:ascii="Wingdings" w:hAnsi="Wingdings" w:hint="default"/>
        <w:color w:val="52A1FF" w:themeColor="accent3"/>
      </w:rPr>
    </w:lvl>
    <w:lvl w:ilvl="1" w:tplc="04090003" w:tentative="1">
      <w:start w:val="1"/>
      <w:numFmt w:val="bullet"/>
      <w:lvlText w:val="o"/>
      <w:lvlJc w:val="left"/>
      <w:pPr>
        <w:ind w:left="1944" w:hanging="360"/>
      </w:pPr>
      <w:rPr>
        <w:rFonts w:ascii="Courier New" w:hAnsi="Courier New" w:cs="Courier New" w:hint="default"/>
      </w:rPr>
    </w:lvl>
    <w:lvl w:ilvl="2" w:tplc="04090005" w:tentative="1">
      <w:start w:val="1"/>
      <w:numFmt w:val="bullet"/>
      <w:lvlText w:val=""/>
      <w:lvlJc w:val="left"/>
      <w:pPr>
        <w:ind w:left="2664" w:hanging="360"/>
      </w:pPr>
      <w:rPr>
        <w:rFonts w:ascii="Wingdings" w:hAnsi="Wingdings" w:hint="default"/>
      </w:rPr>
    </w:lvl>
    <w:lvl w:ilvl="3" w:tplc="04090001" w:tentative="1">
      <w:start w:val="1"/>
      <w:numFmt w:val="bullet"/>
      <w:lvlText w:val=""/>
      <w:lvlJc w:val="left"/>
      <w:pPr>
        <w:ind w:left="3384" w:hanging="360"/>
      </w:pPr>
      <w:rPr>
        <w:rFonts w:ascii="Symbol" w:hAnsi="Symbol" w:hint="default"/>
      </w:rPr>
    </w:lvl>
    <w:lvl w:ilvl="4" w:tplc="04090003" w:tentative="1">
      <w:start w:val="1"/>
      <w:numFmt w:val="bullet"/>
      <w:lvlText w:val="o"/>
      <w:lvlJc w:val="left"/>
      <w:pPr>
        <w:ind w:left="4104" w:hanging="360"/>
      </w:pPr>
      <w:rPr>
        <w:rFonts w:ascii="Courier New" w:hAnsi="Courier New" w:cs="Courier New" w:hint="default"/>
      </w:rPr>
    </w:lvl>
    <w:lvl w:ilvl="5" w:tplc="04090005" w:tentative="1">
      <w:start w:val="1"/>
      <w:numFmt w:val="bullet"/>
      <w:lvlText w:val=""/>
      <w:lvlJc w:val="left"/>
      <w:pPr>
        <w:ind w:left="4824" w:hanging="360"/>
      </w:pPr>
      <w:rPr>
        <w:rFonts w:ascii="Wingdings" w:hAnsi="Wingdings" w:hint="default"/>
      </w:rPr>
    </w:lvl>
    <w:lvl w:ilvl="6" w:tplc="04090001" w:tentative="1">
      <w:start w:val="1"/>
      <w:numFmt w:val="bullet"/>
      <w:lvlText w:val=""/>
      <w:lvlJc w:val="left"/>
      <w:pPr>
        <w:ind w:left="5544" w:hanging="360"/>
      </w:pPr>
      <w:rPr>
        <w:rFonts w:ascii="Symbol" w:hAnsi="Symbol" w:hint="default"/>
      </w:rPr>
    </w:lvl>
    <w:lvl w:ilvl="7" w:tplc="04090003" w:tentative="1">
      <w:start w:val="1"/>
      <w:numFmt w:val="bullet"/>
      <w:lvlText w:val="o"/>
      <w:lvlJc w:val="left"/>
      <w:pPr>
        <w:ind w:left="6264" w:hanging="360"/>
      </w:pPr>
      <w:rPr>
        <w:rFonts w:ascii="Courier New" w:hAnsi="Courier New" w:cs="Courier New" w:hint="default"/>
      </w:rPr>
    </w:lvl>
    <w:lvl w:ilvl="8" w:tplc="04090005" w:tentative="1">
      <w:start w:val="1"/>
      <w:numFmt w:val="bullet"/>
      <w:lvlText w:val=""/>
      <w:lvlJc w:val="left"/>
      <w:pPr>
        <w:ind w:left="6984" w:hanging="360"/>
      </w:pPr>
      <w:rPr>
        <w:rFonts w:ascii="Wingdings" w:hAnsi="Wingdings" w:hint="default"/>
      </w:rPr>
    </w:lvl>
  </w:abstractNum>
  <w:num w:numId="1" w16cid:durableId="665130577">
    <w:abstractNumId w:val="2"/>
  </w:num>
  <w:num w:numId="2" w16cid:durableId="1250430498">
    <w:abstractNumId w:val="3"/>
  </w:num>
  <w:num w:numId="3" w16cid:durableId="912852724">
    <w:abstractNumId w:val="1"/>
  </w:num>
  <w:num w:numId="4" w16cid:durableId="487941813">
    <w:abstractNumId w:val="0"/>
  </w:num>
  <w:num w:numId="5" w16cid:durableId="2081826960">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proofState w:spelling="clean" w:grammar="clean"/>
  <w:attachedTemplate r:id="rId1"/>
  <w:stylePaneFormatFilter w:val="1724" w:allStyles="0" w:customStyles="0" w:latentStyles="1" w:stylesInUse="0" w:headingStyles="1" w:numberingStyles="0" w:tableStyles="0" w:directFormattingOnRuns="1" w:directFormattingOnParagraphs="1" w:directFormattingOnNumbering="1"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2A40"/>
    <w:rsid w:val="000044F7"/>
    <w:rsid w:val="000309BB"/>
    <w:rsid w:val="00042918"/>
    <w:rsid w:val="000511A2"/>
    <w:rsid w:val="00063061"/>
    <w:rsid w:val="00080076"/>
    <w:rsid w:val="000B0346"/>
    <w:rsid w:val="000B67A2"/>
    <w:rsid w:val="000C093A"/>
    <w:rsid w:val="000C0942"/>
    <w:rsid w:val="000C2341"/>
    <w:rsid w:val="000D2493"/>
    <w:rsid w:val="000E3E5A"/>
    <w:rsid w:val="000E5DFC"/>
    <w:rsid w:val="000F506F"/>
    <w:rsid w:val="0010251D"/>
    <w:rsid w:val="0010262C"/>
    <w:rsid w:val="00104ECF"/>
    <w:rsid w:val="00110334"/>
    <w:rsid w:val="00133282"/>
    <w:rsid w:val="001602DC"/>
    <w:rsid w:val="00165896"/>
    <w:rsid w:val="00166B30"/>
    <w:rsid w:val="001830ED"/>
    <w:rsid w:val="001964B5"/>
    <w:rsid w:val="00196A70"/>
    <w:rsid w:val="001B3C75"/>
    <w:rsid w:val="001B750C"/>
    <w:rsid w:val="001C2D8D"/>
    <w:rsid w:val="001F6C98"/>
    <w:rsid w:val="00206756"/>
    <w:rsid w:val="002276D1"/>
    <w:rsid w:val="00233056"/>
    <w:rsid w:val="00237FC9"/>
    <w:rsid w:val="002423C4"/>
    <w:rsid w:val="00243BB2"/>
    <w:rsid w:val="00256523"/>
    <w:rsid w:val="00261F29"/>
    <w:rsid w:val="00266777"/>
    <w:rsid w:val="0027217E"/>
    <w:rsid w:val="002953BB"/>
    <w:rsid w:val="002A0EF4"/>
    <w:rsid w:val="002A238D"/>
    <w:rsid w:val="002A37F9"/>
    <w:rsid w:val="002B094C"/>
    <w:rsid w:val="002B0C00"/>
    <w:rsid w:val="002B6756"/>
    <w:rsid w:val="002C27B3"/>
    <w:rsid w:val="002E5F31"/>
    <w:rsid w:val="002E6925"/>
    <w:rsid w:val="002F4853"/>
    <w:rsid w:val="002F5BCB"/>
    <w:rsid w:val="003021AE"/>
    <w:rsid w:val="0030586F"/>
    <w:rsid w:val="00311FD8"/>
    <w:rsid w:val="00332866"/>
    <w:rsid w:val="0033328D"/>
    <w:rsid w:val="00354532"/>
    <w:rsid w:val="00362F97"/>
    <w:rsid w:val="00381217"/>
    <w:rsid w:val="003827D6"/>
    <w:rsid w:val="003A1791"/>
    <w:rsid w:val="003B795B"/>
    <w:rsid w:val="003C0DD8"/>
    <w:rsid w:val="003E1F96"/>
    <w:rsid w:val="003E7C94"/>
    <w:rsid w:val="004046A2"/>
    <w:rsid w:val="00407594"/>
    <w:rsid w:val="00423EDE"/>
    <w:rsid w:val="00426136"/>
    <w:rsid w:val="0048196E"/>
    <w:rsid w:val="004821C9"/>
    <w:rsid w:val="00482CD5"/>
    <w:rsid w:val="004844E6"/>
    <w:rsid w:val="00491C24"/>
    <w:rsid w:val="00495311"/>
    <w:rsid w:val="004B30E3"/>
    <w:rsid w:val="004B7428"/>
    <w:rsid w:val="004C62E8"/>
    <w:rsid w:val="004D7209"/>
    <w:rsid w:val="00513DC5"/>
    <w:rsid w:val="005142A8"/>
    <w:rsid w:val="005216AE"/>
    <w:rsid w:val="00534AE6"/>
    <w:rsid w:val="005378D8"/>
    <w:rsid w:val="00537BC6"/>
    <w:rsid w:val="005444F8"/>
    <w:rsid w:val="005641B4"/>
    <w:rsid w:val="005720B8"/>
    <w:rsid w:val="00584458"/>
    <w:rsid w:val="00584E40"/>
    <w:rsid w:val="00597705"/>
    <w:rsid w:val="005B430E"/>
    <w:rsid w:val="005B68F1"/>
    <w:rsid w:val="005C1BF5"/>
    <w:rsid w:val="005C5CC5"/>
    <w:rsid w:val="005F5671"/>
    <w:rsid w:val="00602BDB"/>
    <w:rsid w:val="006112DD"/>
    <w:rsid w:val="006249EF"/>
    <w:rsid w:val="00636A85"/>
    <w:rsid w:val="006414C6"/>
    <w:rsid w:val="00644CF0"/>
    <w:rsid w:val="00650A17"/>
    <w:rsid w:val="0065600D"/>
    <w:rsid w:val="00671229"/>
    <w:rsid w:val="006732A6"/>
    <w:rsid w:val="00674E83"/>
    <w:rsid w:val="00686A2C"/>
    <w:rsid w:val="006B5DD0"/>
    <w:rsid w:val="006B74A4"/>
    <w:rsid w:val="006C06F6"/>
    <w:rsid w:val="006E78E1"/>
    <w:rsid w:val="006F4303"/>
    <w:rsid w:val="00705DE8"/>
    <w:rsid w:val="00713644"/>
    <w:rsid w:val="00714E29"/>
    <w:rsid w:val="007212A4"/>
    <w:rsid w:val="00735568"/>
    <w:rsid w:val="007462F9"/>
    <w:rsid w:val="00746497"/>
    <w:rsid w:val="00757250"/>
    <w:rsid w:val="007703AE"/>
    <w:rsid w:val="00780300"/>
    <w:rsid w:val="00793755"/>
    <w:rsid w:val="007A57CC"/>
    <w:rsid w:val="007B60A5"/>
    <w:rsid w:val="007C1608"/>
    <w:rsid w:val="007C2EBA"/>
    <w:rsid w:val="007E5A60"/>
    <w:rsid w:val="007F2811"/>
    <w:rsid w:val="008276A6"/>
    <w:rsid w:val="00846CD8"/>
    <w:rsid w:val="00852634"/>
    <w:rsid w:val="00853DF5"/>
    <w:rsid w:val="008803B9"/>
    <w:rsid w:val="008C1C98"/>
    <w:rsid w:val="008D6E4D"/>
    <w:rsid w:val="008E2E1A"/>
    <w:rsid w:val="008E3169"/>
    <w:rsid w:val="00922880"/>
    <w:rsid w:val="00923C34"/>
    <w:rsid w:val="00953AAD"/>
    <w:rsid w:val="00957C9E"/>
    <w:rsid w:val="00964A84"/>
    <w:rsid w:val="00987B73"/>
    <w:rsid w:val="009A28EC"/>
    <w:rsid w:val="009A32FA"/>
    <w:rsid w:val="009B457C"/>
    <w:rsid w:val="009D2B94"/>
    <w:rsid w:val="00A07333"/>
    <w:rsid w:val="00A14640"/>
    <w:rsid w:val="00A27DA6"/>
    <w:rsid w:val="00A32A40"/>
    <w:rsid w:val="00A3529A"/>
    <w:rsid w:val="00A84874"/>
    <w:rsid w:val="00A900F9"/>
    <w:rsid w:val="00A95ABF"/>
    <w:rsid w:val="00AA6C3A"/>
    <w:rsid w:val="00AB5C80"/>
    <w:rsid w:val="00AC4A54"/>
    <w:rsid w:val="00AD1CE7"/>
    <w:rsid w:val="00AF5CDE"/>
    <w:rsid w:val="00AF5F5F"/>
    <w:rsid w:val="00AF730E"/>
    <w:rsid w:val="00B119A1"/>
    <w:rsid w:val="00B138F4"/>
    <w:rsid w:val="00B17AEC"/>
    <w:rsid w:val="00B36C51"/>
    <w:rsid w:val="00B70712"/>
    <w:rsid w:val="00B72022"/>
    <w:rsid w:val="00B84FEB"/>
    <w:rsid w:val="00B953A0"/>
    <w:rsid w:val="00B959C7"/>
    <w:rsid w:val="00B97279"/>
    <w:rsid w:val="00BB28A4"/>
    <w:rsid w:val="00BB3CCA"/>
    <w:rsid w:val="00BC5CD4"/>
    <w:rsid w:val="00BD0827"/>
    <w:rsid w:val="00BD3267"/>
    <w:rsid w:val="00BE55D6"/>
    <w:rsid w:val="00BF4259"/>
    <w:rsid w:val="00C042DB"/>
    <w:rsid w:val="00C276CE"/>
    <w:rsid w:val="00C3321B"/>
    <w:rsid w:val="00C37FD7"/>
    <w:rsid w:val="00C61258"/>
    <w:rsid w:val="00C62311"/>
    <w:rsid w:val="00C752D9"/>
    <w:rsid w:val="00C958E1"/>
    <w:rsid w:val="00CA543F"/>
    <w:rsid w:val="00CA796E"/>
    <w:rsid w:val="00CB2777"/>
    <w:rsid w:val="00CB4839"/>
    <w:rsid w:val="00CB5214"/>
    <w:rsid w:val="00CD7B5B"/>
    <w:rsid w:val="00CE36B3"/>
    <w:rsid w:val="00D1686F"/>
    <w:rsid w:val="00D222D6"/>
    <w:rsid w:val="00D31795"/>
    <w:rsid w:val="00D37DA1"/>
    <w:rsid w:val="00D538FF"/>
    <w:rsid w:val="00D54461"/>
    <w:rsid w:val="00D709A1"/>
    <w:rsid w:val="00D72F7A"/>
    <w:rsid w:val="00D85C8F"/>
    <w:rsid w:val="00D91A05"/>
    <w:rsid w:val="00D940A7"/>
    <w:rsid w:val="00DD565E"/>
    <w:rsid w:val="00DD6A87"/>
    <w:rsid w:val="00DE0BE2"/>
    <w:rsid w:val="00DE7BD7"/>
    <w:rsid w:val="00E369A6"/>
    <w:rsid w:val="00E44AC8"/>
    <w:rsid w:val="00E4518E"/>
    <w:rsid w:val="00E45907"/>
    <w:rsid w:val="00E5517F"/>
    <w:rsid w:val="00E713DC"/>
    <w:rsid w:val="00E72AA1"/>
    <w:rsid w:val="00E77281"/>
    <w:rsid w:val="00E813BF"/>
    <w:rsid w:val="00E8242E"/>
    <w:rsid w:val="00E9484C"/>
    <w:rsid w:val="00E96C80"/>
    <w:rsid w:val="00EA51C7"/>
    <w:rsid w:val="00EA791A"/>
    <w:rsid w:val="00EA7FFE"/>
    <w:rsid w:val="00ED49F1"/>
    <w:rsid w:val="00ED5E1B"/>
    <w:rsid w:val="00EE0D7A"/>
    <w:rsid w:val="00F0753B"/>
    <w:rsid w:val="00F146DD"/>
    <w:rsid w:val="00F46017"/>
    <w:rsid w:val="00F52290"/>
    <w:rsid w:val="00F53FC2"/>
    <w:rsid w:val="00F74EC1"/>
    <w:rsid w:val="00F7633D"/>
    <w:rsid w:val="00F90055"/>
    <w:rsid w:val="00FA24CB"/>
    <w:rsid w:val="00FB51F6"/>
    <w:rsid w:val="00FE5E4D"/>
    <w:rsid w:val="00FF39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F2A41"/>
  <w15:chartTrackingRefBased/>
  <w15:docId w15:val="{A0E4D99B-1B4D-4E29-B208-B3EA63E331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46A2"/>
    <w:pPr>
      <w:widowControl w:val="0"/>
      <w:spacing w:afterAutospacing="1"/>
    </w:pPr>
    <w:rPr>
      <w:sz w:val="24"/>
    </w:rPr>
  </w:style>
  <w:style w:type="paragraph" w:styleId="Heading1">
    <w:name w:val="heading 1"/>
    <w:basedOn w:val="Normal"/>
    <w:link w:val="Heading1Char"/>
    <w:uiPriority w:val="9"/>
    <w:qFormat/>
    <w:rsid w:val="000044F7"/>
    <w:pPr>
      <w:keepNext/>
      <w:keepLines/>
      <w:spacing w:before="280" w:line="240" w:lineRule="auto"/>
      <w:outlineLvl w:val="0"/>
    </w:pPr>
    <w:rPr>
      <w:rFonts w:asciiTheme="majorHAnsi" w:eastAsiaTheme="majorEastAsia" w:hAnsiTheme="majorHAnsi" w:cs="Times New Roman (Headings CS)"/>
      <w:b/>
      <w:color w:val="191F5E" w:themeColor="text2"/>
      <w:sz w:val="48"/>
      <w:szCs w:val="36"/>
    </w:rPr>
  </w:style>
  <w:style w:type="paragraph" w:styleId="Heading2">
    <w:name w:val="heading 2"/>
    <w:basedOn w:val="Normal"/>
    <w:next w:val="Normal"/>
    <w:link w:val="Heading2Char"/>
    <w:uiPriority w:val="9"/>
    <w:unhideWhenUsed/>
    <w:rsid w:val="004046A2"/>
    <w:pPr>
      <w:keepNext/>
      <w:keepLines/>
      <w:spacing w:before="240" w:line="240" w:lineRule="auto"/>
      <w:outlineLvl w:val="1"/>
    </w:pPr>
    <w:rPr>
      <w:rFonts w:asciiTheme="majorHAnsi" w:eastAsiaTheme="majorEastAsia" w:hAnsiTheme="majorHAnsi" w:cs="Times New Roman (Headings CS)"/>
      <w:b/>
      <w:color w:val="000000" w:themeColor="text1"/>
      <w:sz w:val="32"/>
      <w:szCs w:val="32"/>
    </w:rPr>
  </w:style>
  <w:style w:type="paragraph" w:styleId="Heading3">
    <w:name w:val="heading 3"/>
    <w:aliases w:val="Subhead green"/>
    <w:basedOn w:val="Normal"/>
    <w:next w:val="Normal"/>
    <w:link w:val="Heading3Char"/>
    <w:uiPriority w:val="9"/>
    <w:unhideWhenUsed/>
    <w:rsid w:val="004046A2"/>
    <w:pPr>
      <w:keepNext/>
      <w:keepLines/>
      <w:spacing w:before="120" w:line="240" w:lineRule="auto"/>
      <w:outlineLvl w:val="2"/>
    </w:pPr>
    <w:rPr>
      <w:rFonts w:asciiTheme="majorHAnsi" w:eastAsiaTheme="majorEastAsia" w:hAnsiTheme="majorHAnsi" w:cstheme="majorBidi"/>
      <w:color w:val="13EAC1" w:themeColor="accent1"/>
      <w:sz w:val="28"/>
      <w:szCs w:val="28"/>
    </w:rPr>
  </w:style>
  <w:style w:type="paragraph" w:styleId="Heading4">
    <w:name w:val="heading 4"/>
    <w:basedOn w:val="Normal"/>
    <w:next w:val="Normal"/>
    <w:link w:val="Heading4Char"/>
    <w:uiPriority w:val="9"/>
    <w:unhideWhenUsed/>
    <w:rsid w:val="009A32FA"/>
    <w:pPr>
      <w:keepNext/>
      <w:keepLines/>
      <w:spacing w:before="40" w:after="0"/>
      <w:outlineLvl w:val="3"/>
    </w:pPr>
    <w:rPr>
      <w:rFonts w:asciiTheme="majorHAnsi" w:eastAsiaTheme="majorEastAsia" w:hAnsiTheme="majorHAnsi" w:cstheme="majorBidi"/>
      <w:color w:val="0EAF90" w:themeColor="accent1" w:themeShade="BF"/>
      <w:szCs w:val="24"/>
    </w:rPr>
  </w:style>
  <w:style w:type="paragraph" w:styleId="Heading5">
    <w:name w:val="heading 5"/>
    <w:basedOn w:val="Normal"/>
    <w:next w:val="Normal"/>
    <w:link w:val="Heading5Char"/>
    <w:uiPriority w:val="9"/>
    <w:semiHidden/>
    <w:unhideWhenUsed/>
    <w:rsid w:val="009A32FA"/>
    <w:pPr>
      <w:keepNext/>
      <w:keepLines/>
      <w:spacing w:before="40" w:after="0"/>
      <w:outlineLvl w:val="4"/>
    </w:pPr>
    <w:rPr>
      <w:rFonts w:asciiTheme="majorHAnsi" w:eastAsiaTheme="majorEastAsia" w:hAnsiTheme="majorHAnsi" w:cstheme="majorBidi"/>
      <w:caps/>
      <w:color w:val="0EAF90" w:themeColor="accent1" w:themeShade="BF"/>
    </w:rPr>
  </w:style>
  <w:style w:type="paragraph" w:styleId="Heading6">
    <w:name w:val="heading 6"/>
    <w:basedOn w:val="Normal"/>
    <w:next w:val="Normal"/>
    <w:link w:val="Heading6Char"/>
    <w:uiPriority w:val="9"/>
    <w:semiHidden/>
    <w:unhideWhenUsed/>
    <w:qFormat/>
    <w:rsid w:val="009A32FA"/>
    <w:pPr>
      <w:keepNext/>
      <w:keepLines/>
      <w:spacing w:before="40" w:after="0"/>
      <w:outlineLvl w:val="5"/>
    </w:pPr>
    <w:rPr>
      <w:rFonts w:asciiTheme="majorHAnsi" w:eastAsiaTheme="majorEastAsia" w:hAnsiTheme="majorHAnsi" w:cstheme="majorBidi"/>
      <w:i/>
      <w:iCs/>
      <w:caps/>
      <w:color w:val="097560" w:themeColor="accent1" w:themeShade="80"/>
    </w:rPr>
  </w:style>
  <w:style w:type="paragraph" w:styleId="Heading7">
    <w:name w:val="heading 7"/>
    <w:basedOn w:val="Normal"/>
    <w:next w:val="Normal"/>
    <w:link w:val="Heading7Char"/>
    <w:uiPriority w:val="9"/>
    <w:semiHidden/>
    <w:unhideWhenUsed/>
    <w:qFormat/>
    <w:rsid w:val="009A32FA"/>
    <w:pPr>
      <w:keepNext/>
      <w:keepLines/>
      <w:spacing w:before="40" w:after="0"/>
      <w:outlineLvl w:val="6"/>
    </w:pPr>
    <w:rPr>
      <w:rFonts w:asciiTheme="majorHAnsi" w:eastAsiaTheme="majorEastAsia" w:hAnsiTheme="majorHAnsi" w:cstheme="majorBidi"/>
      <w:b/>
      <w:bCs/>
      <w:color w:val="097560" w:themeColor="accent1" w:themeShade="80"/>
    </w:rPr>
  </w:style>
  <w:style w:type="paragraph" w:styleId="Heading8">
    <w:name w:val="heading 8"/>
    <w:basedOn w:val="Normal"/>
    <w:next w:val="Normal"/>
    <w:link w:val="Heading8Char"/>
    <w:uiPriority w:val="9"/>
    <w:semiHidden/>
    <w:unhideWhenUsed/>
    <w:qFormat/>
    <w:rsid w:val="009A32FA"/>
    <w:pPr>
      <w:keepNext/>
      <w:keepLines/>
      <w:spacing w:before="40" w:after="0"/>
      <w:outlineLvl w:val="7"/>
    </w:pPr>
    <w:rPr>
      <w:rFonts w:asciiTheme="majorHAnsi" w:eastAsiaTheme="majorEastAsia" w:hAnsiTheme="majorHAnsi" w:cstheme="majorBidi"/>
      <w:b/>
      <w:bCs/>
      <w:i/>
      <w:iCs/>
      <w:color w:val="097560" w:themeColor="accent1" w:themeShade="80"/>
    </w:rPr>
  </w:style>
  <w:style w:type="paragraph" w:styleId="Heading9">
    <w:name w:val="heading 9"/>
    <w:basedOn w:val="Normal"/>
    <w:next w:val="Normal"/>
    <w:link w:val="Heading9Char"/>
    <w:uiPriority w:val="9"/>
    <w:semiHidden/>
    <w:unhideWhenUsed/>
    <w:qFormat/>
    <w:rsid w:val="009A32FA"/>
    <w:pPr>
      <w:keepNext/>
      <w:keepLines/>
      <w:spacing w:before="40" w:after="0"/>
      <w:outlineLvl w:val="8"/>
    </w:pPr>
    <w:rPr>
      <w:rFonts w:asciiTheme="majorHAnsi" w:eastAsiaTheme="majorEastAsia" w:hAnsiTheme="majorHAnsi" w:cstheme="majorBidi"/>
      <w:i/>
      <w:iCs/>
      <w:color w:val="097560" w:themeColor="accent1"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813BF"/>
    <w:pPr>
      <w:tabs>
        <w:tab w:val="left" w:pos="5652"/>
      </w:tabs>
      <w:spacing w:after="0" w:line="240" w:lineRule="auto"/>
    </w:pPr>
  </w:style>
  <w:style w:type="character" w:customStyle="1" w:styleId="HeaderChar">
    <w:name w:val="Header Char"/>
    <w:basedOn w:val="DefaultParagraphFont"/>
    <w:link w:val="Header"/>
    <w:uiPriority w:val="99"/>
    <w:rsid w:val="00E813BF"/>
  </w:style>
  <w:style w:type="paragraph" w:styleId="Footer">
    <w:name w:val="footer"/>
    <w:basedOn w:val="Normal"/>
    <w:link w:val="FooterChar"/>
    <w:uiPriority w:val="99"/>
    <w:unhideWhenUsed/>
    <w:rsid w:val="009A32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A32FA"/>
  </w:style>
  <w:style w:type="character" w:customStyle="1" w:styleId="Heading1Char">
    <w:name w:val="Heading 1 Char"/>
    <w:basedOn w:val="DefaultParagraphFont"/>
    <w:link w:val="Heading1"/>
    <w:uiPriority w:val="9"/>
    <w:rsid w:val="000044F7"/>
    <w:rPr>
      <w:rFonts w:asciiTheme="majorHAnsi" w:eastAsiaTheme="majorEastAsia" w:hAnsiTheme="majorHAnsi" w:cs="Times New Roman (Headings CS)"/>
      <w:b/>
      <w:color w:val="191F5E" w:themeColor="text2"/>
      <w:sz w:val="48"/>
      <w:szCs w:val="36"/>
    </w:rPr>
  </w:style>
  <w:style w:type="character" w:customStyle="1" w:styleId="Heading2Char">
    <w:name w:val="Heading 2 Char"/>
    <w:basedOn w:val="DefaultParagraphFont"/>
    <w:link w:val="Heading2"/>
    <w:uiPriority w:val="9"/>
    <w:rsid w:val="004046A2"/>
    <w:rPr>
      <w:rFonts w:asciiTheme="majorHAnsi" w:eastAsiaTheme="majorEastAsia" w:hAnsiTheme="majorHAnsi" w:cs="Times New Roman (Headings CS)"/>
      <w:b/>
      <w:color w:val="000000" w:themeColor="text1"/>
      <w:sz w:val="32"/>
      <w:szCs w:val="32"/>
    </w:rPr>
  </w:style>
  <w:style w:type="character" w:customStyle="1" w:styleId="Heading3Char">
    <w:name w:val="Heading 3 Char"/>
    <w:aliases w:val="Subhead green Char"/>
    <w:basedOn w:val="DefaultParagraphFont"/>
    <w:link w:val="Heading3"/>
    <w:uiPriority w:val="9"/>
    <w:rsid w:val="004046A2"/>
    <w:rPr>
      <w:rFonts w:asciiTheme="majorHAnsi" w:eastAsiaTheme="majorEastAsia" w:hAnsiTheme="majorHAnsi" w:cstheme="majorBidi"/>
      <w:color w:val="13EAC1" w:themeColor="accent1"/>
      <w:sz w:val="28"/>
      <w:szCs w:val="28"/>
    </w:rPr>
  </w:style>
  <w:style w:type="character" w:customStyle="1" w:styleId="Heading4Char">
    <w:name w:val="Heading 4 Char"/>
    <w:basedOn w:val="DefaultParagraphFont"/>
    <w:link w:val="Heading4"/>
    <w:uiPriority w:val="9"/>
    <w:rsid w:val="009A32FA"/>
    <w:rPr>
      <w:rFonts w:asciiTheme="majorHAnsi" w:eastAsiaTheme="majorEastAsia" w:hAnsiTheme="majorHAnsi" w:cstheme="majorBidi"/>
      <w:color w:val="0EAF90" w:themeColor="accent1" w:themeShade="BF"/>
      <w:sz w:val="24"/>
      <w:szCs w:val="24"/>
    </w:rPr>
  </w:style>
  <w:style w:type="character" w:customStyle="1" w:styleId="Heading5Char">
    <w:name w:val="Heading 5 Char"/>
    <w:basedOn w:val="DefaultParagraphFont"/>
    <w:link w:val="Heading5"/>
    <w:uiPriority w:val="9"/>
    <w:semiHidden/>
    <w:rsid w:val="009A32FA"/>
    <w:rPr>
      <w:rFonts w:asciiTheme="majorHAnsi" w:eastAsiaTheme="majorEastAsia" w:hAnsiTheme="majorHAnsi" w:cstheme="majorBidi"/>
      <w:caps/>
      <w:color w:val="0EAF90" w:themeColor="accent1" w:themeShade="BF"/>
    </w:rPr>
  </w:style>
  <w:style w:type="character" w:customStyle="1" w:styleId="Heading6Char">
    <w:name w:val="Heading 6 Char"/>
    <w:basedOn w:val="DefaultParagraphFont"/>
    <w:link w:val="Heading6"/>
    <w:uiPriority w:val="9"/>
    <w:semiHidden/>
    <w:rsid w:val="009A32FA"/>
    <w:rPr>
      <w:rFonts w:asciiTheme="majorHAnsi" w:eastAsiaTheme="majorEastAsia" w:hAnsiTheme="majorHAnsi" w:cstheme="majorBidi"/>
      <w:i/>
      <w:iCs/>
      <w:caps/>
      <w:color w:val="097560" w:themeColor="accent1" w:themeShade="80"/>
    </w:rPr>
  </w:style>
  <w:style w:type="character" w:customStyle="1" w:styleId="Heading7Char">
    <w:name w:val="Heading 7 Char"/>
    <w:basedOn w:val="DefaultParagraphFont"/>
    <w:link w:val="Heading7"/>
    <w:uiPriority w:val="9"/>
    <w:semiHidden/>
    <w:rsid w:val="009A32FA"/>
    <w:rPr>
      <w:rFonts w:asciiTheme="majorHAnsi" w:eastAsiaTheme="majorEastAsia" w:hAnsiTheme="majorHAnsi" w:cstheme="majorBidi"/>
      <w:b/>
      <w:bCs/>
      <w:color w:val="097560" w:themeColor="accent1" w:themeShade="80"/>
    </w:rPr>
  </w:style>
  <w:style w:type="character" w:customStyle="1" w:styleId="Heading8Char">
    <w:name w:val="Heading 8 Char"/>
    <w:basedOn w:val="DefaultParagraphFont"/>
    <w:link w:val="Heading8"/>
    <w:uiPriority w:val="9"/>
    <w:semiHidden/>
    <w:rsid w:val="009A32FA"/>
    <w:rPr>
      <w:rFonts w:asciiTheme="majorHAnsi" w:eastAsiaTheme="majorEastAsia" w:hAnsiTheme="majorHAnsi" w:cstheme="majorBidi"/>
      <w:b/>
      <w:bCs/>
      <w:i/>
      <w:iCs/>
      <w:color w:val="097560" w:themeColor="accent1" w:themeShade="80"/>
    </w:rPr>
  </w:style>
  <w:style w:type="character" w:customStyle="1" w:styleId="Heading9Char">
    <w:name w:val="Heading 9 Char"/>
    <w:basedOn w:val="DefaultParagraphFont"/>
    <w:link w:val="Heading9"/>
    <w:uiPriority w:val="9"/>
    <w:semiHidden/>
    <w:rsid w:val="009A32FA"/>
    <w:rPr>
      <w:rFonts w:asciiTheme="majorHAnsi" w:eastAsiaTheme="majorEastAsia" w:hAnsiTheme="majorHAnsi" w:cstheme="majorBidi"/>
      <w:i/>
      <w:iCs/>
      <w:color w:val="097560" w:themeColor="accent1" w:themeShade="80"/>
    </w:rPr>
  </w:style>
  <w:style w:type="paragraph" w:styleId="Caption">
    <w:name w:val="caption"/>
    <w:basedOn w:val="Normal"/>
    <w:next w:val="Normal"/>
    <w:uiPriority w:val="35"/>
    <w:semiHidden/>
    <w:unhideWhenUsed/>
    <w:qFormat/>
    <w:rsid w:val="009A32FA"/>
    <w:pPr>
      <w:spacing w:line="240" w:lineRule="auto"/>
    </w:pPr>
    <w:rPr>
      <w:b/>
      <w:bCs/>
      <w:smallCaps/>
      <w:color w:val="191F5E" w:themeColor="text2"/>
    </w:rPr>
  </w:style>
  <w:style w:type="paragraph" w:styleId="Title">
    <w:name w:val="Title"/>
    <w:basedOn w:val="Normal"/>
    <w:next w:val="Normal"/>
    <w:link w:val="TitleChar"/>
    <w:uiPriority w:val="10"/>
    <w:qFormat/>
    <w:rsid w:val="000044F7"/>
    <w:pPr>
      <w:spacing w:after="240" w:line="204" w:lineRule="auto"/>
    </w:pPr>
    <w:rPr>
      <w:rFonts w:asciiTheme="majorHAnsi" w:eastAsiaTheme="majorEastAsia" w:hAnsiTheme="majorHAnsi" w:cstheme="majorBidi"/>
      <w:b/>
      <w:color w:val="191F5E" w:themeColor="text2"/>
      <w:spacing w:val="-15"/>
      <w:sz w:val="72"/>
      <w:szCs w:val="72"/>
    </w:rPr>
  </w:style>
  <w:style w:type="character" w:customStyle="1" w:styleId="TitleChar">
    <w:name w:val="Title Char"/>
    <w:basedOn w:val="DefaultParagraphFont"/>
    <w:link w:val="Title"/>
    <w:uiPriority w:val="10"/>
    <w:rsid w:val="000044F7"/>
    <w:rPr>
      <w:rFonts w:asciiTheme="majorHAnsi" w:eastAsiaTheme="majorEastAsia" w:hAnsiTheme="majorHAnsi" w:cstheme="majorBidi"/>
      <w:b/>
      <w:color w:val="191F5E" w:themeColor="text2"/>
      <w:spacing w:val="-15"/>
      <w:sz w:val="72"/>
      <w:szCs w:val="72"/>
    </w:rPr>
  </w:style>
  <w:style w:type="paragraph" w:styleId="Subtitle">
    <w:name w:val="Subtitle"/>
    <w:basedOn w:val="Normal"/>
    <w:next w:val="Normal"/>
    <w:link w:val="SubtitleChar"/>
    <w:uiPriority w:val="11"/>
    <w:qFormat/>
    <w:rsid w:val="006414C6"/>
    <w:pPr>
      <w:numPr>
        <w:ilvl w:val="1"/>
      </w:numPr>
      <w:spacing w:after="240" w:line="240" w:lineRule="auto"/>
    </w:pPr>
    <w:rPr>
      <w:rFonts w:asciiTheme="majorHAnsi" w:eastAsiaTheme="majorEastAsia" w:hAnsiTheme="majorHAnsi" w:cstheme="majorBidi"/>
      <w:bCs/>
      <w:color w:val="6E33FF" w:themeColor="accent2"/>
      <w:sz w:val="36"/>
      <w:szCs w:val="28"/>
    </w:rPr>
  </w:style>
  <w:style w:type="character" w:customStyle="1" w:styleId="SubtitleChar">
    <w:name w:val="Subtitle Char"/>
    <w:basedOn w:val="DefaultParagraphFont"/>
    <w:link w:val="Subtitle"/>
    <w:uiPriority w:val="11"/>
    <w:rsid w:val="006414C6"/>
    <w:rPr>
      <w:rFonts w:asciiTheme="majorHAnsi" w:eastAsiaTheme="majorEastAsia" w:hAnsiTheme="majorHAnsi" w:cstheme="majorBidi"/>
      <w:bCs/>
      <w:color w:val="6E33FF" w:themeColor="accent2"/>
      <w:sz w:val="36"/>
      <w:szCs w:val="28"/>
    </w:rPr>
  </w:style>
  <w:style w:type="character" w:styleId="Strong">
    <w:name w:val="Strong"/>
    <w:basedOn w:val="DefaultParagraphFont"/>
    <w:uiPriority w:val="22"/>
    <w:qFormat/>
    <w:rsid w:val="009A32FA"/>
    <w:rPr>
      <w:b/>
      <w:bCs/>
    </w:rPr>
  </w:style>
  <w:style w:type="character" w:styleId="Emphasis">
    <w:name w:val="Emphasis"/>
    <w:basedOn w:val="DefaultParagraphFont"/>
    <w:uiPriority w:val="20"/>
    <w:qFormat/>
    <w:rsid w:val="009A32FA"/>
    <w:rPr>
      <w:i/>
      <w:iCs/>
    </w:rPr>
  </w:style>
  <w:style w:type="paragraph" w:styleId="NoSpacing">
    <w:name w:val="No Spacing"/>
    <w:link w:val="NoSpacingChar"/>
    <w:uiPriority w:val="1"/>
    <w:rsid w:val="009A32FA"/>
    <w:pPr>
      <w:spacing w:after="0" w:line="240" w:lineRule="auto"/>
    </w:pPr>
  </w:style>
  <w:style w:type="paragraph" w:styleId="Quote">
    <w:name w:val="Quote"/>
    <w:basedOn w:val="Normal"/>
    <w:next w:val="Normal"/>
    <w:link w:val="QuoteChar"/>
    <w:uiPriority w:val="29"/>
    <w:rsid w:val="009A32FA"/>
    <w:pPr>
      <w:spacing w:before="120"/>
      <w:ind w:left="720"/>
    </w:pPr>
    <w:rPr>
      <w:color w:val="191F5E" w:themeColor="text2"/>
      <w:szCs w:val="24"/>
    </w:rPr>
  </w:style>
  <w:style w:type="character" w:customStyle="1" w:styleId="QuoteChar">
    <w:name w:val="Quote Char"/>
    <w:basedOn w:val="DefaultParagraphFont"/>
    <w:link w:val="Quote"/>
    <w:uiPriority w:val="29"/>
    <w:rsid w:val="009A32FA"/>
    <w:rPr>
      <w:color w:val="191F5E" w:themeColor="text2"/>
      <w:sz w:val="24"/>
      <w:szCs w:val="24"/>
    </w:rPr>
  </w:style>
  <w:style w:type="paragraph" w:styleId="IntenseQuote">
    <w:name w:val="Intense Quote"/>
    <w:basedOn w:val="Normal"/>
    <w:next w:val="Normal"/>
    <w:link w:val="IntenseQuoteChar"/>
    <w:uiPriority w:val="30"/>
    <w:rsid w:val="009A32FA"/>
    <w:pPr>
      <w:spacing w:before="100" w:beforeAutospacing="1" w:after="240" w:line="240" w:lineRule="auto"/>
      <w:ind w:left="720"/>
      <w:jc w:val="center"/>
    </w:pPr>
    <w:rPr>
      <w:rFonts w:asciiTheme="majorHAnsi" w:eastAsiaTheme="majorEastAsia" w:hAnsiTheme="majorHAnsi" w:cstheme="majorBidi"/>
      <w:color w:val="191F5E" w:themeColor="text2"/>
      <w:spacing w:val="-6"/>
      <w:sz w:val="32"/>
      <w:szCs w:val="32"/>
    </w:rPr>
  </w:style>
  <w:style w:type="character" w:customStyle="1" w:styleId="IntenseQuoteChar">
    <w:name w:val="Intense Quote Char"/>
    <w:basedOn w:val="DefaultParagraphFont"/>
    <w:link w:val="IntenseQuote"/>
    <w:uiPriority w:val="30"/>
    <w:rsid w:val="009A32FA"/>
    <w:rPr>
      <w:rFonts w:asciiTheme="majorHAnsi" w:eastAsiaTheme="majorEastAsia" w:hAnsiTheme="majorHAnsi" w:cstheme="majorBidi"/>
      <w:color w:val="191F5E" w:themeColor="text2"/>
      <w:spacing w:val="-6"/>
      <w:sz w:val="32"/>
      <w:szCs w:val="32"/>
    </w:rPr>
  </w:style>
  <w:style w:type="character" w:styleId="SubtleEmphasis">
    <w:name w:val="Subtle Emphasis"/>
    <w:basedOn w:val="DefaultParagraphFont"/>
    <w:uiPriority w:val="19"/>
    <w:qFormat/>
    <w:rsid w:val="009A32FA"/>
    <w:rPr>
      <w:i/>
      <w:iCs/>
      <w:color w:val="595959" w:themeColor="text1" w:themeTint="A6"/>
    </w:rPr>
  </w:style>
  <w:style w:type="character" w:styleId="IntenseEmphasis">
    <w:name w:val="Intense Emphasis"/>
    <w:basedOn w:val="DefaultParagraphFont"/>
    <w:uiPriority w:val="21"/>
    <w:qFormat/>
    <w:rsid w:val="009A32FA"/>
    <w:rPr>
      <w:b/>
      <w:bCs/>
      <w:i/>
      <w:iCs/>
    </w:rPr>
  </w:style>
  <w:style w:type="character" w:styleId="SubtleReference">
    <w:name w:val="Subtle Reference"/>
    <w:basedOn w:val="DefaultParagraphFont"/>
    <w:uiPriority w:val="31"/>
    <w:rsid w:val="009A32FA"/>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rsid w:val="009A32FA"/>
    <w:rPr>
      <w:b/>
      <w:bCs/>
      <w:smallCaps/>
      <w:color w:val="191F5E" w:themeColor="text2"/>
      <w:u w:val="single"/>
    </w:rPr>
  </w:style>
  <w:style w:type="character" w:styleId="BookTitle">
    <w:name w:val="Book Title"/>
    <w:basedOn w:val="DefaultParagraphFont"/>
    <w:uiPriority w:val="33"/>
    <w:rsid w:val="009A32FA"/>
    <w:rPr>
      <w:b/>
      <w:bCs/>
      <w:smallCaps/>
      <w:spacing w:val="10"/>
    </w:rPr>
  </w:style>
  <w:style w:type="paragraph" w:styleId="TOCHeading">
    <w:name w:val="TOC Heading"/>
    <w:basedOn w:val="Heading1"/>
    <w:next w:val="Normal"/>
    <w:uiPriority w:val="39"/>
    <w:semiHidden/>
    <w:unhideWhenUsed/>
    <w:qFormat/>
    <w:rsid w:val="009A32FA"/>
    <w:pPr>
      <w:outlineLvl w:val="9"/>
    </w:pPr>
  </w:style>
  <w:style w:type="paragraph" w:styleId="ListParagraph">
    <w:name w:val="List Paragraph"/>
    <w:basedOn w:val="Normal"/>
    <w:uiPriority w:val="34"/>
    <w:qFormat/>
    <w:rsid w:val="00D940A7"/>
    <w:pPr>
      <w:spacing w:after="120" w:afterAutospacing="0"/>
    </w:pPr>
  </w:style>
  <w:style w:type="table" w:styleId="TableGrid">
    <w:name w:val="Table Grid"/>
    <w:basedOn w:val="TableNormal"/>
    <w:uiPriority w:val="39"/>
    <w:rsid w:val="00922880"/>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
    <w:name w:val="List Bullet"/>
    <w:aliases w:val="First List Bullet"/>
    <w:basedOn w:val="ListParagraph"/>
    <w:uiPriority w:val="99"/>
    <w:unhideWhenUsed/>
    <w:qFormat/>
    <w:rsid w:val="006414C6"/>
    <w:pPr>
      <w:numPr>
        <w:numId w:val="2"/>
      </w:numPr>
      <w:spacing w:line="240" w:lineRule="auto"/>
    </w:pPr>
  </w:style>
  <w:style w:type="paragraph" w:styleId="ListBullet2">
    <w:name w:val="List Bullet 2"/>
    <w:aliases w:val="Second List Bullet"/>
    <w:basedOn w:val="ListParagraph"/>
    <w:uiPriority w:val="99"/>
    <w:unhideWhenUsed/>
    <w:qFormat/>
    <w:rsid w:val="006414C6"/>
    <w:pPr>
      <w:numPr>
        <w:numId w:val="5"/>
      </w:numPr>
      <w:spacing w:after="0" w:line="240" w:lineRule="auto"/>
    </w:pPr>
    <w:rPr>
      <w:sz w:val="22"/>
    </w:rPr>
  </w:style>
  <w:style w:type="character" w:styleId="PlaceholderText">
    <w:name w:val="Placeholder Text"/>
    <w:basedOn w:val="DefaultParagraphFont"/>
    <w:uiPriority w:val="99"/>
    <w:semiHidden/>
    <w:rsid w:val="00CA543F"/>
    <w:rPr>
      <w:color w:val="808080"/>
    </w:rPr>
  </w:style>
  <w:style w:type="character" w:styleId="CommentReference">
    <w:name w:val="annotation reference"/>
    <w:basedOn w:val="DefaultParagraphFont"/>
    <w:uiPriority w:val="99"/>
    <w:unhideWhenUsed/>
    <w:rsid w:val="00237FC9"/>
    <w:rPr>
      <w:sz w:val="16"/>
      <w:szCs w:val="16"/>
    </w:rPr>
  </w:style>
  <w:style w:type="paragraph" w:styleId="Closing">
    <w:name w:val="Closing"/>
    <w:basedOn w:val="Normal"/>
    <w:link w:val="ClosingChar"/>
    <w:uiPriority w:val="99"/>
    <w:unhideWhenUsed/>
    <w:rsid w:val="00237FC9"/>
    <w:pPr>
      <w:spacing w:after="0" w:line="240" w:lineRule="auto"/>
      <w:ind w:left="4320"/>
    </w:pPr>
  </w:style>
  <w:style w:type="character" w:customStyle="1" w:styleId="ClosingChar">
    <w:name w:val="Closing Char"/>
    <w:basedOn w:val="DefaultParagraphFont"/>
    <w:link w:val="Closing"/>
    <w:uiPriority w:val="99"/>
    <w:rsid w:val="00237FC9"/>
  </w:style>
  <w:style w:type="paragraph" w:styleId="CommentText">
    <w:name w:val="annotation text"/>
    <w:basedOn w:val="Normal"/>
    <w:link w:val="CommentTextChar"/>
    <w:uiPriority w:val="99"/>
    <w:unhideWhenUsed/>
    <w:rsid w:val="00237FC9"/>
    <w:pPr>
      <w:spacing w:line="240" w:lineRule="auto"/>
    </w:pPr>
    <w:rPr>
      <w:sz w:val="20"/>
      <w:szCs w:val="20"/>
    </w:rPr>
  </w:style>
  <w:style w:type="character" w:customStyle="1" w:styleId="CommentTextChar">
    <w:name w:val="Comment Text Char"/>
    <w:basedOn w:val="DefaultParagraphFont"/>
    <w:link w:val="CommentText"/>
    <w:uiPriority w:val="99"/>
    <w:rsid w:val="00237FC9"/>
    <w:rPr>
      <w:sz w:val="20"/>
      <w:szCs w:val="20"/>
    </w:rPr>
  </w:style>
  <w:style w:type="numbering" w:customStyle="1" w:styleId="Style1">
    <w:name w:val="Style1"/>
    <w:uiPriority w:val="99"/>
    <w:rsid w:val="00987B73"/>
    <w:pPr>
      <w:numPr>
        <w:numId w:val="1"/>
      </w:numPr>
    </w:pPr>
  </w:style>
  <w:style w:type="character" w:customStyle="1" w:styleId="NoSpacingChar">
    <w:name w:val="No Spacing Char"/>
    <w:basedOn w:val="DefaultParagraphFont"/>
    <w:link w:val="NoSpacing"/>
    <w:uiPriority w:val="1"/>
    <w:rsid w:val="00650A17"/>
  </w:style>
  <w:style w:type="paragraph" w:customStyle="1" w:styleId="Subheadblue">
    <w:name w:val="Subhead blue"/>
    <w:basedOn w:val="Title"/>
    <w:link w:val="SubheadblueChar"/>
    <w:rsid w:val="004046A2"/>
    <w:rPr>
      <w:b w:val="0"/>
      <w:sz w:val="28"/>
    </w:rPr>
  </w:style>
  <w:style w:type="character" w:customStyle="1" w:styleId="SubheadblueChar">
    <w:name w:val="Subhead blue Char"/>
    <w:basedOn w:val="TitleChar"/>
    <w:link w:val="Subheadblue"/>
    <w:rsid w:val="004046A2"/>
    <w:rPr>
      <w:rFonts w:asciiTheme="majorHAnsi" w:eastAsiaTheme="majorEastAsia" w:hAnsiTheme="majorHAnsi" w:cstheme="majorBidi"/>
      <w:b w:val="0"/>
      <w:color w:val="191F5E" w:themeColor="text2"/>
      <w:spacing w:val="-15"/>
      <w:sz w:val="28"/>
      <w:szCs w:val="72"/>
    </w:rPr>
  </w:style>
  <w:style w:type="paragraph" w:customStyle="1" w:styleId="Heading4withline">
    <w:name w:val="Heading 4 with line"/>
    <w:basedOn w:val="Normal"/>
    <w:link w:val="Heading4withlineChar"/>
    <w:rsid w:val="00E96C80"/>
    <w:pPr>
      <w:pBdr>
        <w:bottom w:val="single" w:sz="24" w:space="1" w:color="67709A" w:themeColor="accent5"/>
      </w:pBdr>
    </w:pPr>
    <w:rPr>
      <w:b/>
      <w:sz w:val="32"/>
    </w:rPr>
  </w:style>
  <w:style w:type="character" w:customStyle="1" w:styleId="Heading4withlineChar">
    <w:name w:val="Heading 4 with line Char"/>
    <w:basedOn w:val="DefaultParagraphFont"/>
    <w:link w:val="Heading4withline"/>
    <w:rsid w:val="00E96C80"/>
    <w:rPr>
      <w:b/>
      <w:sz w:val="32"/>
    </w:rPr>
  </w:style>
  <w:style w:type="paragraph" w:customStyle="1" w:styleId="Headingwithyellowline">
    <w:name w:val="Heading with yellow line"/>
    <w:basedOn w:val="Heading2"/>
    <w:link w:val="HeadingwithyellowlineChar"/>
    <w:autoRedefine/>
    <w:rsid w:val="0010251D"/>
    <w:pPr>
      <w:pBdr>
        <w:bottom w:val="single" w:sz="24" w:space="1" w:color="FFB71B"/>
      </w:pBdr>
    </w:pPr>
    <w:rPr>
      <w:sz w:val="36"/>
    </w:rPr>
  </w:style>
  <w:style w:type="character" w:customStyle="1" w:styleId="HeadingwithyellowlineChar">
    <w:name w:val="Heading with yellow line Char"/>
    <w:basedOn w:val="Heading4withlineChar"/>
    <w:link w:val="Headingwithyellowline"/>
    <w:rsid w:val="0010251D"/>
    <w:rPr>
      <w:rFonts w:asciiTheme="majorHAnsi" w:eastAsiaTheme="majorEastAsia" w:hAnsiTheme="majorHAnsi" w:cs="Times New Roman (Headings CS)"/>
      <w:b/>
      <w:color w:val="000000" w:themeColor="text1"/>
      <w:sz w:val="36"/>
      <w:szCs w:val="32"/>
    </w:rPr>
  </w:style>
  <w:style w:type="character" w:styleId="Hyperlink">
    <w:name w:val="Hyperlink"/>
    <w:basedOn w:val="DefaultParagraphFont"/>
    <w:uiPriority w:val="99"/>
    <w:unhideWhenUsed/>
    <w:rsid w:val="00243BB2"/>
    <w:rPr>
      <w:color w:val="6E33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3276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mailto:anne.doyle@hyland.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_rels/numbering.xml.rels><?xml version="1.0" encoding="UTF-8" standalone="yes"?>
<Relationships xmlns="http://schemas.openxmlformats.org/package/2006/relationships"><Relationship Id="rId3" Type="http://schemas.openxmlformats.org/officeDocument/2006/relationships/image" Target="media/image3.svg"/><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burdett\OneDrive%20-%20Hyland%20Software\Desktop\Hyland_OB%20Branding\2025\Templates%20-%20FINALS\Word%20templates\2025%20Hyland-Word-Template-85x11%20-%20logo%20only.dotx" TargetMode="External"/></Relationships>
</file>

<file path=word/theme/theme1.xml><?xml version="1.0" encoding="utf-8"?>
<a:theme xmlns:a="http://schemas.openxmlformats.org/drawingml/2006/main" name="Hyland 2025 - new brand theme">
  <a:themeElements>
    <a:clrScheme name="Hyland Theme Colors 2025">
      <a:dk1>
        <a:srgbClr val="000000"/>
      </a:dk1>
      <a:lt1>
        <a:srgbClr val="FFFFFF"/>
      </a:lt1>
      <a:dk2>
        <a:srgbClr val="191F5E"/>
      </a:dk2>
      <a:lt2>
        <a:srgbClr val="F4F6FE"/>
      </a:lt2>
      <a:accent1>
        <a:srgbClr val="13EAC1"/>
      </a:accent1>
      <a:accent2>
        <a:srgbClr val="6E33FF"/>
      </a:accent2>
      <a:accent3>
        <a:srgbClr val="52A1FF"/>
      </a:accent3>
      <a:accent4>
        <a:srgbClr val="F1CB61"/>
      </a:accent4>
      <a:accent5>
        <a:srgbClr val="67709A"/>
      </a:accent5>
      <a:accent6>
        <a:srgbClr val="B3B7CC"/>
      </a:accent6>
      <a:hlink>
        <a:srgbClr val="6E33FF"/>
      </a:hlink>
      <a:folHlink>
        <a:srgbClr val="A785FF"/>
      </a:folHlink>
    </a:clrScheme>
    <a:fontScheme name="Hyland">
      <a:majorFont>
        <a:latin typeface="Arial Nova"/>
        <a:ea typeface=""/>
        <a:cs typeface=""/>
      </a:majorFont>
      <a:minorFont>
        <a:latin typeface="Source Sans Pro"/>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Hyland 2025 - new brand theme" id="{E004855E-B594-4751-BB9A-AA7CEBD17D78}" vid="{0F9FA67E-7910-4A9D-B305-A0D47C274D3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cd72c6d-4404-4e6c-a067-babc83e9e2f3" xsi:nil="true"/>
    <lcf76f155ced4ddcb4097134ff3c332f xmlns="b8455795-6023-41a0-81e6-9f14d469ac3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3C710EFBC59554A99E4B8DD88399750" ma:contentTypeVersion="11" ma:contentTypeDescription="Create a new document." ma:contentTypeScope="" ma:versionID="e5acdb7e12e70bf1bdafc756030fffb3">
  <xsd:schema xmlns:xsd="http://www.w3.org/2001/XMLSchema" xmlns:xs="http://www.w3.org/2001/XMLSchema" xmlns:p="http://schemas.microsoft.com/office/2006/metadata/properties" xmlns:ns2="b8455795-6023-41a0-81e6-9f14d469ac3d" xmlns:ns3="2cd72c6d-4404-4e6c-a067-babc83e9e2f3" targetNamespace="http://schemas.microsoft.com/office/2006/metadata/properties" ma:root="true" ma:fieldsID="516633bcd6c03b0ce8cd2d08421b1eb7" ns2:_="" ns3:_="">
    <xsd:import namespace="b8455795-6023-41a0-81e6-9f14d469ac3d"/>
    <xsd:import namespace="2cd72c6d-4404-4e6c-a067-babc83e9e2f3"/>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455795-6023-41a0-81e6-9f14d469ac3d"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ba8cb5dd-fb0e-4c12-a974-a94c18dea48e"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d72c6d-4404-4e6c-a067-babc83e9e2f3"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80598405-a71f-4879-b7e4-f96b7117637f}" ma:internalName="TaxCatchAll" ma:showField="CatchAllData" ma:web="2cd72c6d-4404-4e6c-a067-babc83e9e2f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2B9D07A-8B9E-4497-B6A8-125A7BF3EB6E}">
  <ds:schemaRefs>
    <ds:schemaRef ds:uri="http://schemas.microsoft.com/office/2006/metadata/properties"/>
    <ds:schemaRef ds:uri="http://schemas.microsoft.com/office/infopath/2007/PartnerControls"/>
    <ds:schemaRef ds:uri="2cd72c6d-4404-4e6c-a067-babc83e9e2f3"/>
    <ds:schemaRef ds:uri="b8455795-6023-41a0-81e6-9f14d469ac3d"/>
  </ds:schemaRefs>
</ds:datastoreItem>
</file>

<file path=customXml/itemProps2.xml><?xml version="1.0" encoding="utf-8"?>
<ds:datastoreItem xmlns:ds="http://schemas.openxmlformats.org/officeDocument/2006/customXml" ds:itemID="{3EF1E2E7-BF50-43A0-BFD1-97AA6E38F2A3}">
  <ds:schemaRefs>
    <ds:schemaRef ds:uri="http://schemas.microsoft.com/sharepoint/v3/contenttype/forms"/>
  </ds:schemaRefs>
</ds:datastoreItem>
</file>

<file path=customXml/itemProps3.xml><?xml version="1.0" encoding="utf-8"?>
<ds:datastoreItem xmlns:ds="http://schemas.openxmlformats.org/officeDocument/2006/customXml" ds:itemID="{36D94D80-A081-40BB-A78B-117A22BFE1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455795-6023-41a0-81e6-9f14d469ac3d"/>
    <ds:schemaRef ds:uri="2cd72c6d-4404-4e6c-a067-babc83e9e2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2025 Hyland-Word-Template-85x11 - logo only</Template>
  <TotalTime>1</TotalTime>
  <Pages>1</Pages>
  <Words>244</Words>
  <Characters>1394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Hyland Template</vt:lpstr>
    </vt:vector>
  </TitlesOfParts>
  <Company/>
  <LinksUpToDate>false</LinksUpToDate>
  <CharactersWithSpaces>1635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Hyland Template</dc:title>
  <dc:subject/>
  <dc:creator>Lisa Burdett</dc:creator>
  <cp:keywords/>
  <dc:description/>
  <cp:lastModifiedBy>Anne Doyle</cp:lastModifiedBy>
  <cp:revision>2</cp:revision>
  <dcterms:created xsi:type="dcterms:W3CDTF">2025-04-03T14:37:00Z</dcterms:created>
  <dcterms:modified xsi:type="dcterms:W3CDTF">2025-04-03T14:37:00Z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0x010100D3C710EFBC59554A99E4B8DD88399750</vt:lpwstr>
  </property>
</Properties>
</file>